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E262D6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1E7079">
        <w:rPr>
          <w:rFonts w:ascii="Times New Roman" w:hAnsi="Times New Roman" w:cs="Times New Roman"/>
          <w:sz w:val="28"/>
          <w:szCs w:val="28"/>
        </w:rPr>
        <w:t xml:space="preserve">05.06.2012г.                    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420D">
        <w:rPr>
          <w:rFonts w:ascii="Times New Roman" w:hAnsi="Times New Roman" w:cs="Times New Roman"/>
          <w:sz w:val="28"/>
          <w:szCs w:val="28"/>
        </w:rPr>
        <w:t xml:space="preserve"> </w:t>
      </w:r>
      <w:r w:rsidR="001E70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20D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E1420D" w:rsidRPr="00E1420D">
        <w:rPr>
          <w:rFonts w:ascii="Times New Roman" w:hAnsi="Times New Roman" w:cs="Times New Roman"/>
          <w:sz w:val="28"/>
          <w:szCs w:val="28"/>
        </w:rPr>
        <w:t xml:space="preserve"> </w:t>
      </w:r>
      <w:r w:rsidR="001E7079">
        <w:rPr>
          <w:rFonts w:ascii="Times New Roman" w:hAnsi="Times New Roman" w:cs="Times New Roman"/>
          <w:sz w:val="28"/>
          <w:szCs w:val="28"/>
        </w:rPr>
        <w:t>16-н</w:t>
      </w:r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9C" w:rsidRDefault="00232FF9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E7D9C" w:rsidRPr="00B868E3">
        <w:rPr>
          <w:rFonts w:ascii="Times New Roman" w:hAnsi="Times New Roman"/>
          <w:sz w:val="28"/>
          <w:szCs w:val="28"/>
        </w:rPr>
        <w:t>Административн</w:t>
      </w:r>
      <w:r w:rsidR="007E7D9C">
        <w:rPr>
          <w:rFonts w:ascii="Times New Roman" w:hAnsi="Times New Roman"/>
          <w:sz w:val="28"/>
          <w:szCs w:val="28"/>
        </w:rPr>
        <w:t>ого</w:t>
      </w:r>
      <w:r w:rsidR="007E7D9C" w:rsidRPr="00B868E3">
        <w:rPr>
          <w:rFonts w:ascii="Times New Roman" w:hAnsi="Times New Roman"/>
          <w:sz w:val="28"/>
          <w:szCs w:val="28"/>
        </w:rPr>
        <w:t xml:space="preserve"> регламент</w:t>
      </w:r>
      <w:r w:rsidR="007E7D9C">
        <w:rPr>
          <w:rFonts w:ascii="Times New Roman" w:hAnsi="Times New Roman"/>
          <w:sz w:val="28"/>
          <w:szCs w:val="28"/>
        </w:rPr>
        <w:t>а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>«Предоставление информации о порядке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 проведения государственной (итоговой)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 аттестации обучающихся, освоивших 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образовательные программы основного 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общего и среднего (полного) общего 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образования, в том числе в форме единого </w:t>
      </w:r>
    </w:p>
    <w:p w:rsidR="007E7D9C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>государственного экзамена и о результатах</w:t>
      </w:r>
    </w:p>
    <w:p w:rsidR="004179E4" w:rsidRDefault="007E7D9C" w:rsidP="007E7D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68E3">
        <w:rPr>
          <w:rFonts w:ascii="Times New Roman" w:hAnsi="Times New Roman"/>
          <w:sz w:val="28"/>
          <w:szCs w:val="28"/>
        </w:rPr>
        <w:t xml:space="preserve"> единого государственного экзамена»</w:t>
      </w:r>
    </w:p>
    <w:p w:rsidR="007E7D9C" w:rsidRPr="00232FF9" w:rsidRDefault="007E7D9C" w:rsidP="007E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и о результатах еди</w:t>
      </w:r>
      <w:r w:rsidR="00D61880">
        <w:rPr>
          <w:rFonts w:ascii="Times New Roman" w:hAnsi="Times New Roman"/>
          <w:sz w:val="28"/>
          <w:szCs w:val="28"/>
        </w:rPr>
        <w:t>ного государственного экзамена»,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1670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079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59D2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609B"/>
    <w:rsid w:val="00CB040C"/>
    <w:rsid w:val="00CB0E12"/>
    <w:rsid w:val="00CB4484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44A4"/>
    <w:rsid w:val="00D74888"/>
    <w:rsid w:val="00D748CB"/>
    <w:rsid w:val="00D76CBD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971"/>
    <w:rsid w:val="00F00E60"/>
    <w:rsid w:val="00F01A84"/>
    <w:rsid w:val="00F0226C"/>
    <w:rsid w:val="00F026FC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318AC"/>
    <w:rsid w:val="00F341B1"/>
    <w:rsid w:val="00F35ABC"/>
    <w:rsid w:val="00F362E6"/>
    <w:rsid w:val="00F40E35"/>
    <w:rsid w:val="00F4207D"/>
    <w:rsid w:val="00F42F3D"/>
    <w:rsid w:val="00F47A1A"/>
    <w:rsid w:val="00F54D17"/>
    <w:rsid w:val="00F55817"/>
    <w:rsid w:val="00F609EF"/>
    <w:rsid w:val="00F630AA"/>
    <w:rsid w:val="00F65ECA"/>
    <w:rsid w:val="00F7007E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2012-06-07T10:31:00Z</cp:lastPrinted>
  <dcterms:created xsi:type="dcterms:W3CDTF">2017-10-06T11:19:00Z</dcterms:created>
  <dcterms:modified xsi:type="dcterms:W3CDTF">2017-10-06T11:19:00Z</dcterms:modified>
</cp:coreProperties>
</file>