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b/>
          <w:i/>
          <w:sz w:val="96"/>
          <w:szCs w:val="96"/>
          <w:lang w:eastAsia="en-US"/>
        </w:rPr>
      </w:pPr>
    </w:p>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b/>
          <w:i/>
          <w:sz w:val="96"/>
          <w:szCs w:val="96"/>
          <w:lang w:eastAsia="en-US"/>
        </w:rPr>
      </w:pPr>
    </w:p>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b/>
          <w:i/>
          <w:sz w:val="96"/>
          <w:szCs w:val="96"/>
          <w:lang w:eastAsia="en-US"/>
        </w:rPr>
      </w:pPr>
    </w:p>
    <w:p w:rsidR="00923E09" w:rsidRPr="00923E09" w:rsidRDefault="00923E09" w:rsidP="00BD74B5">
      <w:pPr>
        <w:pBdr>
          <w:top w:val="single" w:sz="4" w:space="1" w:color="auto"/>
          <w:left w:val="single" w:sz="4" w:space="4" w:color="auto"/>
          <w:bottom w:val="single" w:sz="4" w:space="1" w:color="auto"/>
          <w:right w:val="single" w:sz="4" w:space="4" w:color="auto"/>
        </w:pBdr>
        <w:jc w:val="center"/>
        <w:rPr>
          <w:rFonts w:eastAsia="Calibri"/>
          <w:b/>
          <w:i/>
          <w:sz w:val="96"/>
          <w:szCs w:val="96"/>
          <w:lang w:eastAsia="en-US"/>
        </w:rPr>
      </w:pPr>
      <w:r w:rsidRPr="00923E09">
        <w:rPr>
          <w:rFonts w:eastAsia="Calibri"/>
          <w:b/>
          <w:i/>
          <w:sz w:val="96"/>
          <w:szCs w:val="96"/>
          <w:lang w:eastAsia="en-US"/>
        </w:rPr>
        <w:t>ОТЧЕТ</w:t>
      </w:r>
    </w:p>
    <w:p w:rsidR="00923E09" w:rsidRPr="00923E09" w:rsidRDefault="00923E09" w:rsidP="00BD74B5">
      <w:pPr>
        <w:pBdr>
          <w:top w:val="single" w:sz="4" w:space="1" w:color="auto"/>
          <w:left w:val="single" w:sz="4" w:space="4" w:color="auto"/>
          <w:bottom w:val="single" w:sz="4" w:space="1" w:color="auto"/>
          <w:right w:val="single" w:sz="4" w:space="4" w:color="auto"/>
        </w:pBdr>
        <w:jc w:val="center"/>
        <w:rPr>
          <w:rFonts w:eastAsia="Calibri"/>
          <w:b/>
          <w:i/>
          <w:sz w:val="52"/>
          <w:szCs w:val="52"/>
          <w:lang w:eastAsia="en-US"/>
        </w:rPr>
      </w:pPr>
      <w:r w:rsidRPr="00923E09">
        <w:rPr>
          <w:rFonts w:eastAsia="Calibri"/>
          <w:b/>
          <w:i/>
          <w:sz w:val="52"/>
          <w:szCs w:val="52"/>
          <w:lang w:eastAsia="en-US"/>
        </w:rPr>
        <w:t>о результативности</w:t>
      </w:r>
    </w:p>
    <w:p w:rsidR="00923E09" w:rsidRPr="00923E09" w:rsidRDefault="00923E09" w:rsidP="00BD74B5">
      <w:pPr>
        <w:pBdr>
          <w:top w:val="single" w:sz="4" w:space="1" w:color="auto"/>
          <w:left w:val="single" w:sz="4" w:space="4" w:color="auto"/>
          <w:bottom w:val="single" w:sz="4" w:space="1" w:color="auto"/>
          <w:right w:val="single" w:sz="4" w:space="4" w:color="auto"/>
        </w:pBdr>
        <w:jc w:val="center"/>
        <w:rPr>
          <w:rFonts w:eastAsia="Calibri"/>
          <w:b/>
          <w:i/>
          <w:sz w:val="52"/>
          <w:szCs w:val="52"/>
          <w:lang w:eastAsia="en-US"/>
        </w:rPr>
      </w:pPr>
      <w:r w:rsidRPr="00923E09">
        <w:rPr>
          <w:rFonts w:eastAsia="Calibri"/>
          <w:b/>
          <w:i/>
          <w:sz w:val="52"/>
          <w:szCs w:val="52"/>
          <w:lang w:eastAsia="en-US"/>
        </w:rPr>
        <w:t>самообследования деятельности</w:t>
      </w:r>
    </w:p>
    <w:p w:rsidR="00923E09" w:rsidRPr="00923E09" w:rsidRDefault="00923E09" w:rsidP="00BD74B5">
      <w:pPr>
        <w:pBdr>
          <w:top w:val="single" w:sz="4" w:space="1" w:color="auto"/>
          <w:left w:val="single" w:sz="4" w:space="4" w:color="auto"/>
          <w:bottom w:val="single" w:sz="4" w:space="1" w:color="auto"/>
          <w:right w:val="single" w:sz="4" w:space="4" w:color="auto"/>
        </w:pBdr>
        <w:jc w:val="center"/>
        <w:rPr>
          <w:rFonts w:eastAsia="Calibri"/>
          <w:b/>
          <w:i/>
          <w:sz w:val="52"/>
          <w:szCs w:val="52"/>
          <w:lang w:eastAsia="en-US"/>
        </w:rPr>
      </w:pPr>
      <w:r w:rsidRPr="00923E09">
        <w:rPr>
          <w:rFonts w:eastAsia="Calibri"/>
          <w:b/>
          <w:i/>
          <w:sz w:val="52"/>
          <w:szCs w:val="52"/>
          <w:lang w:eastAsia="en-US"/>
        </w:rPr>
        <w:t>МБОУ СОШ № 19</w:t>
      </w:r>
    </w:p>
    <w:p w:rsidR="00923E09" w:rsidRPr="00923E09" w:rsidRDefault="00923E09" w:rsidP="00BD74B5">
      <w:pPr>
        <w:pBdr>
          <w:top w:val="single" w:sz="4" w:space="1" w:color="auto"/>
          <w:left w:val="single" w:sz="4" w:space="4" w:color="auto"/>
          <w:bottom w:val="single" w:sz="4" w:space="1" w:color="auto"/>
          <w:right w:val="single" w:sz="4" w:space="4" w:color="auto"/>
        </w:pBdr>
        <w:jc w:val="center"/>
        <w:rPr>
          <w:rFonts w:eastAsia="Calibri"/>
          <w:sz w:val="28"/>
          <w:szCs w:val="28"/>
          <w:lang w:eastAsia="en-US"/>
        </w:rPr>
      </w:pPr>
      <w:r w:rsidRPr="00923E09">
        <w:rPr>
          <w:rFonts w:eastAsia="Calibri"/>
          <w:sz w:val="28"/>
          <w:szCs w:val="28"/>
          <w:lang w:eastAsia="en-US"/>
        </w:rPr>
        <w:t>(рассмотрен на заседании педагогического совета МБОУ СОШ №19,</w:t>
      </w:r>
    </w:p>
    <w:p w:rsidR="00923E09" w:rsidRDefault="004F6659" w:rsidP="00BD74B5">
      <w:pPr>
        <w:pBdr>
          <w:top w:val="single" w:sz="4" w:space="1" w:color="auto"/>
          <w:left w:val="single" w:sz="4" w:space="4" w:color="auto"/>
          <w:bottom w:val="single" w:sz="4" w:space="1" w:color="auto"/>
          <w:right w:val="single" w:sz="4" w:space="4" w:color="auto"/>
        </w:pBdr>
        <w:jc w:val="center"/>
        <w:rPr>
          <w:rFonts w:eastAsia="Calibri"/>
          <w:sz w:val="28"/>
          <w:szCs w:val="28"/>
          <w:lang w:eastAsia="en-US"/>
        </w:rPr>
      </w:pPr>
      <w:r>
        <w:rPr>
          <w:rFonts w:eastAsia="Calibri"/>
          <w:sz w:val="28"/>
          <w:szCs w:val="28"/>
          <w:lang w:eastAsia="en-US"/>
        </w:rPr>
        <w:t>протокол №1 от 2</w:t>
      </w:r>
      <w:r w:rsidR="00833F8A">
        <w:rPr>
          <w:rFonts w:eastAsia="Calibri"/>
          <w:sz w:val="28"/>
          <w:szCs w:val="28"/>
          <w:lang w:eastAsia="en-US"/>
        </w:rPr>
        <w:t>8</w:t>
      </w:r>
      <w:r>
        <w:rPr>
          <w:rFonts w:eastAsia="Calibri"/>
          <w:sz w:val="28"/>
          <w:szCs w:val="28"/>
          <w:lang w:eastAsia="en-US"/>
        </w:rPr>
        <w:t>.08.2017</w:t>
      </w:r>
      <w:r w:rsidR="00923E09" w:rsidRPr="00923E09">
        <w:rPr>
          <w:rFonts w:eastAsia="Calibri"/>
          <w:sz w:val="28"/>
          <w:szCs w:val="28"/>
          <w:lang w:eastAsia="en-US"/>
        </w:rPr>
        <w:t xml:space="preserve"> г.)</w:t>
      </w:r>
    </w:p>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sz w:val="28"/>
          <w:szCs w:val="28"/>
          <w:lang w:eastAsia="en-US"/>
        </w:rPr>
      </w:pPr>
    </w:p>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sz w:val="28"/>
          <w:szCs w:val="28"/>
          <w:lang w:eastAsia="en-US"/>
        </w:rPr>
      </w:pPr>
    </w:p>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sz w:val="28"/>
          <w:szCs w:val="28"/>
          <w:lang w:eastAsia="en-US"/>
        </w:rPr>
      </w:pPr>
    </w:p>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sz w:val="28"/>
          <w:szCs w:val="28"/>
          <w:lang w:eastAsia="en-US"/>
        </w:rPr>
      </w:pPr>
    </w:p>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sz w:val="28"/>
          <w:szCs w:val="28"/>
          <w:lang w:eastAsia="en-US"/>
        </w:rPr>
      </w:pPr>
    </w:p>
    <w:p w:rsidR="00923E09" w:rsidRDefault="00923E09" w:rsidP="00BD74B5">
      <w:pPr>
        <w:pBdr>
          <w:top w:val="single" w:sz="4" w:space="1" w:color="auto"/>
          <w:left w:val="single" w:sz="4" w:space="4" w:color="auto"/>
          <w:bottom w:val="single" w:sz="4" w:space="1" w:color="auto"/>
          <w:right w:val="single" w:sz="4" w:space="4" w:color="auto"/>
        </w:pBdr>
        <w:jc w:val="center"/>
        <w:rPr>
          <w:rFonts w:eastAsia="Calibri"/>
          <w:sz w:val="28"/>
          <w:szCs w:val="28"/>
          <w:lang w:eastAsia="en-US"/>
        </w:rPr>
      </w:pPr>
    </w:p>
    <w:p w:rsidR="00592337" w:rsidRDefault="00592337" w:rsidP="00BD74B5">
      <w:pPr>
        <w:pBdr>
          <w:top w:val="single" w:sz="4" w:space="1" w:color="auto"/>
          <w:left w:val="single" w:sz="4" w:space="4" w:color="auto"/>
          <w:bottom w:val="single" w:sz="4" w:space="1" w:color="auto"/>
          <w:right w:val="single" w:sz="4" w:space="4" w:color="auto"/>
        </w:pBdr>
        <w:rPr>
          <w:rFonts w:eastAsia="Calibri"/>
          <w:sz w:val="28"/>
          <w:szCs w:val="28"/>
          <w:lang w:eastAsia="en-US"/>
        </w:rPr>
      </w:pPr>
    </w:p>
    <w:p w:rsidR="00592337" w:rsidRDefault="00592337" w:rsidP="00BD74B5">
      <w:pPr>
        <w:pBdr>
          <w:top w:val="single" w:sz="4" w:space="1" w:color="auto"/>
          <w:left w:val="single" w:sz="4" w:space="4" w:color="auto"/>
          <w:bottom w:val="single" w:sz="4" w:space="1" w:color="auto"/>
          <w:right w:val="single" w:sz="4" w:space="4" w:color="auto"/>
        </w:pBdr>
        <w:rPr>
          <w:rFonts w:eastAsia="Calibri"/>
          <w:sz w:val="28"/>
          <w:szCs w:val="28"/>
          <w:lang w:eastAsia="en-US"/>
        </w:rPr>
      </w:pPr>
    </w:p>
    <w:p w:rsidR="00592337" w:rsidRPr="00923E09" w:rsidRDefault="00592337" w:rsidP="00BD74B5">
      <w:pPr>
        <w:pBdr>
          <w:top w:val="single" w:sz="4" w:space="1" w:color="auto"/>
          <w:left w:val="single" w:sz="4" w:space="4" w:color="auto"/>
          <w:bottom w:val="single" w:sz="4" w:space="1" w:color="auto"/>
          <w:right w:val="single" w:sz="4" w:space="4" w:color="auto"/>
        </w:pBdr>
        <w:rPr>
          <w:rFonts w:eastAsia="Calibri"/>
          <w:sz w:val="28"/>
          <w:szCs w:val="28"/>
          <w:lang w:eastAsia="en-US"/>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BD74B5" w:rsidRDefault="00BD74B5" w:rsidP="00BD74B5">
      <w:pPr>
        <w:jc w:val="center"/>
        <w:rPr>
          <w:b/>
          <w:iCs/>
          <w:sz w:val="28"/>
          <w:szCs w:val="28"/>
        </w:rPr>
      </w:pPr>
    </w:p>
    <w:p w:rsidR="00D317B0" w:rsidRPr="00BD74B5" w:rsidRDefault="00610948" w:rsidP="00BD74B5">
      <w:pPr>
        <w:jc w:val="center"/>
        <w:rPr>
          <w:b/>
          <w:iCs/>
        </w:rPr>
      </w:pPr>
      <w:r w:rsidRPr="00BD74B5">
        <w:rPr>
          <w:b/>
          <w:iCs/>
        </w:rPr>
        <w:lastRenderedPageBreak/>
        <w:t>В</w:t>
      </w:r>
      <w:r w:rsidR="00D317B0" w:rsidRPr="00BD74B5">
        <w:rPr>
          <w:b/>
          <w:iCs/>
        </w:rPr>
        <w:t>ведение</w:t>
      </w:r>
    </w:p>
    <w:p w:rsidR="00D317B0" w:rsidRPr="00BD74B5" w:rsidRDefault="00610948" w:rsidP="00BD74B5">
      <w:pPr>
        <w:jc w:val="both"/>
        <w:rPr>
          <w:iCs/>
        </w:rPr>
      </w:pPr>
      <w:r w:rsidRPr="00BD74B5">
        <w:rPr>
          <w:b/>
          <w:iCs/>
        </w:rPr>
        <w:t xml:space="preserve">       </w:t>
      </w:r>
      <w:r w:rsidRPr="00BD74B5">
        <w:rPr>
          <w:iCs/>
        </w:rPr>
        <w:t>Представляем к Вашему вниманию публичный доклад МБОУ СОШ №19</w:t>
      </w:r>
      <w:r w:rsidR="00223DEF" w:rsidRPr="00BD74B5">
        <w:rPr>
          <w:iCs/>
        </w:rPr>
        <w:t xml:space="preserve"> МО «Майкопский район» Республики Адыгея</w:t>
      </w:r>
      <w:r w:rsidRPr="00BD74B5">
        <w:rPr>
          <w:iCs/>
        </w:rPr>
        <w:t xml:space="preserve"> хутора Северо-Восточные Сады, в котором Вы можете получить и</w:t>
      </w:r>
      <w:r w:rsidR="004F6659" w:rsidRPr="00BD74B5">
        <w:rPr>
          <w:iCs/>
        </w:rPr>
        <w:t>нформацию о работе школы за 2016-2017</w:t>
      </w:r>
      <w:r w:rsidRPr="00BD74B5">
        <w:rPr>
          <w:iCs/>
        </w:rPr>
        <w:t xml:space="preserve"> учебный год. В этом году школа </w:t>
      </w:r>
      <w:r w:rsidR="00CE1C39" w:rsidRPr="00BD74B5">
        <w:rPr>
          <w:iCs/>
        </w:rPr>
        <w:t>продолжила работ</w:t>
      </w:r>
      <w:r w:rsidR="00572F2D" w:rsidRPr="00BD74B5">
        <w:rPr>
          <w:iCs/>
        </w:rPr>
        <w:t>у по вве</w:t>
      </w:r>
      <w:r w:rsidR="00E30B38" w:rsidRPr="00BD74B5">
        <w:rPr>
          <w:iCs/>
        </w:rPr>
        <w:t xml:space="preserve">дению ФГОС ООО в </w:t>
      </w:r>
      <w:r w:rsidR="004F6659" w:rsidRPr="00BD74B5">
        <w:rPr>
          <w:iCs/>
        </w:rPr>
        <w:t>восьмых классах</w:t>
      </w:r>
      <w:r w:rsidRPr="00BD74B5">
        <w:rPr>
          <w:iCs/>
        </w:rPr>
        <w:t xml:space="preserve">. </w:t>
      </w:r>
    </w:p>
    <w:p w:rsidR="00572F2D" w:rsidRPr="00BD74B5" w:rsidRDefault="00572F2D" w:rsidP="00BD74B5">
      <w:pPr>
        <w:jc w:val="both"/>
        <w:rPr>
          <w:iCs/>
        </w:rPr>
      </w:pPr>
      <w:r w:rsidRPr="00BD74B5">
        <w:rPr>
          <w:iCs/>
        </w:rPr>
        <w:t xml:space="preserve">      С 01.01.2014г. в соответствии с ФЗ-273 «Об образовании в Российской Федерации» Устав школы приведен в соответствие. Открыты классы</w:t>
      </w:r>
      <w:r w:rsidR="00CE543C" w:rsidRPr="00BD74B5">
        <w:rPr>
          <w:iCs/>
        </w:rPr>
        <w:t xml:space="preserve"> очно-</w:t>
      </w:r>
      <w:r w:rsidRPr="00BD74B5">
        <w:rPr>
          <w:iCs/>
        </w:rPr>
        <w:t xml:space="preserve"> заочной формы обучения.</w:t>
      </w:r>
    </w:p>
    <w:p w:rsidR="00613323" w:rsidRPr="00BD74B5" w:rsidRDefault="00BD74B5" w:rsidP="00BD74B5">
      <w:pPr>
        <w:jc w:val="both"/>
        <w:rPr>
          <w:b/>
        </w:rPr>
      </w:pPr>
      <w:r w:rsidRPr="00BD74B5">
        <w:rPr>
          <w:b/>
          <w:iCs/>
        </w:rPr>
        <w:t xml:space="preserve">     </w:t>
      </w:r>
    </w:p>
    <w:p w:rsidR="00A701D0" w:rsidRPr="00BD74B5" w:rsidRDefault="00A701D0" w:rsidP="00BD74B5">
      <w:pPr>
        <w:jc w:val="center"/>
        <w:rPr>
          <w:b/>
        </w:rPr>
      </w:pPr>
      <w:r w:rsidRPr="00BD74B5">
        <w:rPr>
          <w:b/>
        </w:rPr>
        <w:t>Школа хутора Северо-Восточные Сады.</w:t>
      </w:r>
    </w:p>
    <w:p w:rsidR="00A701D0" w:rsidRPr="00BD74B5" w:rsidRDefault="00A701D0" w:rsidP="00BD74B5">
      <w:pPr>
        <w:jc w:val="center"/>
        <w:rPr>
          <w:b/>
        </w:rPr>
      </w:pPr>
      <w:r w:rsidRPr="00BD74B5">
        <w:rPr>
          <w:b/>
        </w:rPr>
        <w:t>М</w:t>
      </w:r>
      <w:r w:rsidR="00223DEF" w:rsidRPr="00BD74B5">
        <w:rPr>
          <w:b/>
        </w:rPr>
        <w:t>Б</w:t>
      </w:r>
      <w:r w:rsidRPr="00BD74B5">
        <w:rPr>
          <w:b/>
        </w:rPr>
        <w:t>ОУ СОШ №19</w:t>
      </w:r>
    </w:p>
    <w:p w:rsidR="00A701D0" w:rsidRPr="00BD74B5" w:rsidRDefault="00A701D0" w:rsidP="00BD74B5">
      <w:pPr>
        <w:jc w:val="both"/>
      </w:pPr>
      <w:r w:rsidRPr="00BD74B5">
        <w:rPr>
          <w:b/>
        </w:rPr>
        <w:t xml:space="preserve">     </w:t>
      </w:r>
      <w:r w:rsidRPr="00BD74B5">
        <w:t>В 1948-1950 годы в хуторе Северо-Восточные Сады была построена своя школа, к</w:t>
      </w:r>
      <w:r w:rsidR="00E805E5" w:rsidRPr="00BD74B5">
        <w:t>оторая была расположена в саман</w:t>
      </w:r>
      <w:r w:rsidRPr="00BD74B5">
        <w:t>ном здании. Теперь школа размещается в достаточно большом одноэтажном здании, построенном путем пристройки к прежнему небольшому зданию новых помещений</w:t>
      </w:r>
      <w:r w:rsidR="00E805E5" w:rsidRPr="00BD74B5">
        <w:t xml:space="preserve"> по мере увеличения числа детей. В 70-х годах был построен спортзал.</w:t>
      </w:r>
    </w:p>
    <w:p w:rsidR="00A701D0" w:rsidRPr="00BD74B5" w:rsidRDefault="00A701D0" w:rsidP="00BD74B5">
      <w:pPr>
        <w:jc w:val="both"/>
      </w:pPr>
      <w:r w:rsidRPr="00BD74B5">
        <w:t xml:space="preserve">     В настоящее</w:t>
      </w:r>
      <w:r w:rsidR="00706A8C" w:rsidRPr="00BD74B5">
        <w:t xml:space="preserve"> время в школе обуча</w:t>
      </w:r>
      <w:r w:rsidR="004F6659" w:rsidRPr="00BD74B5">
        <w:t xml:space="preserve">ются </w:t>
      </w:r>
      <w:r w:rsidR="00187F91" w:rsidRPr="00BD74B5">
        <w:t xml:space="preserve"> 28</w:t>
      </w:r>
      <w:r w:rsidR="000A1308" w:rsidRPr="00BD74B5">
        <w:t>3</w:t>
      </w:r>
      <w:r w:rsidRPr="00BD74B5">
        <w:t>учащихся, работ</w:t>
      </w:r>
      <w:r w:rsidR="009A4F88" w:rsidRPr="00BD74B5">
        <w:t>ают 1</w:t>
      </w:r>
      <w:r w:rsidR="00CE543C" w:rsidRPr="00BD74B5">
        <w:t>9</w:t>
      </w:r>
      <w:r w:rsidR="00187F91" w:rsidRPr="00BD74B5">
        <w:t xml:space="preserve"> </w:t>
      </w:r>
      <w:r w:rsidR="00B17D2B" w:rsidRPr="00BD74B5">
        <w:t>преподавателей</w:t>
      </w:r>
      <w:r w:rsidR="00382F23" w:rsidRPr="00BD74B5">
        <w:t xml:space="preserve"> и 1</w:t>
      </w:r>
      <w:r w:rsidR="00CE543C" w:rsidRPr="00BD74B5">
        <w:t>3</w:t>
      </w:r>
      <w:r w:rsidR="00382F23" w:rsidRPr="00BD74B5">
        <w:t xml:space="preserve"> </w:t>
      </w:r>
      <w:r w:rsidRPr="00BD74B5">
        <w:t xml:space="preserve"> сотрудников</w:t>
      </w:r>
      <w:r w:rsidR="00187F91" w:rsidRPr="00BD74B5">
        <w:t xml:space="preserve"> обслуживающего персонал3</w:t>
      </w:r>
      <w:r w:rsidR="00382F23" w:rsidRPr="00BD74B5">
        <w:t>.</w:t>
      </w:r>
      <w:r w:rsidR="00223DEF" w:rsidRPr="00BD74B5">
        <w:t xml:space="preserve"> </w:t>
      </w:r>
      <w:r w:rsidR="00CE543C" w:rsidRPr="00BD74B5">
        <w:t xml:space="preserve"> За </w:t>
      </w:r>
      <w:r w:rsidR="00223DEF" w:rsidRPr="00BD74B5">
        <w:t>201</w:t>
      </w:r>
      <w:r w:rsidR="00CE543C" w:rsidRPr="00BD74B5">
        <w:t>6</w:t>
      </w:r>
      <w:r w:rsidRPr="00BD74B5">
        <w:t>-201</w:t>
      </w:r>
      <w:r w:rsidR="00CE543C" w:rsidRPr="00BD74B5">
        <w:t>7</w:t>
      </w:r>
      <w:r w:rsidR="00855CE1" w:rsidRPr="00BD74B5">
        <w:t xml:space="preserve"> год к</w:t>
      </w:r>
      <w:r w:rsidR="009A4F88" w:rsidRPr="00BD74B5">
        <w:t xml:space="preserve">оличество учащихся </w:t>
      </w:r>
      <w:r w:rsidR="00CE543C" w:rsidRPr="00BD74B5">
        <w:t>283</w:t>
      </w:r>
      <w:r w:rsidRPr="00BD74B5">
        <w:t>человек</w:t>
      </w:r>
      <w:r w:rsidR="00CE543C" w:rsidRPr="00BD74B5">
        <w:t>а</w:t>
      </w:r>
      <w:r w:rsidRPr="00BD74B5">
        <w:t>, из ни</w:t>
      </w:r>
      <w:r w:rsidR="00572F2D" w:rsidRPr="00BD74B5">
        <w:t xml:space="preserve">х количество отличников </w:t>
      </w:r>
      <w:r w:rsidR="009A4F88" w:rsidRPr="00BD74B5">
        <w:t xml:space="preserve">- </w:t>
      </w:r>
      <w:r w:rsidR="003F566E">
        <w:t>25</w:t>
      </w:r>
      <w:r w:rsidR="00572F2D" w:rsidRPr="00BD74B5">
        <w:t xml:space="preserve"> человек,  хорошистов –</w:t>
      </w:r>
      <w:r w:rsidR="003F566E">
        <w:t>76</w:t>
      </w:r>
      <w:r w:rsidRPr="00BD74B5">
        <w:t>человек.</w:t>
      </w:r>
    </w:p>
    <w:p w:rsidR="00A701D0" w:rsidRPr="00BD74B5" w:rsidRDefault="00A701D0" w:rsidP="00BD74B5">
      <w:pPr>
        <w:jc w:val="both"/>
      </w:pPr>
      <w:r w:rsidRPr="00BD74B5">
        <w:t xml:space="preserve">     Директор школы Козлов Александр Сергеевич</w:t>
      </w:r>
      <w:r w:rsidR="00BC2FFE" w:rsidRPr="00BD74B5">
        <w:t>, з</w:t>
      </w:r>
      <w:r w:rsidR="008A33C1" w:rsidRPr="00BD74B5">
        <w:t>аместитель директора по У</w:t>
      </w:r>
      <w:r w:rsidRPr="00BD74B5">
        <w:t>Р Останний Татьяна Михайловна</w:t>
      </w:r>
      <w:r w:rsidR="00BC2FFE" w:rsidRPr="00BD74B5">
        <w:t>, з</w:t>
      </w:r>
      <w:r w:rsidRPr="00BD74B5">
        <w:t>аместитель директора по ВР Зеленская Антонина Владимировна</w:t>
      </w:r>
    </w:p>
    <w:p w:rsidR="00A701D0" w:rsidRPr="00BD74B5" w:rsidRDefault="00A701D0" w:rsidP="00BD74B5">
      <w:pPr>
        <w:jc w:val="both"/>
      </w:pPr>
      <w:r w:rsidRPr="00BD74B5">
        <w:t>Весь преподавательский состав постоянно повышает уровень своей подготовки и проходит курсы повышения квалификации. Две трети учительского состава проживают в самом хуторе, остальные приезжают на работу из Майкопа.</w:t>
      </w:r>
    </w:p>
    <w:p w:rsidR="00A701D0" w:rsidRPr="00BD74B5" w:rsidRDefault="00A701D0" w:rsidP="00BD74B5">
      <w:pPr>
        <w:jc w:val="both"/>
      </w:pPr>
      <w:r w:rsidRPr="00BD74B5">
        <w:t xml:space="preserve">     Школа гордится своими выпускниками: Радченко А. А. – министр юстиции Республики Адыгея, Мирзоян Р., Камерзанов Р., Мержинская Н., Афашагов М., Пипченко О., Зубков С. Некоторые из наших выпускников вернулись в школу, но уже на работу учителями: Хачатурян Л. В., Ерицян С. С., Останний Т. М. </w:t>
      </w:r>
    </w:p>
    <w:p w:rsidR="00A701D0" w:rsidRPr="00BD74B5" w:rsidRDefault="00CE1C39" w:rsidP="00BD74B5">
      <w:pPr>
        <w:jc w:val="both"/>
      </w:pPr>
      <w:r w:rsidRPr="00BD74B5">
        <w:t xml:space="preserve">    В нашей школе 12</w:t>
      </w:r>
      <w:r w:rsidR="00A701D0" w:rsidRPr="00BD74B5">
        <w:t xml:space="preserve"> кабинетов, из них специализированные кабинеты физики, химии и МХК. Имеется своя мастерская </w:t>
      </w:r>
      <w:r w:rsidR="00486888" w:rsidRPr="00BD74B5">
        <w:t>и библиотека, спортивный зал</w:t>
      </w:r>
      <w:r w:rsidR="00A701D0" w:rsidRPr="00BD74B5">
        <w:t>, что позволяет проводить полноценные занятия в холодное время года, а также открытая спортивная площадка.</w:t>
      </w:r>
      <w:r w:rsidRPr="00BD74B5">
        <w:t xml:space="preserve"> За два последних года по плану модернизации было приобретено:</w:t>
      </w:r>
      <w:r w:rsidR="00BC2FFE" w:rsidRPr="00BD74B5">
        <w:t xml:space="preserve"> </w:t>
      </w:r>
      <w:r w:rsidRPr="00BD74B5">
        <w:t xml:space="preserve">16 ноутбуков, кабинеты ОБЖ, математики, химии и кабинет начальных классов. </w:t>
      </w:r>
      <w:r w:rsidR="00BC2FFE" w:rsidRPr="00BD74B5">
        <w:t xml:space="preserve"> </w:t>
      </w:r>
      <w:r w:rsidR="00A701D0" w:rsidRPr="00BD74B5">
        <w:t>Школа имеет свой транспорт автомобиль Газель, благодаря чему осуществляется подвоз учащихся нашей школы, проживающих на хуторе Дьяков, а также подвоз детей нашей школы на культурно-массовые мероприят</w:t>
      </w:r>
      <w:r w:rsidR="00743D24" w:rsidRPr="00BD74B5">
        <w:t>ия, проходящие в городе Майкопе и Майкопском районе.</w:t>
      </w:r>
    </w:p>
    <w:p w:rsidR="00BD74B5" w:rsidRPr="00BD74B5" w:rsidRDefault="00855CE1" w:rsidP="00BD74B5">
      <w:pPr>
        <w:jc w:val="both"/>
      </w:pPr>
      <w:r w:rsidRPr="00BD74B5">
        <w:t xml:space="preserve">    В</w:t>
      </w:r>
      <w:r w:rsidR="00A701D0" w:rsidRPr="00BD74B5">
        <w:t xml:space="preserve"> школе</w:t>
      </w:r>
      <w:r w:rsidRPr="00BD74B5">
        <w:t xml:space="preserve"> оборудован</w:t>
      </w:r>
      <w:r w:rsidR="00A701D0" w:rsidRPr="00BD74B5">
        <w:t xml:space="preserve"> мед</w:t>
      </w:r>
      <w:r w:rsidRPr="00BD74B5">
        <w:t>ицинский кабинет</w:t>
      </w:r>
      <w:r w:rsidR="00A701D0" w:rsidRPr="00BD74B5">
        <w:t>.</w:t>
      </w:r>
      <w:r w:rsidR="009A4F88" w:rsidRPr="00BD74B5">
        <w:t xml:space="preserve"> </w:t>
      </w:r>
    </w:p>
    <w:p w:rsidR="006F1FC8" w:rsidRPr="00BD74B5" w:rsidRDefault="006F1FC8" w:rsidP="00BD74B5">
      <w:pPr>
        <w:pStyle w:val="2"/>
        <w:spacing w:after="0" w:afterAutospacing="0"/>
        <w:rPr>
          <w:color w:val="000000"/>
          <w:sz w:val="24"/>
          <w:szCs w:val="24"/>
        </w:rPr>
      </w:pPr>
      <w:r w:rsidRPr="00BD74B5">
        <w:rPr>
          <w:color w:val="000000"/>
          <w:sz w:val="24"/>
          <w:szCs w:val="24"/>
        </w:rPr>
        <w:t>I. Общая характеристика ОУ</w:t>
      </w:r>
    </w:p>
    <w:p w:rsidR="006F1FC8" w:rsidRPr="00BD74B5" w:rsidRDefault="006F1FC8" w:rsidP="00BD74B5">
      <w:pPr>
        <w:pStyle w:val="4"/>
        <w:spacing w:after="0" w:afterAutospacing="0"/>
        <w:jc w:val="center"/>
        <w:rPr>
          <w:color w:val="000000"/>
          <w:u w:val="single"/>
        </w:rPr>
      </w:pPr>
      <w:r w:rsidRPr="00BD74B5">
        <w:rPr>
          <w:color w:val="000000"/>
          <w:u w:val="single"/>
        </w:rPr>
        <w:t>Информационная справка о М</w:t>
      </w:r>
      <w:r w:rsidR="00855CE1" w:rsidRPr="00BD74B5">
        <w:rPr>
          <w:color w:val="000000"/>
          <w:u w:val="single"/>
        </w:rPr>
        <w:t>Б</w:t>
      </w:r>
      <w:r w:rsidRPr="00BD74B5">
        <w:rPr>
          <w:color w:val="000000"/>
          <w:u w:val="single"/>
        </w:rPr>
        <w:t>ОУ СОШ №19</w:t>
      </w:r>
    </w:p>
    <w:p w:rsidR="006F1FC8" w:rsidRPr="00BD74B5" w:rsidRDefault="006F1FC8" w:rsidP="00BD74B5">
      <w:pPr>
        <w:pStyle w:val="a3"/>
        <w:numPr>
          <w:ilvl w:val="0"/>
          <w:numId w:val="5"/>
        </w:numPr>
        <w:spacing w:before="0" w:beforeAutospacing="0" w:after="0" w:afterAutospacing="0"/>
        <w:jc w:val="both"/>
        <w:rPr>
          <w:color w:val="000000"/>
        </w:rPr>
      </w:pPr>
      <w:r w:rsidRPr="00BD74B5">
        <w:rPr>
          <w:b/>
          <w:color w:val="000000"/>
        </w:rPr>
        <w:t xml:space="preserve"> </w:t>
      </w:r>
      <w:r w:rsidRPr="00BD74B5">
        <w:rPr>
          <w:color w:val="000000"/>
        </w:rPr>
        <w:t xml:space="preserve">Юридический и фактический адрес школы: </w:t>
      </w:r>
    </w:p>
    <w:p w:rsidR="006F1FC8" w:rsidRPr="00BD74B5" w:rsidRDefault="006F1FC8" w:rsidP="00BD74B5">
      <w:pPr>
        <w:pStyle w:val="a3"/>
        <w:spacing w:before="0" w:beforeAutospacing="0" w:after="0" w:afterAutospacing="0"/>
        <w:ind w:left="720"/>
        <w:jc w:val="both"/>
        <w:rPr>
          <w:color w:val="000000"/>
        </w:rPr>
      </w:pPr>
      <w:r w:rsidRPr="00BD74B5">
        <w:rPr>
          <w:color w:val="000000"/>
        </w:rPr>
        <w:t xml:space="preserve">385768 Республика Адыгея МО «Майкопский район» х. Северо-Восточные </w:t>
      </w:r>
      <w:r w:rsidR="00EE3987" w:rsidRPr="00BD74B5">
        <w:rPr>
          <w:color w:val="000000"/>
        </w:rPr>
        <w:t xml:space="preserve">  </w:t>
      </w:r>
      <w:r w:rsidR="00855CE1" w:rsidRPr="00BD74B5">
        <w:rPr>
          <w:color w:val="000000"/>
        </w:rPr>
        <w:t>Сады ул. Маяковского, 286</w:t>
      </w:r>
      <w:r w:rsidRPr="00BD74B5">
        <w:rPr>
          <w:color w:val="000000"/>
        </w:rPr>
        <w:t xml:space="preserve"> Тел 59-26-73  </w:t>
      </w:r>
    </w:p>
    <w:p w:rsidR="006F1FC8" w:rsidRPr="00BD74B5" w:rsidRDefault="006F1FC8" w:rsidP="00BD74B5">
      <w:pPr>
        <w:pStyle w:val="a3"/>
        <w:numPr>
          <w:ilvl w:val="0"/>
          <w:numId w:val="5"/>
        </w:numPr>
        <w:spacing w:before="0" w:beforeAutospacing="0" w:after="0" w:afterAutospacing="0"/>
        <w:jc w:val="both"/>
        <w:rPr>
          <w:color w:val="000000"/>
        </w:rPr>
      </w:pPr>
      <w:r w:rsidRPr="00BD74B5">
        <w:rPr>
          <w:color w:val="000000"/>
        </w:rPr>
        <w:t>Тип образовательного учреждения: общеобразовательная школа</w:t>
      </w:r>
    </w:p>
    <w:p w:rsidR="006F1FC8" w:rsidRPr="00BD74B5" w:rsidRDefault="006F1FC8" w:rsidP="00BD74B5">
      <w:pPr>
        <w:pStyle w:val="a3"/>
        <w:numPr>
          <w:ilvl w:val="0"/>
          <w:numId w:val="5"/>
        </w:numPr>
        <w:spacing w:before="0" w:beforeAutospacing="0" w:after="0" w:afterAutospacing="0"/>
        <w:jc w:val="both"/>
        <w:rPr>
          <w:color w:val="000000"/>
        </w:rPr>
      </w:pPr>
      <w:r w:rsidRPr="00BD74B5">
        <w:rPr>
          <w:color w:val="000000"/>
        </w:rPr>
        <w:t>Вид образовательного учреждения: средняя общеобразовательная школа</w:t>
      </w:r>
    </w:p>
    <w:p w:rsidR="006F1FC8" w:rsidRPr="00BD74B5" w:rsidRDefault="006F1FC8" w:rsidP="00BD74B5">
      <w:pPr>
        <w:pStyle w:val="a3"/>
        <w:numPr>
          <w:ilvl w:val="0"/>
          <w:numId w:val="5"/>
        </w:numPr>
        <w:spacing w:before="0" w:beforeAutospacing="0" w:after="0" w:afterAutospacing="0"/>
        <w:jc w:val="both"/>
        <w:rPr>
          <w:color w:val="000000"/>
        </w:rPr>
      </w:pPr>
      <w:r w:rsidRPr="00BD74B5">
        <w:rPr>
          <w:color w:val="000000"/>
        </w:rPr>
        <w:t>Новый Устав общеобразовательного учреждения зарегистрирован 22.03.2011г.</w:t>
      </w:r>
    </w:p>
    <w:p w:rsidR="006F1FC8" w:rsidRPr="00BD74B5" w:rsidRDefault="006F1FC8" w:rsidP="00BD74B5">
      <w:pPr>
        <w:pStyle w:val="a3"/>
        <w:numPr>
          <w:ilvl w:val="0"/>
          <w:numId w:val="5"/>
        </w:numPr>
        <w:spacing w:before="0" w:beforeAutospacing="0" w:after="0" w:afterAutospacing="0"/>
        <w:jc w:val="both"/>
        <w:rPr>
          <w:color w:val="000000"/>
        </w:rPr>
      </w:pPr>
      <w:r w:rsidRPr="00BD74B5">
        <w:rPr>
          <w:color w:val="000000"/>
        </w:rPr>
        <w:t>Лицензия: серия А №342840  от 27.01.2010г.</w:t>
      </w:r>
    </w:p>
    <w:p w:rsidR="006F1FC8" w:rsidRPr="00BD74B5" w:rsidRDefault="006F1FC8" w:rsidP="00BD74B5">
      <w:pPr>
        <w:pStyle w:val="a3"/>
        <w:numPr>
          <w:ilvl w:val="0"/>
          <w:numId w:val="5"/>
        </w:numPr>
        <w:spacing w:before="0" w:beforeAutospacing="0" w:after="0" w:afterAutospacing="0"/>
        <w:jc w:val="both"/>
        <w:rPr>
          <w:color w:val="000000"/>
        </w:rPr>
      </w:pPr>
      <w:r w:rsidRPr="00BD74B5">
        <w:rPr>
          <w:color w:val="000000"/>
        </w:rPr>
        <w:t xml:space="preserve">Свидетельство о государственной регистрации: </w:t>
      </w:r>
    </w:p>
    <w:p w:rsidR="006F1FC8" w:rsidRPr="00BD74B5" w:rsidRDefault="00EE3987" w:rsidP="00BD74B5">
      <w:pPr>
        <w:pStyle w:val="a3"/>
        <w:spacing w:before="0" w:beforeAutospacing="0" w:after="0" w:afterAutospacing="0"/>
        <w:ind w:left="360"/>
        <w:jc w:val="both"/>
        <w:rPr>
          <w:color w:val="000000"/>
        </w:rPr>
      </w:pPr>
      <w:r w:rsidRPr="00BD74B5">
        <w:rPr>
          <w:color w:val="000000"/>
        </w:rPr>
        <w:t xml:space="preserve">      </w:t>
      </w:r>
      <w:r w:rsidR="006F1FC8" w:rsidRPr="00BD74B5">
        <w:rPr>
          <w:color w:val="000000"/>
        </w:rPr>
        <w:t xml:space="preserve">серия </w:t>
      </w:r>
      <w:r w:rsidR="005729BB" w:rsidRPr="00BD74B5">
        <w:rPr>
          <w:color w:val="000000"/>
        </w:rPr>
        <w:t>01 № 000666308 от 25</w:t>
      </w:r>
      <w:r w:rsidR="006F1FC8" w:rsidRPr="00BD74B5">
        <w:rPr>
          <w:color w:val="000000"/>
        </w:rPr>
        <w:t>.0</w:t>
      </w:r>
      <w:r w:rsidR="005729BB" w:rsidRPr="00BD74B5">
        <w:rPr>
          <w:color w:val="000000"/>
        </w:rPr>
        <w:t>7</w:t>
      </w:r>
      <w:r w:rsidR="006F1FC8" w:rsidRPr="00BD74B5">
        <w:rPr>
          <w:color w:val="000000"/>
        </w:rPr>
        <w:t>.200</w:t>
      </w:r>
      <w:r w:rsidR="005729BB" w:rsidRPr="00BD74B5">
        <w:rPr>
          <w:color w:val="000000"/>
        </w:rPr>
        <w:t>1г.</w:t>
      </w:r>
    </w:p>
    <w:p w:rsidR="005729BB" w:rsidRPr="00BD74B5" w:rsidRDefault="005729BB" w:rsidP="00BD74B5">
      <w:pPr>
        <w:pStyle w:val="a3"/>
        <w:numPr>
          <w:ilvl w:val="0"/>
          <w:numId w:val="5"/>
        </w:numPr>
        <w:spacing w:before="0" w:beforeAutospacing="0" w:after="0" w:afterAutospacing="0"/>
        <w:jc w:val="both"/>
        <w:rPr>
          <w:color w:val="000000"/>
        </w:rPr>
      </w:pPr>
      <w:r w:rsidRPr="00BD74B5">
        <w:rPr>
          <w:color w:val="000000"/>
        </w:rPr>
        <w:t>ОГРН 1020100693777</w:t>
      </w:r>
    </w:p>
    <w:p w:rsidR="006F1FC8" w:rsidRPr="00BD74B5" w:rsidRDefault="006F1FC8" w:rsidP="00BD74B5">
      <w:pPr>
        <w:pStyle w:val="a3"/>
        <w:numPr>
          <w:ilvl w:val="0"/>
          <w:numId w:val="5"/>
        </w:numPr>
        <w:spacing w:before="0" w:beforeAutospacing="0" w:after="0" w:afterAutospacing="0"/>
        <w:jc w:val="both"/>
        <w:rPr>
          <w:color w:val="000000"/>
        </w:rPr>
      </w:pPr>
      <w:r w:rsidRPr="00BD74B5">
        <w:rPr>
          <w:color w:val="000000"/>
        </w:rPr>
        <w:t xml:space="preserve">ИНН </w:t>
      </w:r>
      <w:r w:rsidR="005729BB" w:rsidRPr="00BD74B5">
        <w:rPr>
          <w:color w:val="000000"/>
        </w:rPr>
        <w:t>0104008090 КПП 010401001</w:t>
      </w:r>
    </w:p>
    <w:p w:rsidR="005729BB" w:rsidRPr="00BD74B5" w:rsidRDefault="005729BB" w:rsidP="00BD74B5">
      <w:pPr>
        <w:pStyle w:val="a3"/>
        <w:numPr>
          <w:ilvl w:val="0"/>
          <w:numId w:val="5"/>
        </w:numPr>
        <w:spacing w:before="0" w:beforeAutospacing="0" w:after="0" w:afterAutospacing="0"/>
        <w:jc w:val="both"/>
        <w:rPr>
          <w:color w:val="000000"/>
        </w:rPr>
      </w:pPr>
      <w:r w:rsidRPr="00BD74B5">
        <w:rPr>
          <w:color w:val="000000"/>
        </w:rPr>
        <w:t>№ сче</w:t>
      </w:r>
      <w:r w:rsidR="00855CE1" w:rsidRPr="00BD74B5">
        <w:rPr>
          <w:color w:val="000000"/>
        </w:rPr>
        <w:t>та 40701</w:t>
      </w:r>
      <w:r w:rsidRPr="00BD74B5">
        <w:rPr>
          <w:color w:val="000000"/>
        </w:rPr>
        <w:t>81000</w:t>
      </w:r>
      <w:r w:rsidR="00855CE1" w:rsidRPr="00BD74B5">
        <w:rPr>
          <w:color w:val="000000"/>
        </w:rPr>
        <w:t>0001000004</w:t>
      </w:r>
      <w:r w:rsidRPr="00BD74B5">
        <w:rPr>
          <w:color w:val="000000"/>
        </w:rPr>
        <w:t xml:space="preserve"> ГРКЦ НБ Республики Адыгея Банка России г.Майкоп, ул. Ленина, 61</w:t>
      </w:r>
    </w:p>
    <w:p w:rsidR="006F1FC8" w:rsidRPr="00BD74B5" w:rsidRDefault="006F1FC8" w:rsidP="00BD74B5">
      <w:pPr>
        <w:numPr>
          <w:ilvl w:val="0"/>
          <w:numId w:val="5"/>
        </w:numPr>
        <w:autoSpaceDE w:val="0"/>
        <w:autoSpaceDN w:val="0"/>
        <w:adjustRightInd w:val="0"/>
        <w:jc w:val="both"/>
        <w:rPr>
          <w:color w:val="000000"/>
        </w:rPr>
      </w:pPr>
      <w:r w:rsidRPr="00BD74B5">
        <w:rPr>
          <w:color w:val="000000"/>
        </w:rPr>
        <w:t>Учредитель:</w:t>
      </w:r>
      <w:r w:rsidR="00DD6672" w:rsidRPr="00BD74B5">
        <w:rPr>
          <w:color w:val="000000"/>
        </w:rPr>
        <w:t xml:space="preserve"> Учредителем Школы является администрация муниципального образования «Майкопский район» Уполномоченным органом, осуществляющим функции и полномочия </w:t>
      </w:r>
      <w:r w:rsidR="00DD6672" w:rsidRPr="00BD74B5">
        <w:rPr>
          <w:color w:val="000000"/>
        </w:rPr>
        <w:lastRenderedPageBreak/>
        <w:t xml:space="preserve">учредителя в отношении муниципальных учреждений муниципального образования «Майкопский район» в сфере образования является отраслевой (функциональный) орган администрации муниципального образования «Майкопский район» - Управление образования администрации муниципального образования «Майкопский район»  </w:t>
      </w:r>
    </w:p>
    <w:p w:rsidR="00371522" w:rsidRPr="00BD74B5" w:rsidRDefault="006F1FC8" w:rsidP="00BD74B5">
      <w:pPr>
        <w:pStyle w:val="a3"/>
        <w:numPr>
          <w:ilvl w:val="0"/>
          <w:numId w:val="5"/>
        </w:numPr>
        <w:spacing w:before="0" w:beforeAutospacing="0" w:after="0" w:afterAutospacing="0"/>
        <w:jc w:val="both"/>
        <w:rPr>
          <w:color w:val="000000"/>
        </w:rPr>
      </w:pPr>
      <w:r w:rsidRPr="00BD74B5">
        <w:rPr>
          <w:color w:val="000000"/>
        </w:rPr>
        <w:t xml:space="preserve">Юридический адрес учредителя: </w:t>
      </w:r>
      <w:r w:rsidR="00DD6672" w:rsidRPr="00BD74B5">
        <w:rPr>
          <w:color w:val="000000"/>
        </w:rPr>
        <w:t xml:space="preserve">385730 МО «Майкопский район» п. Тульский, ул. Советская, 44 </w:t>
      </w:r>
    </w:p>
    <w:p w:rsidR="00DD6672" w:rsidRPr="00BD74B5" w:rsidRDefault="00DD6672" w:rsidP="00BD74B5">
      <w:pPr>
        <w:pStyle w:val="a3"/>
        <w:spacing w:after="0" w:afterAutospacing="0"/>
        <w:jc w:val="center"/>
        <w:rPr>
          <w:b/>
          <w:bCs/>
          <w:color w:val="000000"/>
          <w:u w:val="single"/>
        </w:rPr>
      </w:pPr>
      <w:r w:rsidRPr="00BD74B5">
        <w:rPr>
          <w:b/>
          <w:bCs/>
          <w:color w:val="000000"/>
          <w:u w:val="single"/>
        </w:rPr>
        <w:t>Основные цели деятельности</w:t>
      </w:r>
    </w:p>
    <w:p w:rsidR="00DD6672" w:rsidRPr="00BD74B5" w:rsidRDefault="00DD6672" w:rsidP="00BD74B5">
      <w:pPr>
        <w:autoSpaceDE w:val="0"/>
        <w:autoSpaceDN w:val="0"/>
        <w:adjustRightInd w:val="0"/>
        <w:ind w:firstLine="709"/>
        <w:rPr>
          <w:b/>
          <w:color w:val="000000"/>
        </w:rPr>
      </w:pPr>
      <w:r w:rsidRPr="00BD74B5">
        <w:rPr>
          <w:b/>
          <w:color w:val="000000"/>
        </w:rPr>
        <w:t xml:space="preserve"> Основными целями и задачами Школы являются:</w:t>
      </w:r>
    </w:p>
    <w:p w:rsidR="00DD6672" w:rsidRPr="00BD74B5" w:rsidRDefault="00C00C7E" w:rsidP="00BD74B5">
      <w:pPr>
        <w:autoSpaceDE w:val="0"/>
        <w:autoSpaceDN w:val="0"/>
        <w:adjustRightInd w:val="0"/>
        <w:jc w:val="both"/>
        <w:rPr>
          <w:color w:val="000000"/>
        </w:rPr>
      </w:pPr>
      <w:r w:rsidRPr="00BD74B5">
        <w:rPr>
          <w:color w:val="000000"/>
        </w:rPr>
        <w:t xml:space="preserve">          </w:t>
      </w:r>
      <w:r w:rsidR="00DD6672" w:rsidRPr="00BD74B5">
        <w:rPr>
          <w:color w:val="000000"/>
        </w:rPr>
        <w:t xml:space="preserve">1. </w:t>
      </w:r>
      <w:r w:rsidR="0099693E" w:rsidRPr="00BD74B5">
        <w:rPr>
          <w:color w:val="000000"/>
        </w:rPr>
        <w:t xml:space="preserve">    О</w:t>
      </w:r>
      <w:r w:rsidR="00DD6672" w:rsidRPr="00BD74B5">
        <w:rPr>
          <w:color w:val="000000"/>
        </w:rPr>
        <w:t>беспечение гарантий права на образования;</w:t>
      </w:r>
    </w:p>
    <w:p w:rsidR="00DD6672" w:rsidRPr="00BD74B5" w:rsidRDefault="00DD6672" w:rsidP="00BD74B5">
      <w:pPr>
        <w:autoSpaceDE w:val="0"/>
        <w:autoSpaceDN w:val="0"/>
        <w:adjustRightInd w:val="0"/>
        <w:ind w:firstLine="720"/>
        <w:jc w:val="both"/>
        <w:rPr>
          <w:color w:val="000000"/>
        </w:rPr>
      </w:pPr>
      <w:r w:rsidRPr="00BD74B5">
        <w:rPr>
          <w:color w:val="000000"/>
        </w:rPr>
        <w:t>2</w:t>
      </w:r>
      <w:r w:rsidR="00B17D2B" w:rsidRPr="00BD74B5">
        <w:rPr>
          <w:color w:val="000000"/>
        </w:rPr>
        <w:t>.</w:t>
      </w:r>
      <w:r w:rsidR="0099693E" w:rsidRPr="00BD74B5">
        <w:rPr>
          <w:color w:val="000000"/>
        </w:rPr>
        <w:t xml:space="preserve"> Р</w:t>
      </w:r>
      <w:r w:rsidRPr="00BD74B5">
        <w:rPr>
          <w:color w:val="000000"/>
        </w:rPr>
        <w:t>еализация общеобразовательных программ и федеральных  государственных образовательных стандартов на уровнях начального общего, основного общего и среднего (полного) общего образования, обеспечивающих  также дополнительную (углубленную) подготовку обучающихся по одному или нескольким предметам;</w:t>
      </w:r>
    </w:p>
    <w:p w:rsidR="00DD6672" w:rsidRPr="00BD74B5" w:rsidRDefault="00DD6672" w:rsidP="00BD74B5">
      <w:pPr>
        <w:autoSpaceDE w:val="0"/>
        <w:autoSpaceDN w:val="0"/>
        <w:adjustRightInd w:val="0"/>
        <w:ind w:firstLine="720"/>
        <w:jc w:val="both"/>
        <w:rPr>
          <w:color w:val="000000"/>
        </w:rPr>
      </w:pPr>
      <w:r w:rsidRPr="00BD74B5">
        <w:rPr>
          <w:color w:val="000000"/>
        </w:rPr>
        <w:t xml:space="preserve">3. </w:t>
      </w:r>
      <w:r w:rsidR="0099693E" w:rsidRPr="00BD74B5">
        <w:rPr>
          <w:color w:val="000000"/>
        </w:rPr>
        <w:t xml:space="preserve">     О</w:t>
      </w:r>
      <w:r w:rsidRPr="00BD74B5">
        <w:rPr>
          <w:color w:val="000000"/>
        </w:rPr>
        <w:t>своение обучающимися системы знаний о природе, обществе, человеке и приемов самостоятельной деятельности, адекватной современному уровню развития общества;</w:t>
      </w:r>
    </w:p>
    <w:p w:rsidR="00DD6672" w:rsidRPr="00BD74B5" w:rsidRDefault="00DD6672" w:rsidP="00BD74B5">
      <w:pPr>
        <w:autoSpaceDE w:val="0"/>
        <w:autoSpaceDN w:val="0"/>
        <w:adjustRightInd w:val="0"/>
        <w:ind w:firstLine="720"/>
        <w:jc w:val="both"/>
        <w:rPr>
          <w:color w:val="000000"/>
        </w:rPr>
      </w:pPr>
      <w:r w:rsidRPr="00BD74B5">
        <w:rPr>
          <w:color w:val="000000"/>
        </w:rPr>
        <w:t xml:space="preserve">4. </w:t>
      </w:r>
      <w:r w:rsidR="0099693E" w:rsidRPr="00BD74B5">
        <w:rPr>
          <w:color w:val="000000"/>
        </w:rPr>
        <w:t xml:space="preserve">  С</w:t>
      </w:r>
      <w:r w:rsidRPr="00BD74B5">
        <w:rPr>
          <w:color w:val="000000"/>
        </w:rPr>
        <w:t>оздание основы для осознанного выбора и последующего освоения профессиональных образовательных программ;</w:t>
      </w:r>
    </w:p>
    <w:p w:rsidR="00DD6672" w:rsidRPr="00BD74B5" w:rsidRDefault="00DD6672" w:rsidP="00BD74B5">
      <w:pPr>
        <w:autoSpaceDE w:val="0"/>
        <w:autoSpaceDN w:val="0"/>
        <w:adjustRightInd w:val="0"/>
        <w:ind w:firstLine="720"/>
        <w:jc w:val="both"/>
        <w:rPr>
          <w:color w:val="000000"/>
        </w:rPr>
      </w:pPr>
      <w:r w:rsidRPr="00BD74B5">
        <w:rPr>
          <w:color w:val="000000"/>
        </w:rPr>
        <w:t xml:space="preserve">5. </w:t>
      </w:r>
      <w:r w:rsidR="0099693E" w:rsidRPr="00BD74B5">
        <w:rPr>
          <w:color w:val="000000"/>
        </w:rPr>
        <w:t xml:space="preserve"> В</w:t>
      </w:r>
      <w:r w:rsidRPr="00BD74B5">
        <w:rPr>
          <w:color w:val="000000"/>
        </w:rPr>
        <w:t>оспитание гражданственности, трудолюбия, уважения к правам и свободам человека, любви к окружающей природе, Родине, семье.</w:t>
      </w:r>
    </w:p>
    <w:p w:rsidR="00DD6672" w:rsidRPr="00BD74B5" w:rsidRDefault="0099693E" w:rsidP="00BD74B5">
      <w:pPr>
        <w:autoSpaceDE w:val="0"/>
        <w:autoSpaceDN w:val="0"/>
        <w:adjustRightInd w:val="0"/>
        <w:ind w:firstLine="720"/>
        <w:jc w:val="both"/>
        <w:rPr>
          <w:color w:val="000000"/>
        </w:rPr>
      </w:pPr>
      <w:r w:rsidRPr="00BD74B5">
        <w:rPr>
          <w:color w:val="000000"/>
        </w:rPr>
        <w:t>6. Д</w:t>
      </w:r>
      <w:r w:rsidR="00DD6672" w:rsidRPr="00BD74B5">
        <w:rPr>
          <w:color w:val="000000"/>
        </w:rPr>
        <w:t>остижение обучающимися высокого уровня интеллектуального, физического и эстетического развития, воспитание нравственной личности, руководствующейся в своей деятельности общечеловеческими ценностями;</w:t>
      </w:r>
    </w:p>
    <w:p w:rsidR="00DD6672" w:rsidRPr="00BD74B5" w:rsidRDefault="0099693E" w:rsidP="00BD74B5">
      <w:pPr>
        <w:autoSpaceDE w:val="0"/>
        <w:autoSpaceDN w:val="0"/>
        <w:adjustRightInd w:val="0"/>
        <w:ind w:firstLine="720"/>
        <w:jc w:val="both"/>
        <w:rPr>
          <w:color w:val="000000"/>
        </w:rPr>
      </w:pPr>
      <w:r w:rsidRPr="00BD74B5">
        <w:rPr>
          <w:color w:val="000000"/>
        </w:rPr>
        <w:t>7.  С</w:t>
      </w:r>
      <w:r w:rsidR="00DD6672" w:rsidRPr="00BD74B5">
        <w:rPr>
          <w:color w:val="000000"/>
        </w:rPr>
        <w:t>оздание условий для самореализации личности, подготовки ее к деятельности в условиях рыночной экономики;</w:t>
      </w:r>
    </w:p>
    <w:p w:rsidR="00DD6672" w:rsidRPr="00BD74B5" w:rsidRDefault="0099693E" w:rsidP="00BD74B5">
      <w:pPr>
        <w:autoSpaceDE w:val="0"/>
        <w:autoSpaceDN w:val="0"/>
        <w:adjustRightInd w:val="0"/>
        <w:ind w:firstLine="720"/>
        <w:jc w:val="both"/>
        <w:rPr>
          <w:color w:val="000000"/>
        </w:rPr>
      </w:pPr>
      <w:r w:rsidRPr="00BD74B5">
        <w:rPr>
          <w:color w:val="000000"/>
        </w:rPr>
        <w:t>8. О</w:t>
      </w:r>
      <w:r w:rsidR="00DD6672" w:rsidRPr="00BD74B5">
        <w:rPr>
          <w:color w:val="000000"/>
        </w:rPr>
        <w:t>существление взаимосвязи учебно-воспитательной работы с профессиональной ориентацией обучающихся  по специальностям в соответствии с их способностями;</w:t>
      </w:r>
    </w:p>
    <w:p w:rsidR="00DD6672" w:rsidRPr="00BD74B5" w:rsidRDefault="0099693E" w:rsidP="00BD74B5">
      <w:pPr>
        <w:autoSpaceDE w:val="0"/>
        <w:autoSpaceDN w:val="0"/>
        <w:adjustRightInd w:val="0"/>
        <w:ind w:firstLine="720"/>
        <w:jc w:val="both"/>
        <w:rPr>
          <w:color w:val="000000"/>
        </w:rPr>
      </w:pPr>
      <w:r w:rsidRPr="00BD74B5">
        <w:rPr>
          <w:color w:val="000000"/>
        </w:rPr>
        <w:t>9.     Ф</w:t>
      </w:r>
      <w:r w:rsidR="00DD6672" w:rsidRPr="00BD74B5">
        <w:rPr>
          <w:color w:val="000000"/>
        </w:rPr>
        <w:t>ормирование человека и гражданина, интегрированного в современное ему общество и нацеленного на совершенствование этого общества.</w:t>
      </w:r>
    </w:p>
    <w:p w:rsidR="00623636" w:rsidRPr="00BD74B5" w:rsidRDefault="00DD6672" w:rsidP="00BD74B5">
      <w:pPr>
        <w:autoSpaceDE w:val="0"/>
        <w:autoSpaceDN w:val="0"/>
        <w:adjustRightInd w:val="0"/>
        <w:ind w:firstLine="709"/>
        <w:jc w:val="both"/>
        <w:rPr>
          <w:b/>
          <w:color w:val="000000"/>
        </w:rPr>
      </w:pPr>
      <w:r w:rsidRPr="00BD74B5">
        <w:rPr>
          <w:color w:val="000000"/>
        </w:rPr>
        <w:t xml:space="preserve">10. </w:t>
      </w:r>
      <w:r w:rsidR="0099693E" w:rsidRPr="00BD74B5">
        <w:rPr>
          <w:color w:val="000000"/>
        </w:rPr>
        <w:t>С</w:t>
      </w:r>
      <w:r w:rsidRPr="00BD74B5">
        <w:rPr>
          <w:color w:val="000000"/>
        </w:rPr>
        <w:t>оздание финансовых, материально-технических условий для организации образовательного процесса, охраны жизни и здоро</w:t>
      </w:r>
      <w:r w:rsidR="00C00C7E" w:rsidRPr="00BD74B5">
        <w:rPr>
          <w:color w:val="000000"/>
        </w:rPr>
        <w:t xml:space="preserve">вья участников образовательного </w:t>
      </w:r>
      <w:r w:rsidRPr="00BD74B5">
        <w:rPr>
          <w:color w:val="000000"/>
        </w:rPr>
        <w:t>процесса.</w:t>
      </w:r>
    </w:p>
    <w:p w:rsidR="006F1FC8" w:rsidRPr="00BD74B5" w:rsidRDefault="006F1FC8" w:rsidP="00BD74B5">
      <w:pPr>
        <w:pStyle w:val="4"/>
        <w:spacing w:after="0" w:afterAutospacing="0"/>
        <w:jc w:val="center"/>
        <w:rPr>
          <w:color w:val="000000"/>
          <w:u w:val="single"/>
        </w:rPr>
      </w:pPr>
      <w:r w:rsidRPr="00BD74B5">
        <w:rPr>
          <w:color w:val="000000"/>
          <w:u w:val="single"/>
        </w:rPr>
        <w:t>Приоритетные направления развития:</w:t>
      </w:r>
    </w:p>
    <w:p w:rsidR="002733AC" w:rsidRPr="00BD74B5" w:rsidRDefault="002733AC" w:rsidP="00BD74B5">
      <w:pPr>
        <w:pStyle w:val="a3"/>
        <w:numPr>
          <w:ilvl w:val="0"/>
          <w:numId w:val="6"/>
        </w:numPr>
        <w:tabs>
          <w:tab w:val="clear" w:pos="1515"/>
          <w:tab w:val="num" w:pos="540"/>
        </w:tabs>
        <w:spacing w:before="0" w:beforeAutospacing="0" w:after="0" w:afterAutospacing="0"/>
        <w:ind w:left="540" w:right="180" w:hanging="540"/>
        <w:jc w:val="both"/>
        <w:rPr>
          <w:color w:val="000000"/>
        </w:rPr>
      </w:pPr>
      <w:r w:rsidRPr="00BD74B5">
        <w:rPr>
          <w:color w:val="000000"/>
        </w:rPr>
        <w:t>Введение ФГОС</w:t>
      </w:r>
    </w:p>
    <w:p w:rsidR="006F1FC8" w:rsidRPr="00BD74B5" w:rsidRDefault="006F1FC8" w:rsidP="00BD74B5">
      <w:pPr>
        <w:pStyle w:val="a3"/>
        <w:numPr>
          <w:ilvl w:val="0"/>
          <w:numId w:val="6"/>
        </w:numPr>
        <w:tabs>
          <w:tab w:val="clear" w:pos="1515"/>
          <w:tab w:val="num" w:pos="540"/>
        </w:tabs>
        <w:spacing w:before="0" w:beforeAutospacing="0" w:after="0" w:afterAutospacing="0"/>
        <w:ind w:left="540" w:right="180" w:hanging="540"/>
        <w:jc w:val="both"/>
        <w:rPr>
          <w:color w:val="000000"/>
        </w:rPr>
      </w:pPr>
      <w:r w:rsidRPr="00BD74B5">
        <w:rPr>
          <w:color w:val="000000"/>
        </w:rPr>
        <w:t>Обеспечение государственных гарантий доступности качественного образования</w:t>
      </w:r>
    </w:p>
    <w:p w:rsidR="006F1FC8" w:rsidRPr="00BD74B5" w:rsidRDefault="006F1FC8" w:rsidP="00BD74B5">
      <w:pPr>
        <w:pStyle w:val="a3"/>
        <w:numPr>
          <w:ilvl w:val="0"/>
          <w:numId w:val="6"/>
        </w:numPr>
        <w:tabs>
          <w:tab w:val="clear" w:pos="1515"/>
          <w:tab w:val="num" w:pos="540"/>
        </w:tabs>
        <w:spacing w:before="0" w:beforeAutospacing="0" w:after="0" w:afterAutospacing="0"/>
        <w:ind w:left="540" w:right="180" w:hanging="540"/>
        <w:jc w:val="both"/>
        <w:rPr>
          <w:color w:val="000000"/>
        </w:rPr>
      </w:pPr>
      <w:r w:rsidRPr="00BD74B5">
        <w:rPr>
          <w:color w:val="000000"/>
        </w:rPr>
        <w:t>Развитие системы обеспечения качества образовательных услуг</w:t>
      </w:r>
    </w:p>
    <w:p w:rsidR="006F1FC8" w:rsidRPr="00BD74B5" w:rsidRDefault="006F1FC8" w:rsidP="00BD74B5">
      <w:pPr>
        <w:pStyle w:val="a3"/>
        <w:numPr>
          <w:ilvl w:val="0"/>
          <w:numId w:val="6"/>
        </w:numPr>
        <w:tabs>
          <w:tab w:val="clear" w:pos="1515"/>
          <w:tab w:val="num" w:pos="540"/>
        </w:tabs>
        <w:spacing w:before="0" w:beforeAutospacing="0" w:after="0" w:afterAutospacing="0"/>
        <w:ind w:left="540" w:right="180" w:hanging="540"/>
        <w:jc w:val="both"/>
        <w:rPr>
          <w:color w:val="000000"/>
        </w:rPr>
      </w:pPr>
      <w:r w:rsidRPr="00BD74B5">
        <w:rPr>
          <w:color w:val="000000"/>
        </w:rPr>
        <w:t>Совершен</w:t>
      </w:r>
      <w:r w:rsidR="00371522" w:rsidRPr="00BD74B5">
        <w:rPr>
          <w:color w:val="000000"/>
        </w:rPr>
        <w:t>ствование работы в направление У</w:t>
      </w:r>
      <w:r w:rsidRPr="00BD74B5">
        <w:rPr>
          <w:color w:val="000000"/>
        </w:rPr>
        <w:t>Д по темам: « Художественно – эстетическое воспитание в современной школе», «Исследование мотивации учебной деятельности учащихся в условиях создания здоровой образовательной среды", формирование системы работы в рамках Центра содействия укреплению здоровья обучающихся»</w:t>
      </w:r>
    </w:p>
    <w:p w:rsidR="006F1FC8" w:rsidRPr="00BD74B5" w:rsidRDefault="006F1FC8" w:rsidP="00BD74B5">
      <w:pPr>
        <w:pStyle w:val="a3"/>
        <w:numPr>
          <w:ilvl w:val="0"/>
          <w:numId w:val="6"/>
        </w:numPr>
        <w:tabs>
          <w:tab w:val="clear" w:pos="1515"/>
          <w:tab w:val="num" w:pos="540"/>
        </w:tabs>
        <w:spacing w:before="0" w:beforeAutospacing="0" w:after="0" w:afterAutospacing="0"/>
        <w:ind w:left="540" w:right="180" w:hanging="540"/>
        <w:jc w:val="both"/>
        <w:rPr>
          <w:color w:val="000000"/>
        </w:rPr>
      </w:pPr>
      <w:r w:rsidRPr="00BD74B5">
        <w:rPr>
          <w:color w:val="000000"/>
        </w:rPr>
        <w:t>Исследовательская деятельность учащихся</w:t>
      </w:r>
    </w:p>
    <w:p w:rsidR="006F1FC8" w:rsidRPr="00BD74B5" w:rsidRDefault="006F1FC8" w:rsidP="00BD74B5">
      <w:pPr>
        <w:pStyle w:val="a3"/>
        <w:numPr>
          <w:ilvl w:val="0"/>
          <w:numId w:val="6"/>
        </w:numPr>
        <w:tabs>
          <w:tab w:val="clear" w:pos="1515"/>
          <w:tab w:val="num" w:pos="540"/>
        </w:tabs>
        <w:spacing w:before="0" w:beforeAutospacing="0" w:after="0" w:afterAutospacing="0"/>
        <w:ind w:left="540" w:right="180" w:hanging="540"/>
        <w:jc w:val="both"/>
        <w:rPr>
          <w:color w:val="000000"/>
        </w:rPr>
      </w:pPr>
      <w:r w:rsidRPr="00BD74B5">
        <w:rPr>
          <w:color w:val="000000"/>
        </w:rPr>
        <w:t>Отработка модели профильного обучения на старшей ступени</w:t>
      </w:r>
    </w:p>
    <w:p w:rsidR="00BE58FC" w:rsidRPr="00BD74B5" w:rsidRDefault="006F1FC8" w:rsidP="00BD74B5">
      <w:pPr>
        <w:pStyle w:val="a3"/>
        <w:numPr>
          <w:ilvl w:val="0"/>
          <w:numId w:val="6"/>
        </w:numPr>
        <w:tabs>
          <w:tab w:val="clear" w:pos="1515"/>
          <w:tab w:val="num" w:pos="540"/>
        </w:tabs>
        <w:spacing w:before="0" w:beforeAutospacing="0" w:after="0" w:afterAutospacing="0"/>
        <w:ind w:left="540" w:right="180" w:hanging="540"/>
        <w:jc w:val="both"/>
        <w:rPr>
          <w:color w:val="000000"/>
        </w:rPr>
      </w:pPr>
      <w:r w:rsidRPr="00BD74B5">
        <w:rPr>
          <w:color w:val="000000"/>
        </w:rPr>
        <w:t>Совершенствование системы работы школы, направленной на сохранение и укрепления здоровья учащихся и привития навыков здорового образа жизни.</w:t>
      </w:r>
    </w:p>
    <w:p w:rsidR="00BE58FC" w:rsidRPr="00BD74B5" w:rsidRDefault="00BE58FC" w:rsidP="00BD74B5">
      <w:pPr>
        <w:rPr>
          <w:b/>
          <w:color w:val="000000"/>
        </w:rPr>
      </w:pPr>
    </w:p>
    <w:p w:rsidR="006F1FC8" w:rsidRPr="00BD74B5" w:rsidRDefault="006F1FC8" w:rsidP="00BD74B5">
      <w:pPr>
        <w:pStyle w:val="4"/>
        <w:spacing w:after="0" w:afterAutospacing="0"/>
        <w:jc w:val="center"/>
        <w:rPr>
          <w:color w:val="000000"/>
          <w:u w:val="single"/>
        </w:rPr>
      </w:pPr>
      <w:r w:rsidRPr="00BD74B5">
        <w:rPr>
          <w:color w:val="000000"/>
          <w:u w:val="single"/>
        </w:rPr>
        <w:t>Задачи</w:t>
      </w:r>
      <w:r w:rsidR="00C552BD" w:rsidRPr="00BD74B5">
        <w:rPr>
          <w:color w:val="000000"/>
          <w:u w:val="single"/>
        </w:rPr>
        <w:t xml:space="preserve"> школы на 201</w:t>
      </w:r>
      <w:r w:rsidR="004F6659" w:rsidRPr="00BD74B5">
        <w:rPr>
          <w:color w:val="000000"/>
          <w:u w:val="single"/>
        </w:rPr>
        <w:t>7</w:t>
      </w:r>
      <w:r w:rsidR="00C552BD" w:rsidRPr="00BD74B5">
        <w:rPr>
          <w:color w:val="000000"/>
          <w:u w:val="single"/>
        </w:rPr>
        <w:t>-201</w:t>
      </w:r>
      <w:r w:rsidR="004F6659" w:rsidRPr="00BD74B5">
        <w:rPr>
          <w:color w:val="000000"/>
          <w:u w:val="single"/>
        </w:rPr>
        <w:t>8</w:t>
      </w:r>
      <w:r w:rsidR="00C552BD" w:rsidRPr="00BD74B5">
        <w:rPr>
          <w:color w:val="000000"/>
          <w:u w:val="single"/>
        </w:rPr>
        <w:t xml:space="preserve"> учебный год</w:t>
      </w:r>
      <w:r w:rsidRPr="00BD74B5">
        <w:rPr>
          <w:color w:val="000000"/>
          <w:u w:val="single"/>
        </w:rPr>
        <w:t>:</w:t>
      </w:r>
    </w:p>
    <w:p w:rsidR="00C552BD" w:rsidRPr="00BD74B5" w:rsidRDefault="00C552BD" w:rsidP="00BD74B5">
      <w:pPr>
        <w:pStyle w:val="a3"/>
        <w:numPr>
          <w:ilvl w:val="0"/>
          <w:numId w:val="1"/>
        </w:numPr>
        <w:spacing w:before="0" w:beforeAutospacing="0" w:after="0" w:afterAutospacing="0"/>
        <w:ind w:right="180"/>
        <w:rPr>
          <w:rStyle w:val="a4"/>
          <w:b w:val="0"/>
          <w:color w:val="000000"/>
        </w:rPr>
      </w:pPr>
      <w:r w:rsidRPr="00BD74B5">
        <w:rPr>
          <w:rStyle w:val="a4"/>
          <w:b w:val="0"/>
          <w:color w:val="000000"/>
        </w:rPr>
        <w:t>Вести на должном уровне подготовку к итоговой аттестации в форме ЕГЭ, обучающиеся 9-х классов готовить к итогово</w:t>
      </w:r>
      <w:r w:rsidR="007C5999" w:rsidRPr="00BD74B5">
        <w:rPr>
          <w:rStyle w:val="a4"/>
          <w:b w:val="0"/>
          <w:color w:val="000000"/>
        </w:rPr>
        <w:t>й аттестации в форме ОГЭ и ГВЭ</w:t>
      </w:r>
    </w:p>
    <w:p w:rsidR="00C552BD" w:rsidRPr="00BD74B5" w:rsidRDefault="00C552BD" w:rsidP="00BD74B5">
      <w:pPr>
        <w:pStyle w:val="a3"/>
        <w:numPr>
          <w:ilvl w:val="0"/>
          <w:numId w:val="1"/>
        </w:numPr>
        <w:spacing w:before="0" w:beforeAutospacing="0" w:after="0" w:afterAutospacing="0"/>
        <w:ind w:right="180"/>
        <w:rPr>
          <w:rStyle w:val="a4"/>
          <w:b w:val="0"/>
          <w:color w:val="000000"/>
        </w:rPr>
      </w:pPr>
      <w:r w:rsidRPr="00BD74B5">
        <w:rPr>
          <w:rStyle w:val="a4"/>
          <w:b w:val="0"/>
          <w:color w:val="000000"/>
        </w:rPr>
        <w:t>Формирование у обучающихся учебно-организационных, учебно-информационных, учебно-интеллектуальных, учебно-коммуникативных навыков.</w:t>
      </w:r>
    </w:p>
    <w:p w:rsidR="00C552BD" w:rsidRPr="00BD74B5" w:rsidRDefault="006F1FC8" w:rsidP="00BD74B5">
      <w:pPr>
        <w:pStyle w:val="a3"/>
        <w:numPr>
          <w:ilvl w:val="0"/>
          <w:numId w:val="1"/>
        </w:numPr>
        <w:spacing w:before="0" w:beforeAutospacing="0" w:after="0" w:afterAutospacing="0"/>
        <w:ind w:right="180"/>
        <w:jc w:val="both"/>
        <w:rPr>
          <w:color w:val="000000"/>
        </w:rPr>
      </w:pPr>
      <w:r w:rsidRPr="00BD74B5">
        <w:rPr>
          <w:color w:val="000000"/>
        </w:rPr>
        <w:t>Формирование подвижного информационного массива о педагогических инновациях и новациях в целях обучения молодых специалистов, совершенствования педагогического мастерства учителей, развитие их инициативы посредством:</w:t>
      </w:r>
    </w:p>
    <w:p w:rsidR="00C552BD" w:rsidRPr="00BD74B5" w:rsidRDefault="006F1FC8" w:rsidP="00BD74B5">
      <w:pPr>
        <w:pStyle w:val="a3"/>
        <w:numPr>
          <w:ilvl w:val="0"/>
          <w:numId w:val="2"/>
        </w:numPr>
        <w:tabs>
          <w:tab w:val="clear" w:pos="1800"/>
          <w:tab w:val="num" w:pos="720"/>
        </w:tabs>
        <w:spacing w:before="0" w:beforeAutospacing="0" w:after="0" w:afterAutospacing="0"/>
        <w:ind w:left="720" w:right="180"/>
        <w:jc w:val="both"/>
        <w:rPr>
          <w:color w:val="000000"/>
        </w:rPr>
      </w:pPr>
      <w:r w:rsidRPr="00BD74B5">
        <w:rPr>
          <w:color w:val="000000"/>
        </w:rPr>
        <w:t>Организации курсовой подготовки учителей, содействующей повышению их педагогического мастерства</w:t>
      </w:r>
    </w:p>
    <w:p w:rsidR="006F1FC8" w:rsidRPr="00BD74B5" w:rsidRDefault="006F1FC8" w:rsidP="00BD74B5">
      <w:pPr>
        <w:pStyle w:val="a3"/>
        <w:numPr>
          <w:ilvl w:val="0"/>
          <w:numId w:val="2"/>
        </w:numPr>
        <w:tabs>
          <w:tab w:val="clear" w:pos="1800"/>
          <w:tab w:val="num" w:pos="720"/>
        </w:tabs>
        <w:spacing w:before="0" w:beforeAutospacing="0" w:after="0" w:afterAutospacing="0"/>
        <w:ind w:left="720" w:right="180"/>
        <w:jc w:val="both"/>
        <w:rPr>
          <w:color w:val="000000"/>
        </w:rPr>
      </w:pPr>
      <w:r w:rsidRPr="00BD74B5">
        <w:rPr>
          <w:color w:val="000000"/>
        </w:rPr>
        <w:t>Выявление, обобщение, распространение эффективных авторских разработок</w:t>
      </w:r>
    </w:p>
    <w:p w:rsidR="006F1FC8" w:rsidRPr="00BD74B5" w:rsidRDefault="006F1FC8" w:rsidP="00BD74B5">
      <w:pPr>
        <w:pStyle w:val="a3"/>
        <w:numPr>
          <w:ilvl w:val="0"/>
          <w:numId w:val="2"/>
        </w:numPr>
        <w:tabs>
          <w:tab w:val="clear" w:pos="1800"/>
          <w:tab w:val="num" w:pos="720"/>
        </w:tabs>
        <w:spacing w:before="0" w:beforeAutospacing="0" w:after="0" w:afterAutospacing="0"/>
        <w:ind w:left="720" w:right="180"/>
        <w:jc w:val="both"/>
        <w:rPr>
          <w:color w:val="000000"/>
        </w:rPr>
      </w:pPr>
      <w:r w:rsidRPr="00BD74B5">
        <w:rPr>
          <w:color w:val="000000"/>
        </w:rPr>
        <w:t>Обогащение стабильного методического поля учителей необходимой развивающей информацией</w:t>
      </w:r>
    </w:p>
    <w:p w:rsidR="006F1FC8" w:rsidRPr="00BD74B5" w:rsidRDefault="006F1FC8" w:rsidP="00BD74B5">
      <w:pPr>
        <w:pStyle w:val="a3"/>
        <w:tabs>
          <w:tab w:val="num" w:pos="720"/>
        </w:tabs>
        <w:spacing w:before="0" w:beforeAutospacing="0" w:after="0" w:afterAutospacing="0"/>
        <w:ind w:left="720" w:right="180" w:hanging="360"/>
        <w:jc w:val="both"/>
        <w:rPr>
          <w:color w:val="000000"/>
        </w:rPr>
      </w:pPr>
      <w:r w:rsidRPr="00BD74B5">
        <w:rPr>
          <w:rStyle w:val="a4"/>
          <w:b w:val="0"/>
          <w:color w:val="000000"/>
        </w:rPr>
        <w:t>4.   </w:t>
      </w:r>
      <w:r w:rsidRPr="00BD74B5">
        <w:rPr>
          <w:color w:val="000000"/>
        </w:rPr>
        <w:t>Создание условий для сохранения здоровья и фи</w:t>
      </w:r>
      <w:r w:rsidR="00C552BD" w:rsidRPr="00BD74B5">
        <w:rPr>
          <w:color w:val="000000"/>
        </w:rPr>
        <w:t>зического развития учащихся</w:t>
      </w:r>
      <w:r w:rsidRPr="00BD74B5">
        <w:rPr>
          <w:color w:val="000000"/>
        </w:rPr>
        <w:t>:</w:t>
      </w:r>
    </w:p>
    <w:p w:rsidR="006F1FC8" w:rsidRPr="00BD74B5" w:rsidRDefault="006F1FC8" w:rsidP="00BD74B5">
      <w:pPr>
        <w:pStyle w:val="a3"/>
        <w:numPr>
          <w:ilvl w:val="0"/>
          <w:numId w:val="3"/>
        </w:numPr>
        <w:tabs>
          <w:tab w:val="clear" w:pos="1800"/>
        </w:tabs>
        <w:spacing w:before="0" w:beforeAutospacing="0" w:after="0" w:afterAutospacing="0"/>
        <w:ind w:left="720" w:right="180"/>
        <w:jc w:val="both"/>
        <w:rPr>
          <w:color w:val="000000"/>
        </w:rPr>
      </w:pPr>
      <w:r w:rsidRPr="00BD74B5">
        <w:rPr>
          <w:color w:val="000000"/>
        </w:rPr>
        <w:t>Освоение новых здоровьесберегающих  учебных технологий, учитывающих природно-климатические и экологические особенности региона, в котором проживают учащиеся</w:t>
      </w:r>
    </w:p>
    <w:p w:rsidR="006F1FC8" w:rsidRPr="00BD74B5" w:rsidRDefault="006F1FC8" w:rsidP="00BD74B5">
      <w:pPr>
        <w:pStyle w:val="a3"/>
        <w:numPr>
          <w:ilvl w:val="0"/>
          <w:numId w:val="3"/>
        </w:numPr>
        <w:tabs>
          <w:tab w:val="clear" w:pos="1800"/>
        </w:tabs>
        <w:spacing w:before="0" w:beforeAutospacing="0" w:after="0" w:afterAutospacing="0"/>
        <w:ind w:left="720" w:right="180"/>
        <w:jc w:val="both"/>
        <w:rPr>
          <w:color w:val="000000"/>
        </w:rPr>
      </w:pPr>
      <w:r w:rsidRPr="00BD74B5">
        <w:rPr>
          <w:color w:val="000000"/>
        </w:rPr>
        <w:t>Отслеживание диагностико–социологических данных о состоянии здоровья учащихся</w:t>
      </w:r>
    </w:p>
    <w:p w:rsidR="006F1FC8" w:rsidRPr="00BD74B5" w:rsidRDefault="006F1FC8" w:rsidP="00BD74B5">
      <w:pPr>
        <w:pStyle w:val="a3"/>
        <w:numPr>
          <w:ilvl w:val="0"/>
          <w:numId w:val="4"/>
        </w:numPr>
        <w:spacing w:before="0" w:beforeAutospacing="0" w:after="0" w:afterAutospacing="0"/>
        <w:ind w:right="180"/>
        <w:jc w:val="both"/>
        <w:rPr>
          <w:color w:val="000000"/>
        </w:rPr>
      </w:pPr>
      <w:r w:rsidRPr="00BD74B5">
        <w:rPr>
          <w:color w:val="000000"/>
        </w:rPr>
        <w:t>Формирование новой социально–политической и экономической системы развития правовой культуры учащихся</w:t>
      </w:r>
    </w:p>
    <w:p w:rsidR="00C552BD" w:rsidRPr="00BD74B5" w:rsidRDefault="00C552BD" w:rsidP="00BD74B5">
      <w:pPr>
        <w:pStyle w:val="a3"/>
        <w:numPr>
          <w:ilvl w:val="0"/>
          <w:numId w:val="4"/>
        </w:numPr>
        <w:spacing w:before="0" w:beforeAutospacing="0" w:after="0" w:afterAutospacing="0"/>
        <w:ind w:right="180"/>
        <w:jc w:val="both"/>
        <w:rPr>
          <w:color w:val="000000"/>
        </w:rPr>
      </w:pPr>
      <w:r w:rsidRPr="00BD74B5">
        <w:rPr>
          <w:color w:val="000000"/>
        </w:rPr>
        <w:t>Осваивать новейшие методы, приемы и технологии развития одаренных детей.</w:t>
      </w:r>
    </w:p>
    <w:p w:rsidR="00613323" w:rsidRPr="00BD74B5" w:rsidRDefault="00C552BD" w:rsidP="00BD74B5">
      <w:pPr>
        <w:pStyle w:val="a3"/>
        <w:numPr>
          <w:ilvl w:val="0"/>
          <w:numId w:val="4"/>
        </w:numPr>
        <w:spacing w:before="0" w:beforeAutospacing="0" w:after="0" w:afterAutospacing="0"/>
        <w:ind w:right="180"/>
        <w:jc w:val="both"/>
        <w:rPr>
          <w:b/>
          <w:color w:val="000000"/>
        </w:rPr>
      </w:pPr>
      <w:r w:rsidRPr="00BD74B5">
        <w:rPr>
          <w:color w:val="000000"/>
        </w:rPr>
        <w:t xml:space="preserve">Продолжить работу по ФГОС </w:t>
      </w:r>
      <w:r w:rsidR="00EE3987" w:rsidRPr="00BD74B5">
        <w:rPr>
          <w:color w:val="000000"/>
        </w:rPr>
        <w:t>второго поколения н</w:t>
      </w:r>
      <w:r w:rsidR="00390867" w:rsidRPr="00BD74B5">
        <w:rPr>
          <w:color w:val="000000"/>
        </w:rPr>
        <w:t xml:space="preserve">а </w:t>
      </w:r>
      <w:r w:rsidR="009A4F88" w:rsidRPr="00BD74B5">
        <w:rPr>
          <w:color w:val="000000"/>
        </w:rPr>
        <w:t>основной ступени</w:t>
      </w:r>
      <w:r w:rsidR="00390867" w:rsidRPr="00BD74B5">
        <w:rPr>
          <w:color w:val="000000"/>
        </w:rPr>
        <w:t xml:space="preserve"> образования</w:t>
      </w:r>
      <w:r w:rsidR="009A4F88" w:rsidRPr="00BD74B5">
        <w:rPr>
          <w:color w:val="000000"/>
        </w:rPr>
        <w:t xml:space="preserve"> (</w:t>
      </w:r>
      <w:r w:rsidR="00CE543C" w:rsidRPr="00BD74B5">
        <w:rPr>
          <w:color w:val="000000"/>
        </w:rPr>
        <w:t>9</w:t>
      </w:r>
      <w:r w:rsidR="009A4F88" w:rsidRPr="00BD74B5">
        <w:rPr>
          <w:color w:val="000000"/>
        </w:rPr>
        <w:t xml:space="preserve">-е </w:t>
      </w:r>
      <w:r w:rsidR="00CE1C39" w:rsidRPr="00BD74B5">
        <w:rPr>
          <w:color w:val="000000"/>
        </w:rPr>
        <w:t>класс</w:t>
      </w:r>
      <w:r w:rsidR="00572F2D" w:rsidRPr="00BD74B5">
        <w:rPr>
          <w:color w:val="000000"/>
        </w:rPr>
        <w:t>ы</w:t>
      </w:r>
      <w:r w:rsidR="00CE1C39" w:rsidRPr="00BD74B5">
        <w:rPr>
          <w:color w:val="000000"/>
        </w:rPr>
        <w:t>)</w:t>
      </w:r>
      <w:r w:rsidR="00390867" w:rsidRPr="00BD74B5">
        <w:rPr>
          <w:color w:val="000000"/>
        </w:rPr>
        <w:t>.</w:t>
      </w:r>
    </w:p>
    <w:p w:rsidR="006F1FC8" w:rsidRPr="00BD74B5" w:rsidRDefault="006F1FC8" w:rsidP="00BD74B5">
      <w:pPr>
        <w:pStyle w:val="4"/>
        <w:spacing w:after="0" w:afterAutospacing="0"/>
        <w:jc w:val="center"/>
        <w:rPr>
          <w:color w:val="000000"/>
          <w:u w:val="single"/>
        </w:rPr>
      </w:pPr>
      <w:r w:rsidRPr="00BD74B5">
        <w:rPr>
          <w:color w:val="000000"/>
          <w:u w:val="single"/>
        </w:rPr>
        <w:t>Особенности района</w:t>
      </w:r>
    </w:p>
    <w:p w:rsidR="00613323" w:rsidRPr="00BD74B5" w:rsidRDefault="006F1FC8" w:rsidP="00BD74B5">
      <w:pPr>
        <w:pStyle w:val="a3"/>
        <w:spacing w:before="0" w:beforeAutospacing="0" w:after="0" w:afterAutospacing="0"/>
        <w:ind w:firstLine="708"/>
        <w:jc w:val="both"/>
        <w:rPr>
          <w:color w:val="000000"/>
        </w:rPr>
      </w:pPr>
      <w:r w:rsidRPr="00BD74B5">
        <w:t xml:space="preserve">Школа находится в </w:t>
      </w:r>
      <w:r w:rsidR="00EE3987" w:rsidRPr="00BD74B5">
        <w:t>хуторе Северо-Восточные Сады, в центральной его части. В хуторе нет промышленных предприятий, население в основном занимается сельским хозяйством и торговлей. Многие выезжают в г.Майкоп на работу. В хуторе мало детских досуговых и спортивных центров. Транспортные проблема хутора</w:t>
      </w:r>
      <w:r w:rsidRPr="00BD74B5">
        <w:t xml:space="preserve"> решены,</w:t>
      </w:r>
      <w:r w:rsidR="00EE3987" w:rsidRPr="00BD74B5">
        <w:t xml:space="preserve"> поэтому многие обучающиеся имеют возможность посещать детские</w:t>
      </w:r>
      <w:r w:rsidRPr="00BD74B5">
        <w:t xml:space="preserve"> досуговые </w:t>
      </w:r>
      <w:r w:rsidR="00EE3987" w:rsidRPr="00BD74B5">
        <w:t>и спортивные центры.</w:t>
      </w:r>
      <w:r w:rsidRPr="00BD74B5">
        <w:t xml:space="preserve"> </w:t>
      </w:r>
    </w:p>
    <w:p w:rsidR="00E65B51" w:rsidRPr="00BD74B5" w:rsidRDefault="00E65B51" w:rsidP="00BD74B5">
      <w:pPr>
        <w:pStyle w:val="2"/>
        <w:spacing w:after="0" w:afterAutospacing="0"/>
        <w:rPr>
          <w:color w:val="000000"/>
          <w:sz w:val="24"/>
          <w:szCs w:val="24"/>
        </w:rPr>
      </w:pPr>
      <w:r w:rsidRPr="00BD74B5">
        <w:rPr>
          <w:color w:val="000000"/>
          <w:sz w:val="24"/>
          <w:szCs w:val="24"/>
        </w:rPr>
        <w:t>II. Состав обучающихся</w:t>
      </w:r>
    </w:p>
    <w:p w:rsidR="00E65B51" w:rsidRPr="00BD74B5" w:rsidRDefault="00E65B51" w:rsidP="00BD74B5">
      <w:pPr>
        <w:pStyle w:val="4"/>
        <w:spacing w:after="0" w:afterAutospacing="0"/>
        <w:jc w:val="center"/>
        <w:rPr>
          <w:color w:val="000000"/>
          <w:u w:val="single"/>
        </w:rPr>
      </w:pPr>
      <w:r w:rsidRPr="00BD74B5">
        <w:rPr>
          <w:color w:val="000000"/>
          <w:u w:val="single"/>
        </w:rPr>
        <w:t>Состав учащихся по социальному статусу их семей</w:t>
      </w:r>
    </w:p>
    <w:p w:rsidR="00E65B51" w:rsidRPr="00BD74B5" w:rsidRDefault="00E65B51" w:rsidP="00BD74B5">
      <w:pPr>
        <w:pStyle w:val="a3"/>
        <w:spacing w:before="0" w:beforeAutospacing="0" w:after="0" w:afterAutospacing="0"/>
        <w:ind w:left="360"/>
        <w:jc w:val="center"/>
        <w:rPr>
          <w:b/>
          <w:color w:val="000000"/>
          <w:u w:val="single"/>
        </w:rPr>
      </w:pPr>
      <w:r w:rsidRPr="00BD74B5">
        <w:rPr>
          <w:b/>
          <w:color w:val="000000"/>
          <w:u w:val="single"/>
        </w:rPr>
        <w:t>Социальный состав родителей (законных представителей)</w:t>
      </w:r>
    </w:p>
    <w:p w:rsidR="00623636" w:rsidRPr="00BD74B5" w:rsidRDefault="00623636" w:rsidP="00BD74B5">
      <w:pPr>
        <w:pStyle w:val="a3"/>
        <w:spacing w:before="0" w:beforeAutospacing="0" w:after="0" w:afterAutospacing="0"/>
        <w:ind w:left="360"/>
        <w:jc w:val="center"/>
        <w:rPr>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881"/>
        <w:gridCol w:w="945"/>
        <w:gridCol w:w="904"/>
        <w:gridCol w:w="945"/>
        <w:gridCol w:w="904"/>
        <w:gridCol w:w="945"/>
        <w:gridCol w:w="904"/>
        <w:gridCol w:w="945"/>
        <w:gridCol w:w="939"/>
      </w:tblGrid>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I ступень</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II ступень</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III ступень</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Итого</w:t>
            </w: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Кол-во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Кол-во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Кол-во</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Кол-во</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rPr>
                <w:b/>
              </w:rPr>
              <w:t>%</w:t>
            </w: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Всего учащихся в 201</w:t>
            </w:r>
            <w:r w:rsidR="0017794A" w:rsidRPr="00BD74B5">
              <w:rPr>
                <w:b/>
              </w:rPr>
              <w:t>6</w:t>
            </w:r>
            <w:r w:rsidR="0099693E" w:rsidRPr="00BD74B5">
              <w:rPr>
                <w:b/>
              </w:rPr>
              <w:t>-201</w:t>
            </w:r>
            <w:r w:rsidR="0017794A" w:rsidRPr="00BD74B5">
              <w:rPr>
                <w:b/>
              </w:rPr>
              <w:t>7</w:t>
            </w:r>
            <w:r w:rsidRPr="00BD74B5">
              <w:rPr>
                <w:b/>
              </w:rPr>
              <w:t xml:space="preserve"> учебном году</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137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131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15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283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Дети из неполных семей</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10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43008F"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6,7</w:t>
            </w: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Дети-сироты, живущие в семьях родственников</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46473"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46473"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46473" w:rsidP="00BD74B5">
            <w:pPr>
              <w:pStyle w:val="a3"/>
              <w:spacing w:before="0" w:beforeAutospacing="0" w:after="0" w:afterAutospacing="0"/>
              <w:jc w:val="center"/>
            </w:pPr>
            <w:r w:rsidRPr="00BD74B5">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46473" w:rsidP="00BD74B5">
            <w:pPr>
              <w:pStyle w:val="a3"/>
              <w:spacing w:before="0" w:beforeAutospacing="0" w:after="0" w:afterAutospacing="0"/>
              <w:jc w:val="center"/>
            </w:pPr>
            <w:r w:rsidRPr="00BD74B5">
              <w:t>--</w:t>
            </w: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Дети-сироты, живущие в детских домах</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Дети матерей-одиночек</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43008F"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1,5</w:t>
            </w: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Дети из многодетных семей</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1</w:t>
            </w:r>
            <w:r w:rsidR="00187F91" w:rsidRPr="00BD74B5">
              <w:t>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43008F" w:rsidP="00BD74B5">
            <w:pPr>
              <w:pStyle w:val="a3"/>
              <w:spacing w:before="0" w:beforeAutospacing="0" w:after="0" w:afterAutospacing="0"/>
              <w:jc w:val="center"/>
            </w:pPr>
            <w:r w:rsidRPr="00BD74B5">
              <w:t>2</w:t>
            </w:r>
            <w:r w:rsidR="00187F91" w:rsidRPr="00BD74B5">
              <w:t>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43008F" w:rsidP="00BD74B5">
            <w:pPr>
              <w:pStyle w:val="a3"/>
              <w:spacing w:before="0" w:beforeAutospacing="0" w:after="0" w:afterAutospacing="0"/>
              <w:jc w:val="center"/>
            </w:pPr>
            <w:r w:rsidRPr="00BD74B5">
              <w:t>3</w:t>
            </w:r>
            <w:r w:rsidR="00187F91" w:rsidRPr="00BD74B5">
              <w:t>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12</w:t>
            </w: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 xml:space="preserve">Дети, состоящие на учете в отд. </w:t>
            </w:r>
            <w:r w:rsidR="00A46473" w:rsidRPr="00BD74B5">
              <w:rPr>
                <w:b/>
              </w:rPr>
              <w:t>по</w:t>
            </w:r>
            <w:r w:rsidRPr="00BD74B5">
              <w:rPr>
                <w:b/>
              </w:rPr>
              <w:t>лиции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46473"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46473"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46473" w:rsidP="00BD74B5">
            <w:pPr>
              <w:pStyle w:val="a3"/>
              <w:spacing w:before="0" w:beforeAutospacing="0" w:after="0" w:afterAutospacing="0"/>
              <w:jc w:val="center"/>
            </w:pPr>
            <w:r w:rsidRPr="00BD74B5">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46473" w:rsidP="00BD74B5">
            <w:pPr>
              <w:pStyle w:val="a3"/>
              <w:spacing w:before="0" w:beforeAutospacing="0" w:after="0" w:afterAutospacing="0"/>
              <w:jc w:val="center"/>
            </w:pPr>
            <w:r w:rsidRPr="00BD74B5">
              <w:t>--</w:t>
            </w:r>
          </w:p>
        </w:tc>
      </w:tr>
      <w:tr w:rsidR="00E65B51" w:rsidRPr="00BD74B5" w:rsidTr="00C00C7E">
        <w:tc>
          <w:tcPr>
            <w:tcW w:w="2881"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pPr>
            <w:r w:rsidRPr="00BD74B5">
              <w:rPr>
                <w:b/>
              </w:rPr>
              <w:t>Дети, относящиеся к группе риска</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43008F"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pPr>
            <w:r w:rsidRPr="00BD74B5">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187F91" w:rsidP="00BD74B5">
            <w:pPr>
              <w:pStyle w:val="a3"/>
              <w:spacing w:before="0" w:beforeAutospacing="0" w:after="0" w:afterAutospacing="0"/>
              <w:jc w:val="center"/>
            </w:pPr>
            <w:r w:rsidRPr="00BD74B5">
              <w:t>1</w:t>
            </w:r>
          </w:p>
        </w:tc>
      </w:tr>
    </w:tbl>
    <w:p w:rsidR="00BD74B5" w:rsidRPr="00BD74B5" w:rsidRDefault="00E65B51" w:rsidP="00BD74B5">
      <w:pPr>
        <w:rPr>
          <w:color w:val="0043A0"/>
        </w:rPr>
      </w:pPr>
      <w:r w:rsidRPr="00BD74B5">
        <w:rPr>
          <w:color w:val="0043A0"/>
        </w:rPr>
        <w:br w:type="textWrapping" w:clear="all"/>
      </w:r>
    </w:p>
    <w:p w:rsidR="00E65B51" w:rsidRPr="00BD74B5" w:rsidRDefault="00E65B51" w:rsidP="00BD74B5">
      <w:pPr>
        <w:pStyle w:val="4"/>
        <w:spacing w:after="0" w:afterAutospacing="0"/>
        <w:jc w:val="center"/>
        <w:rPr>
          <w:color w:val="000000"/>
          <w:u w:val="single"/>
        </w:rPr>
      </w:pPr>
      <w:r w:rsidRPr="00BD74B5">
        <w:rPr>
          <w:color w:val="000000"/>
          <w:u w:val="single"/>
        </w:rPr>
        <w:t>Общая численность обучающихся</w:t>
      </w:r>
    </w:p>
    <w:p w:rsidR="00E65B51" w:rsidRPr="00BD74B5" w:rsidRDefault="00E65B51" w:rsidP="00BD74B5">
      <w:pPr>
        <w:pStyle w:val="a3"/>
        <w:spacing w:before="0" w:beforeAutospacing="0" w:after="0" w:afterAutospacing="0"/>
        <w:ind w:firstLine="708"/>
        <w:jc w:val="both"/>
        <w:rPr>
          <w:b/>
          <w:color w:val="000000"/>
        </w:rPr>
      </w:pPr>
      <w:r w:rsidRPr="00BD74B5">
        <w:rPr>
          <w:b/>
          <w:color w:val="000000"/>
        </w:rPr>
        <w:t>Нетиповое школьное здание, согласно лицензионному нормативу рассчитано на 2</w:t>
      </w:r>
      <w:r w:rsidR="0017794A" w:rsidRPr="00BD74B5">
        <w:rPr>
          <w:b/>
          <w:color w:val="000000"/>
        </w:rPr>
        <w:t>10</w:t>
      </w:r>
      <w:r w:rsidRPr="00BD74B5">
        <w:rPr>
          <w:b/>
          <w:color w:val="000000"/>
        </w:rPr>
        <w:t xml:space="preserve"> обучающихся в одну смену. Школа работает в две смены. В </w:t>
      </w:r>
      <w:r w:rsidR="00706A8C" w:rsidRPr="00BD74B5">
        <w:rPr>
          <w:b/>
          <w:color w:val="000000"/>
        </w:rPr>
        <w:t xml:space="preserve">первую смену обучаются: 1, </w:t>
      </w:r>
      <w:r w:rsidR="00187F91" w:rsidRPr="00BD74B5">
        <w:rPr>
          <w:b/>
          <w:color w:val="000000"/>
        </w:rPr>
        <w:t xml:space="preserve">2, </w:t>
      </w:r>
      <w:r w:rsidR="00706A8C" w:rsidRPr="00BD74B5">
        <w:rPr>
          <w:b/>
          <w:color w:val="000000"/>
        </w:rPr>
        <w:t>5,</w:t>
      </w:r>
      <w:r w:rsidRPr="00BD74B5">
        <w:rPr>
          <w:b/>
          <w:color w:val="000000"/>
        </w:rPr>
        <w:t xml:space="preserve"> </w:t>
      </w:r>
      <w:r w:rsidR="00187F91" w:rsidRPr="00BD74B5">
        <w:rPr>
          <w:b/>
          <w:color w:val="000000"/>
        </w:rPr>
        <w:t>8</w:t>
      </w:r>
      <w:r w:rsidR="009A4F88" w:rsidRPr="00BD74B5">
        <w:rPr>
          <w:b/>
          <w:color w:val="000000"/>
        </w:rPr>
        <w:t>, 9, 10</w:t>
      </w:r>
      <w:r w:rsidR="00187F91" w:rsidRPr="00BD74B5">
        <w:rPr>
          <w:b/>
          <w:color w:val="000000"/>
        </w:rPr>
        <w:t>,11 классы – итого – 163</w:t>
      </w:r>
      <w:r w:rsidRPr="00BD74B5">
        <w:rPr>
          <w:b/>
          <w:color w:val="000000"/>
        </w:rPr>
        <w:t xml:space="preserve"> обучающихся. Во вторую смену обу</w:t>
      </w:r>
      <w:r w:rsidR="00187F91" w:rsidRPr="00BD74B5">
        <w:rPr>
          <w:b/>
          <w:color w:val="000000"/>
        </w:rPr>
        <w:t xml:space="preserve">чаются </w:t>
      </w:r>
      <w:r w:rsidR="00A46473" w:rsidRPr="00BD74B5">
        <w:rPr>
          <w:b/>
          <w:color w:val="000000"/>
        </w:rPr>
        <w:t xml:space="preserve"> 3, 4</w:t>
      </w:r>
      <w:r w:rsidR="00572F2D" w:rsidRPr="00BD74B5">
        <w:rPr>
          <w:b/>
          <w:color w:val="000000"/>
        </w:rPr>
        <w:t>,</w:t>
      </w:r>
      <w:r w:rsidR="00706A8C" w:rsidRPr="00BD74B5">
        <w:rPr>
          <w:b/>
          <w:color w:val="000000"/>
        </w:rPr>
        <w:t xml:space="preserve"> </w:t>
      </w:r>
      <w:r w:rsidR="009A4F88" w:rsidRPr="00BD74B5">
        <w:rPr>
          <w:b/>
          <w:color w:val="000000"/>
        </w:rPr>
        <w:t>8</w:t>
      </w:r>
      <w:r w:rsidR="006107A8" w:rsidRPr="00BD74B5">
        <w:rPr>
          <w:b/>
          <w:color w:val="000000"/>
        </w:rPr>
        <w:t xml:space="preserve"> классы – итого 120</w:t>
      </w:r>
      <w:r w:rsidRPr="00BD74B5">
        <w:rPr>
          <w:b/>
          <w:color w:val="000000"/>
        </w:rPr>
        <w:t xml:space="preserve"> обучающихся. На сегодняшний день   количество кла</w:t>
      </w:r>
      <w:r w:rsidR="009A4F88" w:rsidRPr="00BD74B5">
        <w:rPr>
          <w:b/>
          <w:color w:val="000000"/>
        </w:rPr>
        <w:t xml:space="preserve">ссов  </w:t>
      </w:r>
      <w:r w:rsidR="00A9682B" w:rsidRPr="00BD74B5">
        <w:rPr>
          <w:b/>
          <w:color w:val="000000"/>
        </w:rPr>
        <w:t>19</w:t>
      </w:r>
      <w:r w:rsidR="009A4F88" w:rsidRPr="00BD74B5">
        <w:rPr>
          <w:b/>
          <w:color w:val="000000"/>
        </w:rPr>
        <w:t xml:space="preserve"> , всего обучающихся</w:t>
      </w:r>
      <w:r w:rsidR="00187F91" w:rsidRPr="00BD74B5">
        <w:rPr>
          <w:b/>
          <w:color w:val="000000"/>
        </w:rPr>
        <w:t xml:space="preserve"> </w:t>
      </w:r>
      <w:r w:rsidR="0017794A" w:rsidRPr="00BD74B5">
        <w:rPr>
          <w:b/>
          <w:color w:val="000000"/>
        </w:rPr>
        <w:t>283</w:t>
      </w:r>
      <w:r w:rsidRPr="00BD74B5">
        <w:rPr>
          <w:b/>
          <w:color w:val="000000"/>
        </w:rPr>
        <w:t xml:space="preserve">, что соответствует средней  наполняемости  человека в классе. Наличие и комплектование классов  по типам. </w:t>
      </w:r>
    </w:p>
    <w:p w:rsidR="00E65B51" w:rsidRPr="00BD74B5" w:rsidRDefault="00E65B51" w:rsidP="00BD74B5">
      <w:pPr>
        <w:rPr>
          <w:b/>
          <w:color w:val="000000"/>
        </w:rPr>
      </w:pPr>
      <w:r w:rsidRPr="00BD74B5">
        <w:rPr>
          <w:b/>
          <w:color w:val="000000"/>
        </w:rPr>
        <w:br w:type="textWrapping" w:clear="all"/>
      </w:r>
    </w:p>
    <w:p w:rsidR="00E65B51" w:rsidRPr="00BD74B5" w:rsidRDefault="00E65B51" w:rsidP="00BD74B5">
      <w:pPr>
        <w:pStyle w:val="a3"/>
        <w:spacing w:before="0" w:beforeAutospacing="0" w:after="0" w:afterAutospacing="0"/>
        <w:rPr>
          <w:color w:val="0043A0"/>
        </w:rPr>
      </w:pPr>
      <w:r w:rsidRPr="00BD74B5">
        <w:rPr>
          <w:color w:val="0043A0"/>
        </w:rPr>
        <w:t> </w:t>
      </w:r>
    </w:p>
    <w:tbl>
      <w:tblPr>
        <w:tblW w:w="0" w:type="auto"/>
        <w:jc w:val="center"/>
        <w:tblInd w:w="-150" w:type="dxa"/>
        <w:tblLayout w:type="fixed"/>
        <w:tblCellMar>
          <w:left w:w="30" w:type="dxa"/>
          <w:right w:w="30" w:type="dxa"/>
        </w:tblCellMar>
        <w:tblLook w:val="0000"/>
      </w:tblPr>
      <w:tblGrid>
        <w:gridCol w:w="1521"/>
        <w:gridCol w:w="3953"/>
        <w:gridCol w:w="1368"/>
        <w:gridCol w:w="1825"/>
      </w:tblGrid>
      <w:tr w:rsidR="00E65B51" w:rsidRPr="00BD74B5">
        <w:trPr>
          <w:trHeight w:val="297"/>
          <w:jc w:val="center"/>
        </w:trPr>
        <w:tc>
          <w:tcPr>
            <w:tcW w:w="1521" w:type="dxa"/>
            <w:tcBorders>
              <w:top w:val="single" w:sz="12" w:space="0" w:color="auto"/>
              <w:left w:val="single" w:sz="12" w:space="0" w:color="auto"/>
              <w:bottom w:val="single" w:sz="4" w:space="0" w:color="auto"/>
              <w:right w:val="single" w:sz="6" w:space="0" w:color="auto"/>
            </w:tcBorders>
            <w:shd w:val="clear" w:color="auto" w:fill="auto"/>
            <w:vAlign w:val="center"/>
          </w:tcPr>
          <w:p w:rsidR="00E65B51" w:rsidRPr="00BD74B5" w:rsidRDefault="00E65B51" w:rsidP="00BD74B5">
            <w:pPr>
              <w:pStyle w:val="a3"/>
              <w:spacing w:before="0" w:beforeAutospacing="0" w:after="0" w:afterAutospacing="0"/>
              <w:ind w:left="-28"/>
              <w:jc w:val="center"/>
            </w:pPr>
            <w:r w:rsidRPr="00BD74B5">
              <w:rPr>
                <w:b/>
              </w:rPr>
              <w:t>Ступень обучения</w:t>
            </w:r>
          </w:p>
        </w:tc>
        <w:tc>
          <w:tcPr>
            <w:tcW w:w="3953" w:type="dxa"/>
            <w:tcBorders>
              <w:top w:val="single" w:sz="12" w:space="0" w:color="auto"/>
              <w:left w:val="nil"/>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jc w:val="center"/>
            </w:pPr>
            <w:r w:rsidRPr="00BD74B5">
              <w:rPr>
                <w:b/>
              </w:rPr>
              <w:t>ТИП КЛАССА</w:t>
            </w:r>
          </w:p>
        </w:tc>
        <w:tc>
          <w:tcPr>
            <w:tcW w:w="1368" w:type="dxa"/>
            <w:tcBorders>
              <w:top w:val="single" w:sz="12" w:space="0" w:color="auto"/>
              <w:left w:val="nil"/>
              <w:bottom w:val="single" w:sz="4" w:space="0" w:color="auto"/>
              <w:right w:val="nil"/>
            </w:tcBorders>
            <w:shd w:val="clear" w:color="auto" w:fill="auto"/>
            <w:vAlign w:val="center"/>
          </w:tcPr>
          <w:p w:rsidR="00E65B51" w:rsidRPr="00BD74B5" w:rsidRDefault="00E65B51" w:rsidP="00BD74B5">
            <w:pPr>
              <w:pStyle w:val="a3"/>
              <w:spacing w:before="0" w:beforeAutospacing="0" w:after="0" w:afterAutospacing="0"/>
              <w:ind w:left="-28"/>
              <w:jc w:val="center"/>
            </w:pPr>
            <w:r w:rsidRPr="00BD74B5">
              <w:rPr>
                <w:b/>
              </w:rPr>
              <w:t>Кол-во классов</w:t>
            </w:r>
          </w:p>
        </w:tc>
        <w:tc>
          <w:tcPr>
            <w:tcW w:w="1825" w:type="dxa"/>
            <w:tcBorders>
              <w:top w:val="single" w:sz="12" w:space="0" w:color="auto"/>
              <w:left w:val="nil"/>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jc w:val="center"/>
            </w:pPr>
            <w:r w:rsidRPr="00BD74B5">
              <w:rPr>
                <w:b/>
              </w:rPr>
              <w:t>Кол-во учащихся</w:t>
            </w:r>
          </w:p>
        </w:tc>
      </w:tr>
      <w:tr w:rsidR="00E65B51" w:rsidRPr="00BD74B5">
        <w:trPr>
          <w:cantSplit/>
          <w:trHeight w:val="297"/>
          <w:jc w:val="center"/>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jc w:val="center"/>
              <w:rPr>
                <w:b/>
              </w:rPr>
            </w:pPr>
            <w:r w:rsidRPr="00BD74B5">
              <w:rPr>
                <w:b/>
              </w:rPr>
              <w:t>1</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ind w:left="-28" w:firstLine="140"/>
              <w:rPr>
                <w:b/>
              </w:rPr>
            </w:pPr>
            <w:r w:rsidRPr="00BD74B5">
              <w:rPr>
                <w:b/>
              </w:rPr>
              <w:t xml:space="preserve">Общеобразовательный </w:t>
            </w:r>
          </w:p>
        </w:tc>
        <w:tc>
          <w:tcPr>
            <w:tcW w:w="1368" w:type="dxa"/>
            <w:tcBorders>
              <w:top w:val="single" w:sz="4" w:space="0" w:color="auto"/>
              <w:left w:val="nil"/>
              <w:bottom w:val="single" w:sz="4" w:space="0" w:color="auto"/>
              <w:right w:val="single" w:sz="4" w:space="0" w:color="auto"/>
            </w:tcBorders>
            <w:shd w:val="clear" w:color="auto" w:fill="auto"/>
            <w:vAlign w:val="center"/>
          </w:tcPr>
          <w:p w:rsidR="00E65B51" w:rsidRPr="00BD74B5" w:rsidRDefault="00CE543C" w:rsidP="00BD74B5">
            <w:pPr>
              <w:pStyle w:val="a3"/>
              <w:spacing w:before="0" w:beforeAutospacing="0" w:after="0" w:afterAutospacing="0"/>
              <w:ind w:left="-28" w:firstLine="140"/>
              <w:jc w:val="center"/>
              <w:rPr>
                <w:b/>
                <w:highlight w:val="yellow"/>
              </w:rPr>
            </w:pPr>
            <w:r w:rsidRPr="00BD74B5">
              <w:rPr>
                <w:b/>
              </w:rPr>
              <w:t>8</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CE543C" w:rsidP="00BD74B5">
            <w:pPr>
              <w:pStyle w:val="a3"/>
              <w:spacing w:before="0" w:beforeAutospacing="0" w:after="0" w:afterAutospacing="0"/>
              <w:ind w:left="-28" w:firstLine="140"/>
              <w:jc w:val="center"/>
              <w:rPr>
                <w:b/>
                <w:highlight w:val="yellow"/>
              </w:rPr>
            </w:pPr>
            <w:r w:rsidRPr="00BD74B5">
              <w:rPr>
                <w:b/>
              </w:rPr>
              <w:t>1</w:t>
            </w:r>
            <w:r w:rsidR="00A9682B" w:rsidRPr="00BD74B5">
              <w:rPr>
                <w:b/>
              </w:rPr>
              <w:t>37</w:t>
            </w:r>
          </w:p>
        </w:tc>
      </w:tr>
      <w:tr w:rsidR="00E65B51" w:rsidRPr="00BD74B5">
        <w:trPr>
          <w:cantSplit/>
          <w:trHeight w:val="297"/>
          <w:jc w:val="center"/>
        </w:trPr>
        <w:tc>
          <w:tcPr>
            <w:tcW w:w="1521" w:type="dxa"/>
            <w:vMerge/>
            <w:tcBorders>
              <w:top w:val="single" w:sz="4" w:space="0" w:color="auto"/>
              <w:left w:val="single" w:sz="4" w:space="0" w:color="auto"/>
              <w:bottom w:val="single" w:sz="4" w:space="0" w:color="auto"/>
              <w:right w:val="single" w:sz="4" w:space="0" w:color="auto"/>
            </w:tcBorders>
            <w:vAlign w:val="center"/>
          </w:tcPr>
          <w:p w:rsidR="00E65B51" w:rsidRPr="00BD74B5" w:rsidRDefault="00E65B51" w:rsidP="00BD74B5">
            <w:pPr>
              <w:rPr>
                <w:b/>
              </w:rPr>
            </w:pP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ind w:left="4967" w:hanging="4855"/>
              <w:rPr>
                <w:b/>
              </w:rPr>
            </w:pPr>
            <w:r w:rsidRPr="00BD74B5">
              <w:rPr>
                <w:b/>
              </w:rPr>
              <w:t> </w:t>
            </w:r>
          </w:p>
        </w:tc>
        <w:tc>
          <w:tcPr>
            <w:tcW w:w="1368" w:type="dxa"/>
            <w:tcBorders>
              <w:top w:val="single" w:sz="4" w:space="0" w:color="auto"/>
              <w:left w:val="nil"/>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4967" w:hanging="4855"/>
              <w:jc w:val="center"/>
              <w:rPr>
                <w:b/>
                <w:highlight w:val="yellow"/>
              </w:rPr>
            </w:pPr>
            <w:r w:rsidRPr="00BD74B5">
              <w:rPr>
                <w:b/>
              </w:rPr>
              <w:t>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4967" w:hanging="4855"/>
              <w:jc w:val="center"/>
              <w:rPr>
                <w:b/>
                <w:highlight w:val="yellow"/>
              </w:rPr>
            </w:pPr>
            <w:r w:rsidRPr="00BD74B5">
              <w:rPr>
                <w:b/>
              </w:rPr>
              <w:t> </w:t>
            </w:r>
          </w:p>
        </w:tc>
      </w:tr>
      <w:tr w:rsidR="00E65B51" w:rsidRPr="00BD74B5">
        <w:trPr>
          <w:cantSplit/>
          <w:trHeight w:val="219"/>
          <w:jc w:val="center"/>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jc w:val="center"/>
              <w:rPr>
                <w:b/>
              </w:rPr>
            </w:pPr>
            <w:r w:rsidRPr="00BD74B5">
              <w:rPr>
                <w:b/>
              </w:rPr>
              <w:t>2</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ind w:left="-28" w:firstLine="140"/>
              <w:rPr>
                <w:b/>
              </w:rPr>
            </w:pPr>
          </w:p>
        </w:tc>
        <w:tc>
          <w:tcPr>
            <w:tcW w:w="1368" w:type="dxa"/>
            <w:tcBorders>
              <w:top w:val="single" w:sz="4" w:space="0" w:color="auto"/>
              <w:left w:val="nil"/>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56" w:hanging="180"/>
              <w:jc w:val="center"/>
              <w:rPr>
                <w:b/>
                <w:highlight w:val="yellow"/>
              </w:rPr>
            </w:pP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328" w:hanging="180"/>
              <w:jc w:val="center"/>
              <w:rPr>
                <w:b/>
                <w:highlight w:val="yellow"/>
              </w:rPr>
            </w:pPr>
          </w:p>
        </w:tc>
      </w:tr>
      <w:tr w:rsidR="00E65B51" w:rsidRPr="00BD74B5">
        <w:trPr>
          <w:cantSplit/>
          <w:trHeight w:val="312"/>
          <w:jc w:val="center"/>
        </w:trPr>
        <w:tc>
          <w:tcPr>
            <w:tcW w:w="1521" w:type="dxa"/>
            <w:vMerge/>
            <w:tcBorders>
              <w:top w:val="single" w:sz="4" w:space="0" w:color="auto"/>
              <w:left w:val="single" w:sz="4" w:space="0" w:color="auto"/>
              <w:bottom w:val="single" w:sz="4" w:space="0" w:color="auto"/>
              <w:right w:val="single" w:sz="4" w:space="0" w:color="auto"/>
            </w:tcBorders>
            <w:vAlign w:val="center"/>
          </w:tcPr>
          <w:p w:rsidR="00E65B51" w:rsidRPr="00BD74B5" w:rsidRDefault="00E65B51" w:rsidP="00BD74B5">
            <w:pPr>
              <w:rPr>
                <w:b/>
              </w:rPr>
            </w:pP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ind w:left="-28" w:firstLine="140"/>
              <w:rPr>
                <w:b/>
              </w:rPr>
            </w:pPr>
            <w:r w:rsidRPr="00BD74B5">
              <w:rPr>
                <w:b/>
              </w:rPr>
              <w:t xml:space="preserve">Общеобразовательный </w:t>
            </w:r>
          </w:p>
        </w:tc>
        <w:tc>
          <w:tcPr>
            <w:tcW w:w="1368" w:type="dxa"/>
            <w:tcBorders>
              <w:top w:val="single" w:sz="4" w:space="0" w:color="auto"/>
              <w:left w:val="nil"/>
              <w:bottom w:val="single" w:sz="4" w:space="0" w:color="auto"/>
              <w:right w:val="single" w:sz="4" w:space="0" w:color="auto"/>
            </w:tcBorders>
            <w:shd w:val="clear" w:color="auto" w:fill="auto"/>
            <w:vAlign w:val="center"/>
          </w:tcPr>
          <w:p w:rsidR="00E65B51" w:rsidRPr="00BD74B5" w:rsidRDefault="00A9682B" w:rsidP="00BD74B5">
            <w:pPr>
              <w:pStyle w:val="a3"/>
              <w:spacing w:before="0" w:beforeAutospacing="0" w:after="0" w:afterAutospacing="0"/>
              <w:ind w:left="-28" w:firstLine="140"/>
              <w:jc w:val="center"/>
              <w:rPr>
                <w:b/>
                <w:highlight w:val="yellow"/>
              </w:rPr>
            </w:pPr>
            <w:r w:rsidRPr="00BD74B5">
              <w:rPr>
                <w:b/>
              </w:rPr>
              <w:t>9</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9682B" w:rsidP="00BD74B5">
            <w:pPr>
              <w:pStyle w:val="a3"/>
              <w:spacing w:before="0" w:beforeAutospacing="0" w:after="0" w:afterAutospacing="0"/>
              <w:ind w:left="-28" w:firstLine="140"/>
              <w:jc w:val="center"/>
              <w:rPr>
                <w:b/>
                <w:highlight w:val="yellow"/>
              </w:rPr>
            </w:pPr>
            <w:r w:rsidRPr="00BD74B5">
              <w:rPr>
                <w:b/>
              </w:rPr>
              <w:t>131</w:t>
            </w:r>
          </w:p>
        </w:tc>
      </w:tr>
      <w:tr w:rsidR="00E65B51" w:rsidRPr="00BD74B5">
        <w:trPr>
          <w:cantSplit/>
          <w:trHeight w:val="312"/>
          <w:jc w:val="center"/>
        </w:trPr>
        <w:tc>
          <w:tcPr>
            <w:tcW w:w="1521" w:type="dxa"/>
            <w:vMerge/>
            <w:tcBorders>
              <w:top w:val="single" w:sz="4" w:space="0" w:color="auto"/>
              <w:left w:val="single" w:sz="4" w:space="0" w:color="auto"/>
              <w:bottom w:val="single" w:sz="4" w:space="0" w:color="auto"/>
              <w:right w:val="single" w:sz="4" w:space="0" w:color="auto"/>
            </w:tcBorders>
            <w:vAlign w:val="center"/>
          </w:tcPr>
          <w:p w:rsidR="00E65B51" w:rsidRPr="00BD74B5" w:rsidRDefault="00E65B51" w:rsidP="00BD74B5">
            <w:pPr>
              <w:rPr>
                <w:b/>
              </w:rPr>
            </w:pP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ind w:left="-28" w:firstLine="140"/>
              <w:rPr>
                <w:b/>
              </w:rPr>
            </w:pPr>
            <w:r w:rsidRPr="00BD74B5">
              <w:rPr>
                <w:b/>
              </w:rPr>
              <w:t> </w:t>
            </w:r>
          </w:p>
        </w:tc>
        <w:tc>
          <w:tcPr>
            <w:tcW w:w="1368" w:type="dxa"/>
            <w:tcBorders>
              <w:top w:val="single" w:sz="4" w:space="0" w:color="auto"/>
              <w:left w:val="nil"/>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firstLine="140"/>
              <w:jc w:val="center"/>
              <w:rPr>
                <w:b/>
              </w:rPr>
            </w:pPr>
            <w:r w:rsidRPr="00BD74B5">
              <w:rPr>
                <w:b/>
              </w:rPr>
              <w:t>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firstLine="140"/>
              <w:jc w:val="center"/>
              <w:rPr>
                <w:b/>
              </w:rPr>
            </w:pPr>
            <w:r w:rsidRPr="00BD74B5">
              <w:rPr>
                <w:b/>
              </w:rPr>
              <w:t> </w:t>
            </w:r>
          </w:p>
        </w:tc>
      </w:tr>
      <w:tr w:rsidR="00E65B51" w:rsidRPr="00BD74B5">
        <w:trPr>
          <w:cantSplit/>
          <w:trHeight w:val="312"/>
          <w:jc w:val="center"/>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jc w:val="center"/>
              <w:rPr>
                <w:b/>
              </w:rPr>
            </w:pPr>
            <w:r w:rsidRPr="00BD74B5">
              <w:rPr>
                <w:b/>
              </w:rPr>
              <w:t>3</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ind w:left="-28" w:firstLine="140"/>
              <w:rPr>
                <w:b/>
              </w:rPr>
            </w:pPr>
            <w:r w:rsidRPr="00BD74B5">
              <w:rPr>
                <w:b/>
              </w:rPr>
              <w:t xml:space="preserve">Общеобразовательный </w:t>
            </w:r>
          </w:p>
        </w:tc>
        <w:tc>
          <w:tcPr>
            <w:tcW w:w="1368" w:type="dxa"/>
            <w:tcBorders>
              <w:top w:val="single" w:sz="4" w:space="0" w:color="auto"/>
              <w:left w:val="nil"/>
              <w:bottom w:val="single" w:sz="4" w:space="0" w:color="auto"/>
              <w:right w:val="single" w:sz="4" w:space="0" w:color="auto"/>
            </w:tcBorders>
            <w:shd w:val="clear" w:color="auto" w:fill="auto"/>
            <w:vAlign w:val="center"/>
          </w:tcPr>
          <w:p w:rsidR="00E65B51" w:rsidRPr="00BD74B5" w:rsidRDefault="00A9682B" w:rsidP="00BD74B5">
            <w:pPr>
              <w:pStyle w:val="a3"/>
              <w:spacing w:before="0" w:beforeAutospacing="0" w:after="0" w:afterAutospacing="0"/>
              <w:ind w:left="-28" w:firstLine="140"/>
              <w:jc w:val="center"/>
              <w:rPr>
                <w:b/>
                <w:highlight w:val="yellow"/>
              </w:rPr>
            </w:pPr>
            <w:r w:rsidRPr="00BD74B5">
              <w:rPr>
                <w:b/>
              </w:rPr>
              <w:t>2</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A9682B" w:rsidP="00BD74B5">
            <w:pPr>
              <w:pStyle w:val="a3"/>
              <w:spacing w:before="0" w:beforeAutospacing="0" w:after="0" w:afterAutospacing="0"/>
              <w:ind w:left="-28" w:firstLine="140"/>
              <w:jc w:val="center"/>
              <w:rPr>
                <w:b/>
                <w:highlight w:val="yellow"/>
              </w:rPr>
            </w:pPr>
            <w:r w:rsidRPr="00BD74B5">
              <w:rPr>
                <w:b/>
              </w:rPr>
              <w:t>15</w:t>
            </w:r>
          </w:p>
        </w:tc>
      </w:tr>
      <w:tr w:rsidR="00E65B51" w:rsidRPr="00BD74B5">
        <w:trPr>
          <w:cantSplit/>
          <w:trHeight w:val="312"/>
          <w:jc w:val="center"/>
        </w:trPr>
        <w:tc>
          <w:tcPr>
            <w:tcW w:w="1521" w:type="dxa"/>
            <w:vMerge/>
            <w:tcBorders>
              <w:top w:val="single" w:sz="4" w:space="0" w:color="auto"/>
              <w:left w:val="single" w:sz="4" w:space="0" w:color="auto"/>
              <w:bottom w:val="single" w:sz="4" w:space="0" w:color="auto"/>
              <w:right w:val="single" w:sz="4" w:space="0" w:color="auto"/>
            </w:tcBorders>
            <w:vAlign w:val="center"/>
          </w:tcPr>
          <w:p w:rsidR="00E65B51" w:rsidRPr="00BD74B5" w:rsidRDefault="00E65B51" w:rsidP="00BD74B5">
            <w:pPr>
              <w:rPr>
                <w:b/>
              </w:rPr>
            </w:pP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ind w:left="-28" w:firstLine="140"/>
              <w:rPr>
                <w:b/>
              </w:rPr>
            </w:pPr>
            <w:r w:rsidRPr="00BD74B5">
              <w:rPr>
                <w:b/>
              </w:rPr>
              <w:t> </w:t>
            </w:r>
          </w:p>
        </w:tc>
        <w:tc>
          <w:tcPr>
            <w:tcW w:w="1368" w:type="dxa"/>
            <w:tcBorders>
              <w:top w:val="single" w:sz="4" w:space="0" w:color="auto"/>
              <w:left w:val="nil"/>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firstLine="140"/>
              <w:jc w:val="center"/>
              <w:rPr>
                <w:b/>
              </w:rPr>
            </w:pPr>
            <w:r w:rsidRPr="00BD74B5">
              <w:rPr>
                <w:b/>
              </w:rPr>
              <w:t>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ind w:left="-28" w:firstLine="140"/>
              <w:jc w:val="center"/>
              <w:rPr>
                <w:b/>
              </w:rPr>
            </w:pPr>
            <w:r w:rsidRPr="00BD74B5">
              <w:rPr>
                <w:b/>
              </w:rPr>
              <w:t> </w:t>
            </w:r>
          </w:p>
        </w:tc>
      </w:tr>
      <w:tr w:rsidR="00E65B51" w:rsidRPr="00BD74B5">
        <w:trPr>
          <w:cantSplit/>
          <w:trHeight w:val="312"/>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E65B51" w:rsidP="00BD74B5">
            <w:pPr>
              <w:pStyle w:val="a3"/>
              <w:spacing w:before="0" w:beforeAutospacing="0" w:after="0" w:afterAutospacing="0"/>
              <w:jc w:val="center"/>
              <w:rPr>
                <w:b/>
              </w:rPr>
            </w:pPr>
            <w:r w:rsidRPr="00BD74B5">
              <w:rPr>
                <w:b/>
              </w:rPr>
              <w:t> </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E65B51" w:rsidRPr="00BD74B5" w:rsidRDefault="00E65B51" w:rsidP="00BD74B5">
            <w:pPr>
              <w:pStyle w:val="a3"/>
              <w:spacing w:before="0" w:beforeAutospacing="0" w:after="0" w:afterAutospacing="0"/>
              <w:ind w:left="-28" w:firstLine="140"/>
              <w:rPr>
                <w:b/>
              </w:rPr>
            </w:pPr>
            <w:r w:rsidRPr="00BD74B5">
              <w:rPr>
                <w:b/>
              </w:rPr>
              <w:t xml:space="preserve">Итого: </w:t>
            </w:r>
          </w:p>
        </w:tc>
        <w:tc>
          <w:tcPr>
            <w:tcW w:w="1368" w:type="dxa"/>
            <w:tcBorders>
              <w:top w:val="single" w:sz="4" w:space="0" w:color="auto"/>
              <w:left w:val="nil"/>
              <w:bottom w:val="single" w:sz="4" w:space="0" w:color="auto"/>
              <w:right w:val="single" w:sz="4" w:space="0" w:color="auto"/>
            </w:tcBorders>
            <w:shd w:val="clear" w:color="auto" w:fill="auto"/>
            <w:vAlign w:val="center"/>
          </w:tcPr>
          <w:p w:rsidR="00E65B51" w:rsidRPr="00BD74B5" w:rsidRDefault="00A9682B" w:rsidP="00BD74B5">
            <w:pPr>
              <w:pStyle w:val="a3"/>
              <w:spacing w:before="0" w:beforeAutospacing="0" w:after="0" w:afterAutospacing="0"/>
              <w:ind w:left="-28" w:firstLine="140"/>
              <w:jc w:val="center"/>
              <w:rPr>
                <w:b/>
              </w:rPr>
            </w:pPr>
            <w:r w:rsidRPr="00BD74B5">
              <w:rPr>
                <w:b/>
              </w:rPr>
              <w:t>19</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E65B51" w:rsidRPr="00BD74B5" w:rsidRDefault="009A4F88" w:rsidP="00BD74B5">
            <w:pPr>
              <w:pStyle w:val="a3"/>
              <w:spacing w:before="0" w:beforeAutospacing="0" w:after="0" w:afterAutospacing="0"/>
              <w:ind w:left="-28" w:firstLine="140"/>
              <w:jc w:val="center"/>
              <w:rPr>
                <w:b/>
                <w:highlight w:val="yellow"/>
              </w:rPr>
            </w:pPr>
            <w:r w:rsidRPr="00BD74B5">
              <w:rPr>
                <w:b/>
              </w:rPr>
              <w:t>2</w:t>
            </w:r>
            <w:r w:rsidR="00A9682B" w:rsidRPr="00BD74B5">
              <w:rPr>
                <w:b/>
              </w:rPr>
              <w:t>83</w:t>
            </w:r>
          </w:p>
        </w:tc>
      </w:tr>
    </w:tbl>
    <w:p w:rsidR="00BE58FC" w:rsidRPr="00BD74B5" w:rsidRDefault="00BE58FC" w:rsidP="00BD74B5">
      <w:pPr>
        <w:rPr>
          <w:color w:val="0043A0"/>
        </w:rPr>
      </w:pPr>
    </w:p>
    <w:p w:rsidR="00507B3A" w:rsidRPr="00BD74B5" w:rsidRDefault="00507B3A" w:rsidP="00BD74B5">
      <w:pPr>
        <w:pStyle w:val="2"/>
        <w:spacing w:after="0" w:afterAutospacing="0"/>
        <w:rPr>
          <w:color w:val="000000"/>
          <w:sz w:val="24"/>
          <w:szCs w:val="24"/>
        </w:rPr>
      </w:pPr>
      <w:r w:rsidRPr="00BD74B5">
        <w:rPr>
          <w:color w:val="000000"/>
          <w:sz w:val="24"/>
          <w:szCs w:val="24"/>
        </w:rPr>
        <w:t>III. Структура управления</w:t>
      </w:r>
    </w:p>
    <w:p w:rsidR="00507B3A" w:rsidRPr="00BD74B5" w:rsidRDefault="00507B3A" w:rsidP="00BD74B5">
      <w:pPr>
        <w:pStyle w:val="4"/>
        <w:spacing w:after="0" w:afterAutospacing="0"/>
        <w:jc w:val="center"/>
        <w:rPr>
          <w:color w:val="000000"/>
          <w:u w:val="single"/>
        </w:rPr>
      </w:pPr>
      <w:r w:rsidRPr="00BD74B5">
        <w:rPr>
          <w:color w:val="000000"/>
          <w:u w:val="single"/>
        </w:rPr>
        <w:t>Структурные подразделения образовательного учреждения</w:t>
      </w:r>
    </w:p>
    <w:p w:rsidR="00507B3A" w:rsidRPr="00BD74B5" w:rsidRDefault="00BC2FFE" w:rsidP="00BD74B5">
      <w:pPr>
        <w:pStyle w:val="a3"/>
        <w:spacing w:after="0" w:afterAutospacing="0"/>
        <w:jc w:val="both"/>
        <w:rPr>
          <w:color w:val="000000"/>
        </w:rPr>
      </w:pPr>
      <w:r w:rsidRPr="00BD74B5">
        <w:rPr>
          <w:color w:val="000000"/>
        </w:rPr>
        <w:t xml:space="preserve">      </w:t>
      </w:r>
      <w:r w:rsidR="00507B3A" w:rsidRPr="00BD74B5">
        <w:rPr>
          <w:color w:val="000000"/>
        </w:rPr>
        <w:t xml:space="preserve">Управление школой осуществляется в соответствии с законодательством РФ и Уставом и строится на принципах единоначалия и самоуправления. Формами самоуправления школой являются: Общее собрание трудового коллектива, </w:t>
      </w:r>
      <w:r w:rsidR="0017794A" w:rsidRPr="00BD74B5">
        <w:rPr>
          <w:color w:val="000000"/>
        </w:rPr>
        <w:t>\</w:t>
      </w:r>
      <w:r w:rsidR="00507B3A" w:rsidRPr="00BD74B5">
        <w:rPr>
          <w:color w:val="000000"/>
        </w:rPr>
        <w:t xml:space="preserve">, Методический совет, Педагогический совет. </w:t>
      </w:r>
    </w:p>
    <w:p w:rsidR="00613323" w:rsidRPr="00BD74B5" w:rsidRDefault="00613323" w:rsidP="00BD74B5">
      <w:pPr>
        <w:pStyle w:val="4"/>
        <w:spacing w:after="0" w:afterAutospacing="0"/>
        <w:jc w:val="center"/>
        <w:rPr>
          <w:color w:val="000000"/>
          <w:u w:val="single"/>
        </w:rPr>
      </w:pPr>
    </w:p>
    <w:p w:rsidR="00507B3A" w:rsidRPr="00BD74B5" w:rsidRDefault="00507B3A" w:rsidP="00BD74B5">
      <w:pPr>
        <w:pStyle w:val="4"/>
        <w:spacing w:after="0" w:afterAutospacing="0"/>
        <w:jc w:val="center"/>
        <w:rPr>
          <w:color w:val="000000"/>
          <w:u w:val="single"/>
        </w:rPr>
      </w:pPr>
      <w:r w:rsidRPr="00BD74B5">
        <w:rPr>
          <w:color w:val="000000"/>
          <w:u w:val="single"/>
        </w:rPr>
        <w:t>Управленческая система ОУ представлена следующим образом:</w:t>
      </w:r>
    </w:p>
    <w:p w:rsidR="00507B3A" w:rsidRPr="00BD74B5" w:rsidRDefault="00507B3A" w:rsidP="00BD74B5">
      <w:pPr>
        <w:pStyle w:val="4"/>
        <w:spacing w:after="0" w:afterAutospacing="0"/>
        <w:jc w:val="both"/>
        <w:rPr>
          <w:b w:val="0"/>
          <w:color w:val="000000"/>
        </w:rPr>
      </w:pPr>
      <w:r w:rsidRPr="00BD74B5">
        <w:rPr>
          <w:b w:val="0"/>
          <w:color w:val="000000"/>
        </w:rPr>
        <w:t>Коллегиальные органы управления:</w:t>
      </w:r>
    </w:p>
    <w:p w:rsidR="00507B3A" w:rsidRPr="00BD74B5" w:rsidRDefault="0017794A" w:rsidP="00BD74B5">
      <w:pPr>
        <w:pStyle w:val="a3"/>
        <w:tabs>
          <w:tab w:val="num" w:pos="720"/>
          <w:tab w:val="num" w:pos="1429"/>
        </w:tabs>
        <w:spacing w:before="0" w:beforeAutospacing="0" w:after="0" w:afterAutospacing="0"/>
        <w:ind w:left="720" w:hanging="360"/>
        <w:jc w:val="both"/>
        <w:rPr>
          <w:color w:val="000000"/>
        </w:rPr>
      </w:pPr>
      <w:r w:rsidRPr="00BD74B5">
        <w:rPr>
          <w:color w:val="000000"/>
        </w:rPr>
        <w:t>1</w:t>
      </w:r>
      <w:r w:rsidR="00507B3A" w:rsidRPr="00BD74B5">
        <w:rPr>
          <w:color w:val="000000"/>
        </w:rPr>
        <w:t>.     </w:t>
      </w:r>
      <w:r w:rsidR="00664B09" w:rsidRPr="00BD74B5">
        <w:rPr>
          <w:color w:val="000000"/>
        </w:rPr>
        <w:t>М</w:t>
      </w:r>
      <w:r w:rsidR="00507B3A" w:rsidRPr="00BD74B5">
        <w:rPr>
          <w:color w:val="000000"/>
        </w:rPr>
        <w:t>етодический Совет – постоянно действующий орган,  задачами которого являются:</w:t>
      </w:r>
    </w:p>
    <w:p w:rsidR="00507B3A" w:rsidRPr="00BD74B5" w:rsidRDefault="00507B3A" w:rsidP="00BD74B5">
      <w:pPr>
        <w:pStyle w:val="a3"/>
        <w:numPr>
          <w:ilvl w:val="0"/>
          <w:numId w:val="7"/>
        </w:numPr>
        <w:tabs>
          <w:tab w:val="clear" w:pos="1800"/>
          <w:tab w:val="num" w:pos="720"/>
          <w:tab w:val="num" w:pos="2149"/>
        </w:tabs>
        <w:spacing w:before="0" w:beforeAutospacing="0" w:after="0" w:afterAutospacing="0"/>
        <w:ind w:left="720"/>
        <w:jc w:val="both"/>
        <w:rPr>
          <w:color w:val="000000"/>
        </w:rPr>
      </w:pPr>
      <w:r w:rsidRPr="00BD74B5">
        <w:rPr>
          <w:color w:val="000000"/>
        </w:rPr>
        <w:t>Обеспечение условий для планоме</w:t>
      </w:r>
      <w:r w:rsidR="00996F6A" w:rsidRPr="00BD74B5">
        <w:rPr>
          <w:color w:val="000000"/>
        </w:rPr>
        <w:t xml:space="preserve">рной, организованной </w:t>
      </w:r>
      <w:r w:rsidR="00664B09" w:rsidRPr="00BD74B5">
        <w:rPr>
          <w:color w:val="000000"/>
        </w:rPr>
        <w:t>педагогической</w:t>
      </w:r>
      <w:r w:rsidR="00996F6A" w:rsidRPr="00BD74B5">
        <w:rPr>
          <w:color w:val="000000"/>
        </w:rPr>
        <w:t xml:space="preserve"> р</w:t>
      </w:r>
      <w:r w:rsidRPr="00BD74B5">
        <w:rPr>
          <w:color w:val="000000"/>
        </w:rPr>
        <w:t>аботы, анализа, коррекции и регулирования ее в течение всего учебного года</w:t>
      </w:r>
    </w:p>
    <w:p w:rsidR="00507B3A" w:rsidRPr="00BD74B5" w:rsidRDefault="00507B3A" w:rsidP="00BD74B5">
      <w:pPr>
        <w:pStyle w:val="a3"/>
        <w:numPr>
          <w:ilvl w:val="0"/>
          <w:numId w:val="7"/>
        </w:numPr>
        <w:tabs>
          <w:tab w:val="clear" w:pos="1800"/>
          <w:tab w:val="num" w:pos="720"/>
          <w:tab w:val="num" w:pos="2149"/>
        </w:tabs>
        <w:spacing w:before="0" w:beforeAutospacing="0" w:after="0" w:afterAutospacing="0"/>
        <w:ind w:left="720"/>
        <w:jc w:val="both"/>
        <w:rPr>
          <w:color w:val="000000"/>
        </w:rPr>
      </w:pPr>
      <w:r w:rsidRPr="00BD74B5">
        <w:rPr>
          <w:color w:val="000000"/>
        </w:rPr>
        <w:t>Создание эффективной системы НМР, призванной обеспечить постоянный профессиональный и интеллектуальный рост педагогов и повышение качества образования. В состав МС вход</w:t>
      </w:r>
      <w:r w:rsidR="00664B09" w:rsidRPr="00BD74B5">
        <w:rPr>
          <w:color w:val="000000"/>
        </w:rPr>
        <w:t>ят: Заместители директора по</w:t>
      </w:r>
      <w:r w:rsidRPr="00BD74B5">
        <w:rPr>
          <w:color w:val="000000"/>
        </w:rPr>
        <w:t xml:space="preserve"> </w:t>
      </w:r>
      <w:r w:rsidR="00187F91" w:rsidRPr="00BD74B5">
        <w:rPr>
          <w:color w:val="000000"/>
        </w:rPr>
        <w:t>У</w:t>
      </w:r>
      <w:r w:rsidR="00664B09" w:rsidRPr="00BD74B5">
        <w:rPr>
          <w:color w:val="000000"/>
        </w:rPr>
        <w:t xml:space="preserve">Р, </w:t>
      </w:r>
      <w:r w:rsidRPr="00BD74B5">
        <w:rPr>
          <w:color w:val="000000"/>
        </w:rPr>
        <w:t>ВР, </w:t>
      </w:r>
      <w:r w:rsidR="00664B09" w:rsidRPr="00BD74B5">
        <w:rPr>
          <w:color w:val="000000"/>
        </w:rPr>
        <w:t xml:space="preserve">по информатизации, </w:t>
      </w:r>
      <w:r w:rsidRPr="00BD74B5">
        <w:rPr>
          <w:color w:val="000000"/>
        </w:rPr>
        <w:t xml:space="preserve"> психолог, </w:t>
      </w:r>
      <w:r w:rsidR="00664B09" w:rsidRPr="00BD74B5">
        <w:rPr>
          <w:color w:val="000000"/>
        </w:rPr>
        <w:t>учителя-предметники.</w:t>
      </w:r>
    </w:p>
    <w:p w:rsidR="00507B3A" w:rsidRPr="00BD74B5" w:rsidRDefault="0017794A" w:rsidP="00BD74B5">
      <w:pPr>
        <w:pStyle w:val="a3"/>
        <w:tabs>
          <w:tab w:val="num" w:pos="720"/>
          <w:tab w:val="num" w:pos="1429"/>
        </w:tabs>
        <w:spacing w:before="0" w:beforeAutospacing="0" w:after="0" w:afterAutospacing="0"/>
        <w:ind w:left="720" w:hanging="360"/>
        <w:jc w:val="both"/>
        <w:rPr>
          <w:color w:val="000000"/>
        </w:rPr>
      </w:pPr>
      <w:r w:rsidRPr="00BD74B5">
        <w:rPr>
          <w:color w:val="000000"/>
        </w:rPr>
        <w:t>2</w:t>
      </w:r>
      <w:r w:rsidR="00507B3A" w:rsidRPr="00BD74B5">
        <w:rPr>
          <w:color w:val="000000"/>
        </w:rPr>
        <w:t xml:space="preserve">.     Педагогический совет  - решает вопросы, касающиеся качества знаний, умений и навыков учащихся, повышение квалификации учителей, их научно – педагогического и методического уровня. Проводиться </w:t>
      </w:r>
      <w:r w:rsidR="00664B09" w:rsidRPr="00BD74B5">
        <w:rPr>
          <w:color w:val="000000"/>
        </w:rPr>
        <w:t>в течении учебного года</w:t>
      </w:r>
      <w:r w:rsidR="00507B3A" w:rsidRPr="00BD74B5">
        <w:rPr>
          <w:color w:val="000000"/>
        </w:rPr>
        <w:t>. Рассматривает и принимает решени</w:t>
      </w:r>
      <w:r w:rsidR="00664B09" w:rsidRPr="00BD74B5">
        <w:rPr>
          <w:color w:val="000000"/>
        </w:rPr>
        <w:t xml:space="preserve">я по предложениям </w:t>
      </w:r>
      <w:r w:rsidR="00507B3A" w:rsidRPr="00BD74B5">
        <w:rPr>
          <w:color w:val="000000"/>
        </w:rPr>
        <w:t xml:space="preserve">МС, касающихся развития образования в школе. </w:t>
      </w:r>
    </w:p>
    <w:p w:rsidR="00BC2FFE" w:rsidRPr="00BD74B5" w:rsidRDefault="0017794A" w:rsidP="00BD74B5">
      <w:pPr>
        <w:pStyle w:val="a3"/>
        <w:tabs>
          <w:tab w:val="num" w:pos="720"/>
          <w:tab w:val="num" w:pos="1429"/>
        </w:tabs>
        <w:spacing w:before="0" w:beforeAutospacing="0" w:after="0" w:afterAutospacing="0"/>
        <w:ind w:left="720" w:hanging="360"/>
        <w:jc w:val="both"/>
        <w:rPr>
          <w:color w:val="000000"/>
        </w:rPr>
      </w:pPr>
      <w:r w:rsidRPr="00BD74B5">
        <w:rPr>
          <w:color w:val="000000"/>
        </w:rPr>
        <w:t>3</w:t>
      </w:r>
      <w:r w:rsidR="00507B3A" w:rsidRPr="00BD74B5">
        <w:rPr>
          <w:color w:val="000000"/>
        </w:rPr>
        <w:t>.     Родительский Комитет – оказывает помощь школе в УВР, пропаганде педагогических знаний среди родителей, осуществляет связь и взаимодействие между учителями и родителями, школой и семьей</w:t>
      </w:r>
    </w:p>
    <w:p w:rsidR="00507B3A" w:rsidRPr="00BD74B5" w:rsidRDefault="00507B3A" w:rsidP="00BD74B5">
      <w:pPr>
        <w:pStyle w:val="4"/>
        <w:spacing w:after="0" w:afterAutospacing="0"/>
        <w:jc w:val="center"/>
        <w:rPr>
          <w:color w:val="000000"/>
          <w:u w:val="single"/>
        </w:rPr>
      </w:pPr>
      <w:r w:rsidRPr="00BD74B5">
        <w:rPr>
          <w:color w:val="000000"/>
          <w:u w:val="single"/>
        </w:rPr>
        <w:t>Распределение административных обязанностей в пед. коллективе.</w:t>
      </w:r>
    </w:p>
    <w:p w:rsidR="00507B3A" w:rsidRPr="00BD74B5" w:rsidRDefault="00507B3A" w:rsidP="00BD74B5">
      <w:pPr>
        <w:pStyle w:val="a3"/>
        <w:spacing w:before="0" w:beforeAutospacing="0" w:after="0" w:afterAutospacing="0"/>
        <w:ind w:firstLine="708"/>
        <w:jc w:val="both"/>
        <w:rPr>
          <w:color w:val="000000"/>
        </w:rPr>
      </w:pPr>
      <w:r w:rsidRPr="00BD74B5">
        <w:rPr>
          <w:color w:val="000000"/>
        </w:rPr>
        <w:t>Директор осуществляет общее руководство всеми направлениями деятельности школы в соответствии с ее Уставом и законодательством РФ. Определяет структуру управления школой, должностные обязанности работников. Координирует деятельность всех подчиненных стр</w:t>
      </w:r>
      <w:r w:rsidR="00A43DF3" w:rsidRPr="00BD74B5">
        <w:rPr>
          <w:color w:val="000000"/>
        </w:rPr>
        <w:t>уктур и их руководителей: Зам. д</w:t>
      </w:r>
      <w:r w:rsidRPr="00BD74B5">
        <w:rPr>
          <w:color w:val="000000"/>
        </w:rPr>
        <w:t xml:space="preserve">иректоров по </w:t>
      </w:r>
      <w:r w:rsidR="00664B09" w:rsidRPr="00BD74B5">
        <w:rPr>
          <w:color w:val="000000"/>
        </w:rPr>
        <w:t>У</w:t>
      </w:r>
      <w:r w:rsidRPr="00BD74B5">
        <w:rPr>
          <w:color w:val="000000"/>
        </w:rPr>
        <w:t xml:space="preserve">Р, по </w:t>
      </w:r>
      <w:r w:rsidR="00664B09" w:rsidRPr="00BD74B5">
        <w:rPr>
          <w:color w:val="000000"/>
        </w:rPr>
        <w:t>ВР</w:t>
      </w:r>
      <w:r w:rsidRPr="00BD74B5">
        <w:rPr>
          <w:color w:val="000000"/>
        </w:rPr>
        <w:t xml:space="preserve">, по </w:t>
      </w:r>
      <w:r w:rsidR="00664B09" w:rsidRPr="00BD74B5">
        <w:rPr>
          <w:color w:val="000000"/>
        </w:rPr>
        <w:t xml:space="preserve">информатизации, </w:t>
      </w:r>
      <w:r w:rsidRPr="00BD74B5">
        <w:rPr>
          <w:color w:val="000000"/>
        </w:rPr>
        <w:t>по АХ</w:t>
      </w:r>
      <w:r w:rsidR="0017794A" w:rsidRPr="00BD74B5">
        <w:rPr>
          <w:color w:val="000000"/>
        </w:rPr>
        <w:t>Р</w:t>
      </w:r>
      <w:r w:rsidRPr="00BD74B5">
        <w:rPr>
          <w:color w:val="000000"/>
        </w:rPr>
        <w:t>, зав. библиотекой. Обеспечивает эффективное взаимодействие и сотрудничество всех внутренних структур  с органами местного самоуправления и вышестоящими органами.</w:t>
      </w:r>
    </w:p>
    <w:p w:rsidR="00507B3A" w:rsidRPr="00BD74B5" w:rsidRDefault="00507B3A" w:rsidP="00BD74B5">
      <w:pPr>
        <w:pStyle w:val="4"/>
        <w:spacing w:after="0" w:afterAutospacing="0"/>
        <w:jc w:val="center"/>
        <w:rPr>
          <w:color w:val="000000"/>
          <w:u w:val="single"/>
        </w:rPr>
      </w:pPr>
      <w:r w:rsidRPr="00BD74B5">
        <w:rPr>
          <w:color w:val="000000"/>
          <w:u w:val="single"/>
        </w:rPr>
        <w:t>Формы координации деятельности аппарата управления ОУ</w:t>
      </w:r>
    </w:p>
    <w:p w:rsidR="00507B3A" w:rsidRPr="00BD74B5" w:rsidRDefault="00507B3A" w:rsidP="00BD74B5">
      <w:pPr>
        <w:pStyle w:val="a3"/>
        <w:numPr>
          <w:ilvl w:val="0"/>
          <w:numId w:val="8"/>
        </w:numPr>
        <w:spacing w:before="0" w:beforeAutospacing="0" w:after="0" w:afterAutospacing="0"/>
        <w:rPr>
          <w:color w:val="000000"/>
        </w:rPr>
      </w:pPr>
      <w:r w:rsidRPr="00BD74B5">
        <w:rPr>
          <w:color w:val="000000"/>
        </w:rPr>
        <w:t>Педагогический совет</w:t>
      </w:r>
      <w:r w:rsidR="00664B09" w:rsidRPr="00BD74B5">
        <w:rPr>
          <w:color w:val="000000"/>
        </w:rPr>
        <w:t xml:space="preserve"> </w:t>
      </w:r>
      <w:r w:rsidRPr="00BD74B5">
        <w:rPr>
          <w:color w:val="000000"/>
        </w:rPr>
        <w:t>(анализ работы, диагностика, корректировка результатов, решение, выполнение решений)</w:t>
      </w:r>
    </w:p>
    <w:p w:rsidR="00507B3A" w:rsidRPr="00BD74B5" w:rsidRDefault="00507B3A" w:rsidP="00BD74B5">
      <w:pPr>
        <w:pStyle w:val="a3"/>
        <w:numPr>
          <w:ilvl w:val="0"/>
          <w:numId w:val="8"/>
        </w:numPr>
        <w:spacing w:before="0" w:beforeAutospacing="0" w:after="0" w:afterAutospacing="0"/>
        <w:rPr>
          <w:color w:val="000000"/>
        </w:rPr>
      </w:pPr>
      <w:r w:rsidRPr="00BD74B5">
        <w:rPr>
          <w:color w:val="000000"/>
        </w:rPr>
        <w:t>Совещание при директоре</w:t>
      </w:r>
    </w:p>
    <w:p w:rsidR="00507B3A" w:rsidRPr="00BD74B5" w:rsidRDefault="00507B3A" w:rsidP="00BD74B5">
      <w:pPr>
        <w:pStyle w:val="a3"/>
        <w:numPr>
          <w:ilvl w:val="0"/>
          <w:numId w:val="8"/>
        </w:numPr>
        <w:spacing w:before="0" w:beforeAutospacing="0" w:after="0" w:afterAutospacing="0"/>
        <w:rPr>
          <w:color w:val="000000"/>
        </w:rPr>
      </w:pPr>
      <w:r w:rsidRPr="00BD74B5">
        <w:rPr>
          <w:color w:val="000000"/>
        </w:rPr>
        <w:t>Совещание при зам. директоре</w:t>
      </w:r>
    </w:p>
    <w:p w:rsidR="00507B3A" w:rsidRPr="00BD74B5" w:rsidRDefault="00507B3A" w:rsidP="00BD74B5">
      <w:pPr>
        <w:pStyle w:val="a3"/>
        <w:numPr>
          <w:ilvl w:val="0"/>
          <w:numId w:val="8"/>
        </w:numPr>
        <w:spacing w:before="0" w:beforeAutospacing="0" w:after="0" w:afterAutospacing="0"/>
        <w:rPr>
          <w:color w:val="000000"/>
        </w:rPr>
      </w:pPr>
      <w:r w:rsidRPr="00BD74B5">
        <w:rPr>
          <w:color w:val="000000"/>
        </w:rPr>
        <w:t>Малый педагогический совет</w:t>
      </w:r>
    </w:p>
    <w:p w:rsidR="00507B3A" w:rsidRPr="00BD74B5" w:rsidRDefault="00996F6A" w:rsidP="00BD74B5">
      <w:pPr>
        <w:pStyle w:val="a3"/>
        <w:numPr>
          <w:ilvl w:val="0"/>
          <w:numId w:val="8"/>
        </w:numPr>
        <w:spacing w:before="0" w:beforeAutospacing="0" w:after="0" w:afterAutospacing="0"/>
        <w:rPr>
          <w:color w:val="000000"/>
        </w:rPr>
      </w:pPr>
      <w:r w:rsidRPr="00BD74B5">
        <w:rPr>
          <w:color w:val="000000"/>
        </w:rPr>
        <w:t>Планы работы (</w:t>
      </w:r>
      <w:r w:rsidR="00507B3A" w:rsidRPr="00BD74B5">
        <w:rPr>
          <w:color w:val="000000"/>
        </w:rPr>
        <w:t xml:space="preserve">годовой, на четверть, </w:t>
      </w:r>
      <w:r w:rsidR="00664B09" w:rsidRPr="00BD74B5">
        <w:rPr>
          <w:color w:val="000000"/>
        </w:rPr>
        <w:t>полугодовой</w:t>
      </w:r>
      <w:r w:rsidR="00507B3A" w:rsidRPr="00BD74B5">
        <w:rPr>
          <w:color w:val="000000"/>
        </w:rPr>
        <w:t>)</w:t>
      </w:r>
    </w:p>
    <w:p w:rsidR="00507B3A" w:rsidRPr="00BD74B5" w:rsidRDefault="00507B3A" w:rsidP="00BD74B5">
      <w:pPr>
        <w:pStyle w:val="a3"/>
        <w:numPr>
          <w:ilvl w:val="0"/>
          <w:numId w:val="8"/>
        </w:numPr>
        <w:spacing w:before="0" w:beforeAutospacing="0" w:after="0" w:afterAutospacing="0"/>
        <w:rPr>
          <w:color w:val="000000"/>
        </w:rPr>
      </w:pPr>
      <w:r w:rsidRPr="00BD74B5">
        <w:rPr>
          <w:color w:val="000000"/>
        </w:rPr>
        <w:t>П</w:t>
      </w:r>
      <w:r w:rsidR="00664B09" w:rsidRPr="00BD74B5">
        <w:rPr>
          <w:color w:val="000000"/>
        </w:rPr>
        <w:t>риказы и распоряжения ОУ</w:t>
      </w:r>
    </w:p>
    <w:p w:rsidR="00507B3A" w:rsidRPr="00BD74B5" w:rsidRDefault="00507B3A" w:rsidP="00BD74B5">
      <w:pPr>
        <w:pStyle w:val="4"/>
        <w:spacing w:after="0" w:afterAutospacing="0"/>
        <w:jc w:val="center"/>
        <w:rPr>
          <w:color w:val="000000"/>
          <w:u w:val="single"/>
        </w:rPr>
      </w:pPr>
      <w:r w:rsidRPr="00BD74B5">
        <w:rPr>
          <w:color w:val="000000"/>
          <w:u w:val="single"/>
        </w:rPr>
        <w:t>Применение вычислительной тех</w:t>
      </w:r>
      <w:r w:rsidR="00F90C84" w:rsidRPr="00BD74B5">
        <w:rPr>
          <w:color w:val="000000"/>
          <w:u w:val="single"/>
        </w:rPr>
        <w:t>ники административным персоналом</w:t>
      </w:r>
    </w:p>
    <w:p w:rsidR="00507B3A" w:rsidRPr="00BD74B5" w:rsidRDefault="00507B3A" w:rsidP="00BD74B5">
      <w:pPr>
        <w:pStyle w:val="a3"/>
        <w:spacing w:before="0" w:beforeAutospacing="0" w:after="0" w:afterAutospacing="0"/>
        <w:jc w:val="center"/>
        <w:rPr>
          <w:b/>
          <w:color w:val="000000"/>
        </w:rPr>
      </w:pPr>
    </w:p>
    <w:p w:rsidR="00507B3A" w:rsidRPr="00BD74B5" w:rsidRDefault="00507B3A" w:rsidP="00BD74B5">
      <w:pPr>
        <w:pStyle w:val="a3"/>
        <w:numPr>
          <w:ilvl w:val="0"/>
          <w:numId w:val="9"/>
        </w:numPr>
        <w:spacing w:before="0" w:beforeAutospacing="0" w:after="0" w:afterAutospacing="0"/>
        <w:rPr>
          <w:color w:val="000000"/>
        </w:rPr>
      </w:pPr>
      <w:r w:rsidRPr="00BD74B5">
        <w:rPr>
          <w:color w:val="000000"/>
        </w:rPr>
        <w:t xml:space="preserve">Весь административный аппарат работает на  компьютере в режиме уверенного пользователя. Всего </w:t>
      </w:r>
      <w:r w:rsidR="00664B09" w:rsidRPr="00BD74B5">
        <w:rPr>
          <w:color w:val="000000"/>
        </w:rPr>
        <w:t>2  административных  компьютера</w:t>
      </w:r>
      <w:r w:rsidRPr="00BD74B5">
        <w:rPr>
          <w:color w:val="000000"/>
        </w:rPr>
        <w:t xml:space="preserve">. </w:t>
      </w:r>
    </w:p>
    <w:p w:rsidR="00BC2FFE" w:rsidRPr="00BD74B5" w:rsidRDefault="00507B3A" w:rsidP="00BD74B5">
      <w:pPr>
        <w:pStyle w:val="a3"/>
        <w:numPr>
          <w:ilvl w:val="0"/>
          <w:numId w:val="9"/>
        </w:numPr>
        <w:spacing w:before="0" w:beforeAutospacing="0" w:after="0" w:afterAutospacing="0"/>
        <w:jc w:val="both"/>
        <w:rPr>
          <w:color w:val="000000"/>
        </w:rPr>
      </w:pPr>
      <w:r w:rsidRPr="00BD74B5">
        <w:rPr>
          <w:color w:val="000000"/>
        </w:rPr>
        <w:t>И</w:t>
      </w:r>
      <w:r w:rsidR="00F90C84" w:rsidRPr="00BD74B5">
        <w:rPr>
          <w:color w:val="000000"/>
        </w:rPr>
        <w:t xml:space="preserve">меется Интернет </w:t>
      </w:r>
      <w:r w:rsidR="00A46473" w:rsidRPr="00BD74B5">
        <w:rPr>
          <w:color w:val="000000"/>
          <w:lang w:val="en-US"/>
        </w:rPr>
        <w:t>WI-FI</w:t>
      </w:r>
      <w:r w:rsidR="00F90C84" w:rsidRPr="00BD74B5">
        <w:rPr>
          <w:color w:val="000000"/>
        </w:rPr>
        <w:t xml:space="preserve"> </w:t>
      </w:r>
    </w:p>
    <w:p w:rsidR="00BD74B5" w:rsidRPr="00BD74B5" w:rsidRDefault="00BD74B5" w:rsidP="00BD74B5">
      <w:pPr>
        <w:pStyle w:val="1"/>
        <w:spacing w:after="0"/>
        <w:jc w:val="center"/>
        <w:rPr>
          <w:sz w:val="24"/>
          <w:szCs w:val="24"/>
        </w:rPr>
      </w:pPr>
      <w:r w:rsidRPr="00BD74B5">
        <w:rPr>
          <w:sz w:val="24"/>
          <w:szCs w:val="24"/>
        </w:rPr>
        <w:t>Показатели</w:t>
      </w:r>
      <w:r w:rsidRPr="00BD74B5">
        <w:rPr>
          <w:sz w:val="24"/>
          <w:szCs w:val="24"/>
        </w:rPr>
        <w:br/>
        <w:t>деятельности общеобразовательной организации</w:t>
      </w:r>
    </w:p>
    <w:p w:rsidR="00BD74B5" w:rsidRPr="00BD74B5" w:rsidRDefault="00BD74B5" w:rsidP="00BD74B5"/>
    <w:tbl>
      <w:tblPr>
        <w:tblW w:w="11169"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8079"/>
        <w:gridCol w:w="2380"/>
      </w:tblGrid>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r w:rsidRPr="00BD74B5">
              <w:rPr>
                <w:rFonts w:ascii="Times New Roman" w:hAnsi="Times New Roman" w:cs="Times New Roman"/>
                <w:sz w:val="20"/>
                <w:szCs w:val="20"/>
              </w:rPr>
              <w:t xml:space="preserve"> п/п</w:t>
            </w:r>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175"/>
              <w:jc w:val="center"/>
              <w:rPr>
                <w:rFonts w:ascii="Times New Roman" w:hAnsi="Times New Roman" w:cs="Times New Roman"/>
                <w:sz w:val="20"/>
                <w:szCs w:val="20"/>
              </w:rPr>
            </w:pPr>
            <w:r w:rsidRPr="00BD74B5">
              <w:rPr>
                <w:rFonts w:ascii="Times New Roman" w:hAnsi="Times New Roman" w:cs="Times New Roman"/>
                <w:sz w:val="20"/>
                <w:szCs w:val="20"/>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Единица измерения</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1"/>
              <w:spacing w:after="0"/>
              <w:ind w:left="-326"/>
              <w:rPr>
                <w:rFonts w:ascii="Times New Roman" w:hAnsi="Times New Roman"/>
                <w:sz w:val="20"/>
                <w:szCs w:val="20"/>
              </w:rPr>
            </w:pPr>
            <w:bookmarkStart w:id="0" w:name="sub_2001"/>
            <w:r w:rsidRPr="00BD74B5">
              <w:rPr>
                <w:rFonts w:ascii="Times New Roman" w:hAnsi="Times New Roman"/>
                <w:sz w:val="20"/>
                <w:szCs w:val="20"/>
              </w:rPr>
              <w:t>1.</w:t>
            </w:r>
            <w:bookmarkEnd w:id="0"/>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Style w:val="af5"/>
                <w:rFonts w:ascii="Times New Roman" w:hAnsi="Times New Roman" w:cs="Times New Roman"/>
                <w:bCs/>
                <w:color w:val="000000"/>
                <w:sz w:val="20"/>
                <w:szCs w:val="20"/>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BD74B5" w:rsidRPr="00BD74B5" w:rsidRDefault="00BD74B5" w:rsidP="00BD74B5">
            <w:pPr>
              <w:pStyle w:val="af3"/>
              <w:rPr>
                <w:sz w:val="20"/>
                <w:szCs w:val="20"/>
              </w:rPr>
            </w:pP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 w:name="sub_2011"/>
            <w:r w:rsidRPr="00BD74B5">
              <w:rPr>
                <w:rFonts w:ascii="Times New Roman" w:hAnsi="Times New Roman" w:cs="Times New Roman"/>
                <w:sz w:val="20"/>
                <w:szCs w:val="20"/>
              </w:rPr>
              <w:t>1.1</w:t>
            </w:r>
            <w:bookmarkEnd w:id="1"/>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Общая численность учащихся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283 человек</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 w:name="sub_2012"/>
            <w:r w:rsidRPr="00BD74B5">
              <w:rPr>
                <w:rFonts w:ascii="Times New Roman" w:hAnsi="Times New Roman" w:cs="Times New Roman"/>
                <w:sz w:val="20"/>
                <w:szCs w:val="20"/>
              </w:rPr>
              <w:t>1.2</w:t>
            </w:r>
            <w:bookmarkEnd w:id="2"/>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137 человек</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 w:name="sub_2013"/>
            <w:r w:rsidRPr="00BD74B5">
              <w:rPr>
                <w:rFonts w:ascii="Times New Roman" w:hAnsi="Times New Roman" w:cs="Times New Roman"/>
                <w:sz w:val="20"/>
                <w:szCs w:val="20"/>
              </w:rPr>
              <w:t>1.3</w:t>
            </w:r>
            <w:bookmarkEnd w:id="3"/>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131 человек</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 w:name="sub_2014"/>
            <w:r w:rsidRPr="00BD74B5">
              <w:rPr>
                <w:rFonts w:ascii="Times New Roman" w:hAnsi="Times New Roman" w:cs="Times New Roman"/>
                <w:sz w:val="20"/>
                <w:szCs w:val="20"/>
              </w:rPr>
              <w:t>1.4</w:t>
            </w:r>
            <w:bookmarkEnd w:id="4"/>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15 человек</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5" w:name="sub_2015"/>
            <w:r w:rsidRPr="00BD74B5">
              <w:rPr>
                <w:rFonts w:ascii="Times New Roman" w:hAnsi="Times New Roman" w:cs="Times New Roman"/>
                <w:sz w:val="20"/>
                <w:szCs w:val="20"/>
              </w:rPr>
              <w:t>1.5</w:t>
            </w:r>
            <w:bookmarkEnd w:id="5"/>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98 человек/ 46,89%</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6" w:name="sub_2016"/>
            <w:r w:rsidRPr="00BD74B5">
              <w:rPr>
                <w:rFonts w:ascii="Times New Roman" w:hAnsi="Times New Roman" w:cs="Times New Roman"/>
                <w:sz w:val="20"/>
                <w:szCs w:val="20"/>
              </w:rPr>
              <w:t>1.6</w:t>
            </w:r>
            <w:bookmarkEnd w:id="6"/>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3,73 балла</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7" w:name="sub_2017"/>
            <w:r w:rsidRPr="00BD74B5">
              <w:rPr>
                <w:rFonts w:ascii="Times New Roman" w:hAnsi="Times New Roman" w:cs="Times New Roman"/>
                <w:sz w:val="20"/>
                <w:szCs w:val="20"/>
              </w:rPr>
              <w:t>1.7</w:t>
            </w:r>
            <w:bookmarkEnd w:id="7"/>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3,23 балла</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8" w:name="sub_2018"/>
            <w:r w:rsidRPr="00BD74B5">
              <w:rPr>
                <w:rFonts w:ascii="Times New Roman" w:hAnsi="Times New Roman" w:cs="Times New Roman"/>
                <w:sz w:val="20"/>
                <w:szCs w:val="20"/>
              </w:rPr>
              <w:t>1.8</w:t>
            </w:r>
            <w:bookmarkEnd w:id="8"/>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56,2 балла</w:t>
            </w:r>
          </w:p>
        </w:tc>
      </w:tr>
      <w:tr w:rsidR="00BD74B5" w:rsidRPr="00BD74B5" w:rsidTr="00BD74B5">
        <w:trPr>
          <w:trHeight w:val="151"/>
        </w:trPr>
        <w:tc>
          <w:tcPr>
            <w:tcW w:w="710" w:type="dxa"/>
            <w:vMerge w:val="restart"/>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9" w:name="sub_2019"/>
            <w:r w:rsidRPr="00BD74B5">
              <w:rPr>
                <w:rFonts w:ascii="Times New Roman" w:hAnsi="Times New Roman" w:cs="Times New Roman"/>
                <w:sz w:val="20"/>
                <w:szCs w:val="20"/>
              </w:rPr>
              <w:t>1.9</w:t>
            </w:r>
            <w:bookmarkEnd w:id="9"/>
          </w:p>
        </w:tc>
        <w:tc>
          <w:tcPr>
            <w:tcW w:w="8079" w:type="dxa"/>
            <w:vMerge w:val="restart"/>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3,8(12баллов)-базовый уровень</w:t>
            </w:r>
          </w:p>
        </w:tc>
      </w:tr>
      <w:tr w:rsidR="00BD74B5" w:rsidRPr="00BD74B5" w:rsidTr="00BD74B5">
        <w:trPr>
          <w:trHeight w:val="1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D74B5" w:rsidRPr="00BD74B5" w:rsidRDefault="00BD74B5" w:rsidP="00BD74B5">
            <w:pPr>
              <w:ind w:left="-326"/>
              <w:rPr>
                <w:sz w:val="20"/>
                <w:szCs w:val="20"/>
              </w:rPr>
            </w:pPr>
          </w:p>
        </w:tc>
        <w:tc>
          <w:tcPr>
            <w:tcW w:w="8079" w:type="dxa"/>
            <w:vMerge/>
            <w:tcBorders>
              <w:top w:val="single" w:sz="4" w:space="0" w:color="auto"/>
              <w:left w:val="single" w:sz="4" w:space="0" w:color="auto"/>
              <w:bottom w:val="single" w:sz="4" w:space="0" w:color="auto"/>
              <w:right w:val="single" w:sz="4" w:space="0" w:color="auto"/>
            </w:tcBorders>
            <w:vAlign w:val="center"/>
            <w:hideMark/>
          </w:tcPr>
          <w:p w:rsidR="00BD74B5" w:rsidRPr="00BD74B5" w:rsidRDefault="00BD74B5" w:rsidP="00BD74B5">
            <w:pPr>
              <w:ind w:left="175"/>
              <w:rPr>
                <w:sz w:val="20"/>
                <w:szCs w:val="20"/>
              </w:rPr>
            </w:pP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23,3б-профильный уровень</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0" w:name="sub_2110"/>
            <w:r w:rsidRPr="00BD74B5">
              <w:rPr>
                <w:rFonts w:ascii="Times New Roman" w:hAnsi="Times New Roman" w:cs="Times New Roman"/>
                <w:sz w:val="20"/>
                <w:szCs w:val="20"/>
              </w:rPr>
              <w:t>1.10</w:t>
            </w:r>
            <w:bookmarkEnd w:id="10"/>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 0%</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1" w:name="sub_2111"/>
            <w:r w:rsidRPr="00BD74B5">
              <w:rPr>
                <w:rFonts w:ascii="Times New Roman" w:hAnsi="Times New Roman" w:cs="Times New Roman"/>
                <w:sz w:val="20"/>
                <w:szCs w:val="20"/>
              </w:rPr>
              <w:t>1.11</w:t>
            </w:r>
            <w:bookmarkEnd w:id="11"/>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2" w:name="sub_2112"/>
            <w:r w:rsidRPr="00BD74B5">
              <w:rPr>
                <w:rFonts w:ascii="Times New Roman" w:hAnsi="Times New Roman" w:cs="Times New Roman"/>
                <w:sz w:val="20"/>
                <w:szCs w:val="20"/>
              </w:rPr>
              <w:t>1.12</w:t>
            </w:r>
            <w:bookmarkEnd w:id="12"/>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3" w:name="sub_2113"/>
            <w:r w:rsidRPr="00BD74B5">
              <w:rPr>
                <w:rFonts w:ascii="Times New Roman" w:hAnsi="Times New Roman" w:cs="Times New Roman"/>
                <w:sz w:val="20"/>
                <w:szCs w:val="20"/>
              </w:rPr>
              <w:t>1.13</w:t>
            </w:r>
            <w:bookmarkEnd w:id="13"/>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4" w:name="sub_2114"/>
            <w:r w:rsidRPr="00BD74B5">
              <w:rPr>
                <w:rFonts w:ascii="Times New Roman" w:hAnsi="Times New Roman" w:cs="Times New Roman"/>
                <w:sz w:val="20"/>
                <w:szCs w:val="20"/>
              </w:rPr>
              <w:t>1.14</w:t>
            </w:r>
            <w:bookmarkEnd w:id="14"/>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5" w:name="sub_2115"/>
            <w:r w:rsidRPr="00BD74B5">
              <w:rPr>
                <w:rFonts w:ascii="Times New Roman" w:hAnsi="Times New Roman" w:cs="Times New Roman"/>
                <w:sz w:val="20"/>
                <w:szCs w:val="20"/>
              </w:rPr>
              <w:t>1.15</w:t>
            </w:r>
            <w:bookmarkEnd w:id="15"/>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6" w:name="sub_2116"/>
            <w:r w:rsidRPr="00BD74B5">
              <w:rPr>
                <w:rFonts w:ascii="Times New Roman" w:hAnsi="Times New Roman" w:cs="Times New Roman"/>
                <w:sz w:val="20"/>
                <w:szCs w:val="20"/>
              </w:rPr>
              <w:t>1.16</w:t>
            </w:r>
            <w:bookmarkEnd w:id="16"/>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7" w:name="sub_2117"/>
            <w:r w:rsidRPr="00BD74B5">
              <w:rPr>
                <w:rFonts w:ascii="Times New Roman" w:hAnsi="Times New Roman" w:cs="Times New Roman"/>
                <w:sz w:val="20"/>
                <w:szCs w:val="20"/>
              </w:rPr>
              <w:t>1.17</w:t>
            </w:r>
            <w:bookmarkEnd w:id="17"/>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8" w:name="sub_2118"/>
            <w:r w:rsidRPr="00BD74B5">
              <w:rPr>
                <w:rFonts w:ascii="Times New Roman" w:hAnsi="Times New Roman" w:cs="Times New Roman"/>
                <w:sz w:val="20"/>
                <w:szCs w:val="20"/>
              </w:rPr>
              <w:t>1.18</w:t>
            </w:r>
            <w:bookmarkEnd w:id="18"/>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75 человек/27 %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19" w:name="sub_2119"/>
            <w:r w:rsidRPr="00BD74B5">
              <w:rPr>
                <w:rFonts w:ascii="Times New Roman" w:hAnsi="Times New Roman" w:cs="Times New Roman"/>
                <w:sz w:val="20"/>
                <w:szCs w:val="20"/>
              </w:rPr>
              <w:t>1.19</w:t>
            </w:r>
            <w:bookmarkEnd w:id="19"/>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4 человек/11%</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0" w:name="sub_21191"/>
            <w:r w:rsidRPr="00BD74B5">
              <w:rPr>
                <w:rFonts w:ascii="Times New Roman" w:hAnsi="Times New Roman" w:cs="Times New Roman"/>
                <w:sz w:val="20"/>
                <w:szCs w:val="20"/>
              </w:rPr>
              <w:t>1.19.1</w:t>
            </w:r>
            <w:bookmarkEnd w:id="20"/>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4 человек/11 %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1" w:name="sub_21192"/>
            <w:r w:rsidRPr="00BD74B5">
              <w:rPr>
                <w:rFonts w:ascii="Times New Roman" w:hAnsi="Times New Roman" w:cs="Times New Roman"/>
                <w:sz w:val="20"/>
                <w:szCs w:val="20"/>
              </w:rPr>
              <w:t>1.19.2</w:t>
            </w:r>
            <w:bookmarkEnd w:id="21"/>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Федерального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2" w:name="sub_21193"/>
            <w:r w:rsidRPr="00BD74B5">
              <w:rPr>
                <w:rFonts w:ascii="Times New Roman" w:hAnsi="Times New Roman" w:cs="Times New Roman"/>
                <w:sz w:val="20"/>
                <w:szCs w:val="20"/>
              </w:rPr>
              <w:t>1.19.3</w:t>
            </w:r>
            <w:bookmarkEnd w:id="22"/>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Международного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3" w:name="sub_2120"/>
            <w:r w:rsidRPr="00BD74B5">
              <w:rPr>
                <w:rFonts w:ascii="Times New Roman" w:hAnsi="Times New Roman" w:cs="Times New Roman"/>
                <w:sz w:val="20"/>
                <w:szCs w:val="20"/>
              </w:rPr>
              <w:t>1.20</w:t>
            </w:r>
            <w:bookmarkEnd w:id="23"/>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4" w:name="sub_2121"/>
            <w:r w:rsidRPr="00BD74B5">
              <w:rPr>
                <w:rFonts w:ascii="Times New Roman" w:hAnsi="Times New Roman" w:cs="Times New Roman"/>
                <w:sz w:val="20"/>
                <w:szCs w:val="20"/>
              </w:rPr>
              <w:t>1.21</w:t>
            </w:r>
            <w:bookmarkEnd w:id="24"/>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5" w:name="sub_2122"/>
            <w:r w:rsidRPr="00BD74B5">
              <w:rPr>
                <w:rFonts w:ascii="Times New Roman" w:hAnsi="Times New Roman" w:cs="Times New Roman"/>
                <w:sz w:val="20"/>
                <w:szCs w:val="20"/>
              </w:rPr>
              <w:t>1.22</w:t>
            </w:r>
            <w:bookmarkEnd w:id="25"/>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6" w:name="sub_2123"/>
            <w:r w:rsidRPr="00BD74B5">
              <w:rPr>
                <w:rFonts w:ascii="Times New Roman" w:hAnsi="Times New Roman" w:cs="Times New Roman"/>
                <w:sz w:val="20"/>
                <w:szCs w:val="20"/>
              </w:rPr>
              <w:t>1.23</w:t>
            </w:r>
            <w:bookmarkEnd w:id="26"/>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7" w:name="sub_2124"/>
            <w:r w:rsidRPr="00BD74B5">
              <w:rPr>
                <w:rFonts w:ascii="Times New Roman" w:hAnsi="Times New Roman" w:cs="Times New Roman"/>
                <w:sz w:val="20"/>
                <w:szCs w:val="20"/>
              </w:rPr>
              <w:t>1.24</w:t>
            </w:r>
            <w:bookmarkEnd w:id="27"/>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19 человек</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8" w:name="sub_2125"/>
            <w:r w:rsidRPr="00BD74B5">
              <w:rPr>
                <w:rFonts w:ascii="Times New Roman" w:hAnsi="Times New Roman" w:cs="Times New Roman"/>
                <w:sz w:val="20"/>
                <w:szCs w:val="20"/>
              </w:rPr>
              <w:t>1.25</w:t>
            </w:r>
            <w:bookmarkEnd w:id="28"/>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19 человек/100 %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29" w:name="sub_2126"/>
            <w:r w:rsidRPr="00BD74B5">
              <w:rPr>
                <w:rFonts w:ascii="Times New Roman" w:hAnsi="Times New Roman" w:cs="Times New Roman"/>
                <w:sz w:val="20"/>
                <w:szCs w:val="20"/>
              </w:rPr>
              <w:t>1.26</w:t>
            </w:r>
            <w:bookmarkEnd w:id="29"/>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19 человек/100 %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0" w:name="sub_2127"/>
            <w:r w:rsidRPr="00BD74B5">
              <w:rPr>
                <w:rFonts w:ascii="Times New Roman" w:hAnsi="Times New Roman" w:cs="Times New Roman"/>
                <w:sz w:val="20"/>
                <w:szCs w:val="20"/>
              </w:rPr>
              <w:t>1.27</w:t>
            </w:r>
            <w:bookmarkEnd w:id="30"/>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1" w:name="sub_2128"/>
            <w:r w:rsidRPr="00BD74B5">
              <w:rPr>
                <w:rFonts w:ascii="Times New Roman" w:hAnsi="Times New Roman" w:cs="Times New Roman"/>
                <w:sz w:val="20"/>
                <w:szCs w:val="20"/>
              </w:rPr>
              <w:t>1.28</w:t>
            </w:r>
            <w:bookmarkEnd w:id="31"/>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2" w:name="sub_2129"/>
            <w:r w:rsidRPr="00BD74B5">
              <w:rPr>
                <w:rFonts w:ascii="Times New Roman" w:hAnsi="Times New Roman" w:cs="Times New Roman"/>
                <w:sz w:val="20"/>
                <w:szCs w:val="20"/>
              </w:rPr>
              <w:t>1.29</w:t>
            </w:r>
            <w:bookmarkEnd w:id="32"/>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16 человек/84 %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3" w:name="sub_21291"/>
            <w:r w:rsidRPr="00BD74B5">
              <w:rPr>
                <w:rFonts w:ascii="Times New Roman" w:hAnsi="Times New Roman" w:cs="Times New Roman"/>
                <w:sz w:val="20"/>
                <w:szCs w:val="20"/>
              </w:rPr>
              <w:t>1.29.1</w:t>
            </w:r>
            <w:bookmarkEnd w:id="33"/>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Высшая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6 человек/31 %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4" w:name="sub_21292"/>
            <w:r w:rsidRPr="00BD74B5">
              <w:rPr>
                <w:rFonts w:ascii="Times New Roman" w:hAnsi="Times New Roman" w:cs="Times New Roman"/>
                <w:sz w:val="20"/>
                <w:szCs w:val="20"/>
              </w:rPr>
              <w:t>1.29.2</w:t>
            </w:r>
            <w:bookmarkEnd w:id="34"/>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Первая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10 человек/53 %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5" w:name="sub_2130"/>
            <w:r w:rsidRPr="00BD74B5">
              <w:rPr>
                <w:rFonts w:ascii="Times New Roman" w:hAnsi="Times New Roman" w:cs="Times New Roman"/>
                <w:sz w:val="20"/>
                <w:szCs w:val="20"/>
              </w:rPr>
              <w:t>1.30</w:t>
            </w:r>
            <w:bookmarkEnd w:id="35"/>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человек/%</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6" w:name="sub_21301"/>
            <w:r w:rsidRPr="00BD74B5">
              <w:rPr>
                <w:rFonts w:ascii="Times New Roman" w:hAnsi="Times New Roman" w:cs="Times New Roman"/>
                <w:sz w:val="20"/>
                <w:szCs w:val="20"/>
              </w:rPr>
              <w:t>1.30.1</w:t>
            </w:r>
            <w:bookmarkEnd w:id="36"/>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2 человек/10,5 %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7" w:name="sub_21302"/>
            <w:r w:rsidRPr="00BD74B5">
              <w:rPr>
                <w:rFonts w:ascii="Times New Roman" w:hAnsi="Times New Roman" w:cs="Times New Roman"/>
                <w:sz w:val="20"/>
                <w:szCs w:val="20"/>
              </w:rPr>
              <w:t>1.30.2</w:t>
            </w:r>
            <w:bookmarkEnd w:id="37"/>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6 человек/31,5 %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8" w:name="sub_2131"/>
            <w:r w:rsidRPr="00BD74B5">
              <w:rPr>
                <w:rFonts w:ascii="Times New Roman" w:hAnsi="Times New Roman" w:cs="Times New Roman"/>
                <w:sz w:val="20"/>
                <w:szCs w:val="20"/>
              </w:rPr>
              <w:t>1.31</w:t>
            </w:r>
            <w:bookmarkEnd w:id="38"/>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2 человек/10,5 %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39" w:name="sub_2132"/>
            <w:r w:rsidRPr="00BD74B5">
              <w:rPr>
                <w:rFonts w:ascii="Times New Roman" w:hAnsi="Times New Roman" w:cs="Times New Roman"/>
                <w:sz w:val="20"/>
                <w:szCs w:val="20"/>
              </w:rPr>
              <w:t>1.32</w:t>
            </w:r>
            <w:bookmarkEnd w:id="39"/>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5 человек/26,3 %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0" w:name="sub_2133"/>
            <w:r w:rsidRPr="00BD74B5">
              <w:rPr>
                <w:rFonts w:ascii="Times New Roman" w:hAnsi="Times New Roman" w:cs="Times New Roman"/>
                <w:sz w:val="20"/>
                <w:szCs w:val="20"/>
              </w:rPr>
              <w:t>1.33</w:t>
            </w:r>
            <w:bookmarkEnd w:id="40"/>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18 человек/56 %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1" w:name="sub_2134"/>
            <w:r w:rsidRPr="00BD74B5">
              <w:rPr>
                <w:rFonts w:ascii="Times New Roman" w:hAnsi="Times New Roman" w:cs="Times New Roman"/>
                <w:sz w:val="20"/>
                <w:szCs w:val="20"/>
              </w:rPr>
              <w:t>1.34</w:t>
            </w:r>
            <w:bookmarkEnd w:id="41"/>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18 человек/56 %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1"/>
              <w:spacing w:after="0"/>
              <w:ind w:left="-326"/>
              <w:rPr>
                <w:rFonts w:ascii="Times New Roman" w:hAnsi="Times New Roman"/>
                <w:sz w:val="20"/>
                <w:szCs w:val="20"/>
              </w:rPr>
            </w:pPr>
            <w:bookmarkStart w:id="42" w:name="sub_2002"/>
            <w:r w:rsidRPr="00BD74B5">
              <w:rPr>
                <w:rFonts w:ascii="Times New Roman" w:hAnsi="Times New Roman"/>
                <w:sz w:val="20"/>
                <w:szCs w:val="20"/>
              </w:rPr>
              <w:t>2.</w:t>
            </w:r>
            <w:bookmarkEnd w:id="42"/>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Style w:val="af5"/>
                <w:rFonts w:ascii="Times New Roman" w:hAnsi="Times New Roman" w:cs="Times New Roman"/>
                <w:bCs/>
                <w:color w:val="000000"/>
                <w:sz w:val="20"/>
                <w:szCs w:val="20"/>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BD74B5" w:rsidRPr="00BD74B5" w:rsidRDefault="00BD74B5" w:rsidP="00BD74B5">
            <w:pPr>
              <w:pStyle w:val="af3"/>
              <w:rPr>
                <w:sz w:val="20"/>
                <w:szCs w:val="20"/>
              </w:rPr>
            </w:pP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3" w:name="sub_2021"/>
            <w:r w:rsidRPr="00BD74B5">
              <w:rPr>
                <w:rFonts w:ascii="Times New Roman" w:hAnsi="Times New Roman" w:cs="Times New Roman"/>
                <w:sz w:val="20"/>
                <w:szCs w:val="20"/>
              </w:rPr>
              <w:t>2.1</w:t>
            </w:r>
            <w:bookmarkEnd w:id="43"/>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0,06 единиц</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4" w:name="sub_2022"/>
            <w:r w:rsidRPr="00BD74B5">
              <w:rPr>
                <w:rFonts w:ascii="Times New Roman" w:hAnsi="Times New Roman" w:cs="Times New Roman"/>
                <w:sz w:val="20"/>
                <w:szCs w:val="20"/>
              </w:rPr>
              <w:t>2.2</w:t>
            </w:r>
            <w:bookmarkEnd w:id="44"/>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22,7 единиц</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5" w:name="sub_2023"/>
            <w:r w:rsidRPr="00BD74B5">
              <w:rPr>
                <w:rFonts w:ascii="Times New Roman" w:hAnsi="Times New Roman" w:cs="Times New Roman"/>
                <w:sz w:val="20"/>
                <w:szCs w:val="20"/>
              </w:rPr>
              <w:t>2.3</w:t>
            </w:r>
            <w:bookmarkEnd w:id="45"/>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да</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6" w:name="sub_2024"/>
            <w:r w:rsidRPr="00BD74B5">
              <w:rPr>
                <w:rFonts w:ascii="Times New Roman" w:hAnsi="Times New Roman" w:cs="Times New Roman"/>
                <w:sz w:val="20"/>
                <w:szCs w:val="20"/>
              </w:rPr>
              <w:t>2.4</w:t>
            </w:r>
            <w:bookmarkEnd w:id="46"/>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Наличие читального зала библиотеки,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да</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7" w:name="sub_2241"/>
            <w:r w:rsidRPr="00BD74B5">
              <w:rPr>
                <w:rFonts w:ascii="Times New Roman" w:hAnsi="Times New Roman" w:cs="Times New Roman"/>
                <w:sz w:val="20"/>
                <w:szCs w:val="20"/>
              </w:rPr>
              <w:t>2.4.1</w:t>
            </w:r>
            <w:bookmarkEnd w:id="47"/>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нет</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8" w:name="sub_2242"/>
            <w:r w:rsidRPr="00BD74B5">
              <w:rPr>
                <w:rFonts w:ascii="Times New Roman" w:hAnsi="Times New Roman" w:cs="Times New Roman"/>
                <w:sz w:val="20"/>
                <w:szCs w:val="20"/>
              </w:rPr>
              <w:t>2.4.2</w:t>
            </w:r>
            <w:bookmarkEnd w:id="48"/>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 медиатекой</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нет</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49" w:name="sub_2243"/>
            <w:r w:rsidRPr="00BD74B5">
              <w:rPr>
                <w:rFonts w:ascii="Times New Roman" w:hAnsi="Times New Roman" w:cs="Times New Roman"/>
                <w:sz w:val="20"/>
                <w:szCs w:val="20"/>
              </w:rPr>
              <w:t>2.4.3</w:t>
            </w:r>
            <w:bookmarkEnd w:id="49"/>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нет</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50" w:name="sub_2244"/>
            <w:r w:rsidRPr="00BD74B5">
              <w:rPr>
                <w:rFonts w:ascii="Times New Roman" w:hAnsi="Times New Roman" w:cs="Times New Roman"/>
                <w:sz w:val="20"/>
                <w:szCs w:val="20"/>
              </w:rPr>
              <w:t>2.4.4</w:t>
            </w:r>
            <w:bookmarkEnd w:id="50"/>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нет</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51" w:name="sub_2245"/>
            <w:r w:rsidRPr="00BD74B5">
              <w:rPr>
                <w:rFonts w:ascii="Times New Roman" w:hAnsi="Times New Roman" w:cs="Times New Roman"/>
                <w:sz w:val="20"/>
                <w:szCs w:val="20"/>
              </w:rPr>
              <w:t>2.4.5</w:t>
            </w:r>
            <w:bookmarkEnd w:id="51"/>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нет</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52" w:name="sub_2025"/>
            <w:r w:rsidRPr="00BD74B5">
              <w:rPr>
                <w:rFonts w:ascii="Times New Roman" w:hAnsi="Times New Roman" w:cs="Times New Roman"/>
                <w:sz w:val="20"/>
                <w:szCs w:val="20"/>
              </w:rPr>
              <w:t>2.5</w:t>
            </w:r>
            <w:bookmarkEnd w:id="52"/>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0 человек/0 %</w:t>
            </w:r>
          </w:p>
        </w:tc>
      </w:tr>
      <w:tr w:rsidR="00BD74B5" w:rsidRPr="00BD74B5" w:rsidTr="00BD74B5">
        <w:tc>
          <w:tcPr>
            <w:tcW w:w="71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ind w:left="-326"/>
              <w:jc w:val="center"/>
              <w:rPr>
                <w:rFonts w:ascii="Times New Roman" w:hAnsi="Times New Roman" w:cs="Times New Roman"/>
                <w:sz w:val="20"/>
                <w:szCs w:val="20"/>
              </w:rPr>
            </w:pPr>
            <w:bookmarkStart w:id="53" w:name="sub_2026"/>
            <w:r w:rsidRPr="00BD74B5">
              <w:rPr>
                <w:rFonts w:ascii="Times New Roman" w:hAnsi="Times New Roman" w:cs="Times New Roman"/>
                <w:sz w:val="20"/>
                <w:szCs w:val="20"/>
              </w:rPr>
              <w:t>2.6</w:t>
            </w:r>
            <w:bookmarkEnd w:id="53"/>
          </w:p>
        </w:tc>
        <w:tc>
          <w:tcPr>
            <w:tcW w:w="8079"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4"/>
              <w:ind w:left="175"/>
              <w:rPr>
                <w:rFonts w:ascii="Times New Roman" w:hAnsi="Times New Roman" w:cs="Times New Roman"/>
                <w:sz w:val="20"/>
                <w:szCs w:val="20"/>
              </w:rPr>
            </w:pPr>
            <w:r w:rsidRPr="00BD74B5">
              <w:rPr>
                <w:rFonts w:ascii="Times New Roman" w:hAnsi="Times New Roman" w:cs="Times New Roman"/>
                <w:sz w:val="20"/>
                <w:szCs w:val="20"/>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BD74B5" w:rsidRPr="00BD74B5" w:rsidRDefault="00BD74B5" w:rsidP="00BD74B5">
            <w:pPr>
              <w:pStyle w:val="af3"/>
              <w:jc w:val="center"/>
              <w:rPr>
                <w:sz w:val="20"/>
                <w:szCs w:val="20"/>
              </w:rPr>
            </w:pPr>
            <w:r w:rsidRPr="00BD74B5">
              <w:rPr>
                <w:sz w:val="20"/>
                <w:szCs w:val="20"/>
              </w:rPr>
              <w:t>4,5 кв.м</w:t>
            </w:r>
          </w:p>
        </w:tc>
      </w:tr>
    </w:tbl>
    <w:p w:rsidR="00A43DF3" w:rsidRDefault="00A43DF3" w:rsidP="00BD74B5">
      <w:pPr>
        <w:rPr>
          <w:b/>
          <w:color w:val="000000"/>
          <w:sz w:val="28"/>
          <w:szCs w:val="28"/>
        </w:rPr>
      </w:pPr>
    </w:p>
    <w:p w:rsidR="00BD74B5" w:rsidRDefault="00BD74B5" w:rsidP="00BD74B5">
      <w:pPr>
        <w:jc w:val="center"/>
        <w:rPr>
          <w:b/>
          <w:sz w:val="28"/>
          <w:szCs w:val="28"/>
        </w:rPr>
      </w:pPr>
    </w:p>
    <w:p w:rsidR="005D7C58" w:rsidRPr="005D7C58" w:rsidRDefault="005D7C58" w:rsidP="005D7C58">
      <w:pPr>
        <w:tabs>
          <w:tab w:val="left" w:pos="3119"/>
        </w:tabs>
        <w:spacing w:after="200" w:line="276" w:lineRule="auto"/>
        <w:jc w:val="center"/>
        <w:rPr>
          <w:rFonts w:eastAsia="Calibri"/>
          <w:b/>
          <w:sz w:val="28"/>
          <w:szCs w:val="28"/>
          <w:lang w:eastAsia="en-US"/>
        </w:rPr>
      </w:pPr>
      <w:r w:rsidRPr="005D7C58">
        <w:rPr>
          <w:rFonts w:eastAsia="Calibri"/>
          <w:b/>
          <w:sz w:val="28"/>
          <w:szCs w:val="28"/>
          <w:lang w:eastAsia="en-US"/>
        </w:rPr>
        <w:t>Информация МБОУ СОШ №19</w:t>
      </w:r>
    </w:p>
    <w:p w:rsidR="005D7C58" w:rsidRPr="005D7C58" w:rsidRDefault="005D7C58" w:rsidP="005D7C58">
      <w:pPr>
        <w:tabs>
          <w:tab w:val="left" w:pos="3119"/>
        </w:tabs>
        <w:spacing w:after="200" w:line="276" w:lineRule="auto"/>
        <w:jc w:val="center"/>
        <w:rPr>
          <w:rFonts w:eastAsia="Calibri"/>
          <w:b/>
          <w:sz w:val="28"/>
          <w:szCs w:val="28"/>
          <w:lang w:eastAsia="en-US"/>
        </w:rPr>
      </w:pPr>
      <w:r w:rsidRPr="005D7C58">
        <w:rPr>
          <w:rFonts w:eastAsia="Calibri"/>
          <w:b/>
          <w:sz w:val="28"/>
          <w:szCs w:val="28"/>
          <w:lang w:eastAsia="en-US"/>
        </w:rPr>
        <w:t>об успеваемости по итогам 2016-2017 учебного года,</w:t>
      </w:r>
    </w:p>
    <w:p w:rsidR="005D7C58" w:rsidRPr="005D7C58" w:rsidRDefault="005D7C58" w:rsidP="005D7C58">
      <w:pPr>
        <w:tabs>
          <w:tab w:val="left" w:pos="3119"/>
        </w:tabs>
        <w:spacing w:after="200" w:line="276" w:lineRule="auto"/>
        <w:jc w:val="center"/>
        <w:rPr>
          <w:rFonts w:eastAsia="Calibri"/>
          <w:b/>
          <w:sz w:val="28"/>
          <w:szCs w:val="28"/>
          <w:lang w:eastAsia="en-US"/>
        </w:rPr>
      </w:pPr>
      <w:r w:rsidRPr="005D7C58">
        <w:rPr>
          <w:rFonts w:eastAsia="Calibri"/>
          <w:b/>
          <w:sz w:val="28"/>
          <w:szCs w:val="28"/>
          <w:lang w:eastAsia="en-US"/>
        </w:rPr>
        <w:t>результатам ГИА, промежуточной аттестации</w:t>
      </w:r>
    </w:p>
    <w:p w:rsidR="005D7C58" w:rsidRPr="005D7C58" w:rsidRDefault="005D7C58" w:rsidP="005D7C58">
      <w:pPr>
        <w:tabs>
          <w:tab w:val="left" w:pos="3119"/>
        </w:tabs>
        <w:spacing w:after="200" w:line="276" w:lineRule="auto"/>
        <w:jc w:val="center"/>
        <w:rPr>
          <w:rFonts w:eastAsia="Calibri"/>
          <w:b/>
          <w:sz w:val="28"/>
          <w:szCs w:val="28"/>
          <w:lang w:eastAsia="en-US"/>
        </w:rPr>
      </w:pPr>
      <w:r w:rsidRPr="005D7C58">
        <w:rPr>
          <w:rFonts w:eastAsia="Calibri"/>
          <w:b/>
          <w:sz w:val="28"/>
          <w:szCs w:val="28"/>
          <w:lang w:eastAsia="en-US"/>
        </w:rPr>
        <w:t>во 2-11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063"/>
        <w:gridCol w:w="1063"/>
        <w:gridCol w:w="1063"/>
        <w:gridCol w:w="1063"/>
        <w:gridCol w:w="1064"/>
        <w:gridCol w:w="1064"/>
        <w:gridCol w:w="1064"/>
        <w:gridCol w:w="1064"/>
      </w:tblGrid>
      <w:tr w:rsidR="005D7C58" w:rsidRPr="001D3C55" w:rsidTr="001D3C55">
        <w:trPr>
          <w:cantSplit/>
          <w:trHeight w:val="1899"/>
        </w:trPr>
        <w:tc>
          <w:tcPr>
            <w:tcW w:w="1063"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Класс</w:t>
            </w:r>
          </w:p>
        </w:tc>
        <w:tc>
          <w:tcPr>
            <w:tcW w:w="1063"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Всего учащихся</w:t>
            </w:r>
          </w:p>
        </w:tc>
        <w:tc>
          <w:tcPr>
            <w:tcW w:w="1063"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На «5»</w:t>
            </w:r>
          </w:p>
        </w:tc>
        <w:tc>
          <w:tcPr>
            <w:tcW w:w="1063"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На «4», «5»</w:t>
            </w:r>
          </w:p>
        </w:tc>
        <w:tc>
          <w:tcPr>
            <w:tcW w:w="1063"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На «3»</w:t>
            </w:r>
          </w:p>
        </w:tc>
        <w:tc>
          <w:tcPr>
            <w:tcW w:w="1064"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Переведены условно</w:t>
            </w:r>
          </w:p>
        </w:tc>
        <w:tc>
          <w:tcPr>
            <w:tcW w:w="1064"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 качества</w:t>
            </w:r>
          </w:p>
        </w:tc>
        <w:tc>
          <w:tcPr>
            <w:tcW w:w="1064"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СОУ</w:t>
            </w:r>
          </w:p>
        </w:tc>
        <w:tc>
          <w:tcPr>
            <w:tcW w:w="1064" w:type="dxa"/>
            <w:shd w:val="clear" w:color="auto" w:fill="auto"/>
            <w:textDirection w:val="btLr"/>
          </w:tcPr>
          <w:p w:rsidR="005D7C58" w:rsidRPr="001D3C55" w:rsidRDefault="005D7C58" w:rsidP="001D3C55">
            <w:pPr>
              <w:tabs>
                <w:tab w:val="left" w:pos="3119"/>
              </w:tabs>
              <w:ind w:left="113" w:right="113"/>
              <w:jc w:val="center"/>
              <w:rPr>
                <w:rFonts w:ascii="Calibri" w:eastAsia="Calibri" w:hAnsi="Calibri"/>
                <w:sz w:val="22"/>
                <w:szCs w:val="22"/>
                <w:lang w:eastAsia="en-US"/>
              </w:rPr>
            </w:pPr>
            <w:r w:rsidRPr="001D3C55">
              <w:rPr>
                <w:rFonts w:ascii="Calibri" w:eastAsia="Calibri" w:hAnsi="Calibri"/>
                <w:sz w:val="22"/>
                <w:szCs w:val="22"/>
                <w:lang w:eastAsia="en-US"/>
              </w:rPr>
              <w:t>Успеваемость</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2А</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18</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11</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72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2Б</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20</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8</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8</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3А</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19</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11</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51,6</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3Б</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20</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54,4</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4А</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14</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71,4</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56</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4Б</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13</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8</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38,%</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5А</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13</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7</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54,5</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5Б</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11</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7</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54,5</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61</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21</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13</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38</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7</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19</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11</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w:t>
            </w:r>
          </w:p>
        </w:tc>
        <w:tc>
          <w:tcPr>
            <w:tcW w:w="1064" w:type="dxa"/>
            <w:shd w:val="clear" w:color="auto" w:fill="auto"/>
          </w:tcPr>
          <w:p w:rsidR="005D7C58" w:rsidRPr="001D3C55" w:rsidRDefault="005D7C58" w:rsidP="005D7C58">
            <w:pPr>
              <w:rPr>
                <w:rFonts w:ascii="Calibri" w:eastAsia="Calibri" w:hAnsi="Calibri"/>
                <w:sz w:val="22"/>
                <w:szCs w:val="22"/>
                <w:lang w:eastAsia="en-US"/>
              </w:rPr>
            </w:pPr>
            <w:r w:rsidRPr="001D3C55">
              <w:rPr>
                <w:rFonts w:ascii="Calibri" w:eastAsia="Calibri" w:hAnsi="Calibri"/>
                <w:sz w:val="22"/>
                <w:szCs w:val="22"/>
                <w:lang w:eastAsia="en-US"/>
              </w:rPr>
              <w:t xml:space="preserve">      40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49,8</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94,7</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8А</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19</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43,8</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94,7</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8Б</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12</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9</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25</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43</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91,7</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8(ЗФО)</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8</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5D7C58">
            <w:pPr>
              <w:rPr>
                <w:rFonts w:ascii="Calibri" w:eastAsia="Calibri" w:hAnsi="Calibri"/>
                <w:sz w:val="22"/>
                <w:szCs w:val="22"/>
                <w:lang w:eastAsia="en-US"/>
              </w:rPr>
            </w:pPr>
            <w:r w:rsidRPr="001D3C55">
              <w:rPr>
                <w:rFonts w:ascii="Calibri" w:eastAsia="Calibri" w:hAnsi="Calibri"/>
                <w:sz w:val="22"/>
                <w:szCs w:val="22"/>
                <w:lang w:eastAsia="en-US"/>
              </w:rPr>
              <w:t xml:space="preserve">     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8</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24</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75</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9А</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14</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28,6</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44</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92,3</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9Б</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36</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9(ЗФО)</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36</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6</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70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59,2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r w:rsidR="005D7C58" w:rsidRPr="001D3C55" w:rsidTr="001D3C55">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11</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5</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2</w:t>
            </w:r>
          </w:p>
        </w:tc>
        <w:tc>
          <w:tcPr>
            <w:tcW w:w="1063"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3</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нет</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40</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47,2</w:t>
            </w:r>
          </w:p>
        </w:tc>
        <w:tc>
          <w:tcPr>
            <w:tcW w:w="1064" w:type="dxa"/>
            <w:shd w:val="clear" w:color="auto" w:fill="auto"/>
          </w:tcPr>
          <w:p w:rsidR="005D7C58" w:rsidRPr="001D3C55" w:rsidRDefault="005D7C58" w:rsidP="001D3C55">
            <w:pPr>
              <w:jc w:val="center"/>
              <w:rPr>
                <w:rFonts w:ascii="Calibri" w:eastAsia="Calibri" w:hAnsi="Calibri"/>
                <w:sz w:val="22"/>
                <w:szCs w:val="22"/>
                <w:lang w:eastAsia="en-US"/>
              </w:rPr>
            </w:pPr>
            <w:r w:rsidRPr="001D3C55">
              <w:rPr>
                <w:rFonts w:ascii="Calibri" w:eastAsia="Calibri" w:hAnsi="Calibri"/>
                <w:sz w:val="22"/>
                <w:szCs w:val="22"/>
                <w:lang w:eastAsia="en-US"/>
              </w:rPr>
              <w:t>100</w:t>
            </w:r>
          </w:p>
        </w:tc>
      </w:tr>
    </w:tbl>
    <w:p w:rsidR="005D7C58" w:rsidRPr="005D7C58" w:rsidRDefault="005D7C58" w:rsidP="005D7C58">
      <w:pPr>
        <w:spacing w:after="200" w:line="276" w:lineRule="auto"/>
        <w:rPr>
          <w:rFonts w:eastAsia="Calibri"/>
          <w:lang w:eastAsia="en-US"/>
        </w:rPr>
      </w:pPr>
    </w:p>
    <w:p w:rsidR="005D7C58" w:rsidRPr="005D7C58" w:rsidRDefault="005D7C58" w:rsidP="005D7C58">
      <w:pPr>
        <w:spacing w:after="200" w:line="276" w:lineRule="auto"/>
        <w:rPr>
          <w:rFonts w:eastAsia="Calibri"/>
          <w:lang w:eastAsia="en-US"/>
        </w:rPr>
      </w:pPr>
      <w:r w:rsidRPr="005D7C58">
        <w:rPr>
          <w:rFonts w:eastAsia="Calibri"/>
          <w:lang w:eastAsia="en-US"/>
        </w:rPr>
        <w:t>Работа педагогического коллектива учителей МБОУ СОШ №19  в2016-2017 учебном году  была направлена на повышение  качества образования учащихся, успешной сдачи ГИА в форме ОГЭ и ГВЭ (9-ые классы) и ЕГЭ, прохождения промежуточной аттестации.  С целью  успешной реализации были разработаны и реализованы на практике дорожная карта по подготовке и проведению ГИА в форме ОГЭ и ГВЭ, дорожная карта по подготовке и проведению ГИА  в форме ЕГЭ, индивидуальные планы учителей-предметников по подготовке учащихся к ГИА  в форме ОГЭ и ЕГЭ по группам: для мотивированных  уч-ся,  учащихся со средними знаниями, учащихся «группы риска» ( в данной группе по результатам входных диагностических контрольных работ оказалось по математике в 9 классе-12 учащихся,  по русскому языку в 9 классе- 15 учащихся, в 11 классе- 2 учащихся.</w:t>
      </w: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Default="005D7C58" w:rsidP="005D7C58">
      <w:pPr>
        <w:tabs>
          <w:tab w:val="left" w:pos="5505"/>
        </w:tabs>
        <w:jc w:val="center"/>
        <w:rPr>
          <w:b/>
          <w:i/>
          <w:sz w:val="22"/>
          <w:szCs w:val="20"/>
          <w:u w:val="single"/>
        </w:rPr>
      </w:pPr>
    </w:p>
    <w:p w:rsidR="005D7C58" w:rsidRDefault="005D7C58" w:rsidP="005D7C58">
      <w:pPr>
        <w:tabs>
          <w:tab w:val="left" w:pos="5505"/>
        </w:tabs>
        <w:jc w:val="center"/>
        <w:rPr>
          <w:b/>
          <w:i/>
          <w:sz w:val="22"/>
          <w:szCs w:val="20"/>
          <w:u w:val="single"/>
        </w:rPr>
      </w:pPr>
    </w:p>
    <w:p w:rsidR="005D7C58" w:rsidRDefault="005D7C58" w:rsidP="005D7C58">
      <w:pPr>
        <w:tabs>
          <w:tab w:val="left" w:pos="5505"/>
        </w:tabs>
        <w:jc w:val="center"/>
        <w:rPr>
          <w:b/>
          <w:i/>
          <w:sz w:val="22"/>
          <w:szCs w:val="20"/>
          <w:u w:val="single"/>
        </w:rPr>
      </w:pPr>
    </w:p>
    <w:p w:rsidR="005D7C58" w:rsidRDefault="005D7C58" w:rsidP="005D7C58">
      <w:pPr>
        <w:tabs>
          <w:tab w:val="left" w:pos="5505"/>
        </w:tabs>
        <w:jc w:val="center"/>
        <w:rPr>
          <w:b/>
          <w:i/>
          <w:sz w:val="22"/>
          <w:szCs w:val="20"/>
          <w:u w:val="single"/>
        </w:rPr>
      </w:pPr>
    </w:p>
    <w:p w:rsid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i/>
          <w:sz w:val="20"/>
          <w:szCs w:val="20"/>
          <w:u w:val="single"/>
        </w:rPr>
      </w:pPr>
      <w:r w:rsidRPr="005D7C58">
        <w:rPr>
          <w:b/>
          <w:i/>
          <w:sz w:val="22"/>
          <w:szCs w:val="20"/>
          <w:u w:val="single"/>
        </w:rPr>
        <w:t>математика 9 класс</w:t>
      </w:r>
    </w:p>
    <w:p w:rsidR="005D7C58" w:rsidRPr="005D7C58" w:rsidRDefault="005D7C58" w:rsidP="005D7C58">
      <w:pPr>
        <w:tabs>
          <w:tab w:val="left" w:pos="5505"/>
        </w:tabs>
        <w:jc w:val="center"/>
        <w:rPr>
          <w:i/>
          <w:sz w:val="20"/>
          <w:szCs w:val="20"/>
        </w:rPr>
      </w:pPr>
      <w:r w:rsidRPr="005D7C58">
        <w:rPr>
          <w:i/>
          <w:sz w:val="20"/>
          <w:szCs w:val="20"/>
        </w:rPr>
        <w:t>Предмет</w:t>
      </w:r>
    </w:p>
    <w:p w:rsidR="005D7C58" w:rsidRPr="005D7C58" w:rsidRDefault="005D7C58" w:rsidP="005D7C58">
      <w:pPr>
        <w:tabs>
          <w:tab w:val="left" w:pos="5505"/>
        </w:tabs>
        <w:jc w:val="center"/>
        <w:rPr>
          <w:i/>
          <w:sz w:val="20"/>
          <w:szCs w:val="20"/>
        </w:rPr>
      </w:pPr>
    </w:p>
    <w:p w:rsidR="005D7C58" w:rsidRPr="005D7C58" w:rsidRDefault="005D7C58" w:rsidP="005D7C58">
      <w:pPr>
        <w:tabs>
          <w:tab w:val="left" w:pos="5505"/>
        </w:tabs>
        <w:jc w:val="center"/>
        <w:rPr>
          <w:i/>
          <w:sz w:val="20"/>
          <w:szCs w:val="20"/>
        </w:rPr>
      </w:pPr>
    </w:p>
    <w:p w:rsidR="005D7C58" w:rsidRPr="005D7C58" w:rsidRDefault="005D7C58" w:rsidP="005D7C58">
      <w:pPr>
        <w:tabs>
          <w:tab w:val="left" w:pos="5505"/>
        </w:tabs>
        <w:jc w:val="center"/>
        <w:rPr>
          <w:i/>
          <w:sz w:val="20"/>
          <w:szCs w:val="20"/>
        </w:rPr>
      </w:pPr>
    </w:p>
    <w:p w:rsidR="005D7C58" w:rsidRPr="005D7C58" w:rsidRDefault="005D7C58" w:rsidP="005D7C58">
      <w:pPr>
        <w:tabs>
          <w:tab w:val="left" w:pos="5505"/>
        </w:tabs>
        <w:jc w:val="center"/>
        <w:rPr>
          <w:i/>
          <w:sz w:val="20"/>
          <w:szCs w:val="20"/>
        </w:rPr>
      </w:pPr>
    </w:p>
    <w:tbl>
      <w:tblPr>
        <w:tblW w:w="10629"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1416"/>
        <w:gridCol w:w="535"/>
        <w:gridCol w:w="2202"/>
        <w:gridCol w:w="1900"/>
        <w:gridCol w:w="1494"/>
        <w:gridCol w:w="1398"/>
        <w:gridCol w:w="1200"/>
      </w:tblGrid>
      <w:tr w:rsidR="005D7C58" w:rsidRPr="005D7C58" w:rsidTr="005D7C58">
        <w:trPr>
          <w:trHeight w:val="22"/>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 xml:space="preserve">№ </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ФИО тьютора</w:t>
            </w:r>
          </w:p>
        </w:tc>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3"/>
                <w:szCs w:val="23"/>
                <w:lang w:eastAsia="ar-SA"/>
              </w:rPr>
            </w:pPr>
            <w:r w:rsidRPr="005D7C58">
              <w:rPr>
                <w:rFonts w:eastAsia="Calibri"/>
                <w:sz w:val="23"/>
                <w:szCs w:val="23"/>
                <w:lang w:eastAsia="en-US"/>
              </w:rPr>
              <w:t>№</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ФИО обучающегося</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Название ОО</w:t>
            </w:r>
          </w:p>
        </w:tc>
        <w:tc>
          <w:tcPr>
            <w:tcW w:w="4092" w:type="dxa"/>
            <w:gridSpan w:val="3"/>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РЕЗУЛЬТАТЫ</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3"/>
                <w:szCs w:val="23"/>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Результат входной диагностики знаний*</w:t>
            </w:r>
          </w:p>
        </w:tc>
        <w:tc>
          <w:tcPr>
            <w:tcW w:w="1398" w:type="dxa"/>
            <w:tcBorders>
              <w:top w:val="single" w:sz="4" w:space="0" w:color="auto"/>
              <w:left w:val="single" w:sz="4" w:space="0" w:color="auto"/>
              <w:bottom w:val="single" w:sz="4" w:space="0" w:color="auto"/>
              <w:right w:val="single" w:sz="4" w:space="0" w:color="auto"/>
            </w:tcBorders>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Результат выходной диагностики знаний*</w:t>
            </w:r>
          </w:p>
        </w:tc>
        <w:tc>
          <w:tcPr>
            <w:tcW w:w="1200" w:type="dxa"/>
            <w:tcBorders>
              <w:top w:val="single" w:sz="4" w:space="0" w:color="auto"/>
              <w:left w:val="single" w:sz="4" w:space="0" w:color="auto"/>
              <w:bottom w:val="single" w:sz="4" w:space="0" w:color="auto"/>
              <w:right w:val="single" w:sz="4" w:space="0" w:color="auto"/>
            </w:tcBorders>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ГИА</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(ОГЭ)</w:t>
            </w:r>
          </w:p>
        </w:tc>
      </w:tr>
      <w:tr w:rsidR="005D7C58" w:rsidRPr="005D7C58" w:rsidTr="005D7C58">
        <w:trPr>
          <w:trHeight w:val="22"/>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19</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lang w:eastAsia="ar-SA"/>
              </w:rPr>
            </w:pPr>
            <w:r w:rsidRPr="005D7C58">
              <w:rPr>
                <w:rFonts w:eastAsia="Calibri"/>
                <w:lang w:eastAsia="en-US"/>
              </w:rPr>
              <w:t>Исаева А.С.</w:t>
            </w: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lang w:eastAsia="ar-SA"/>
              </w:rPr>
            </w:pPr>
            <w:r w:rsidRPr="005D7C58">
              <w:rPr>
                <w:rFonts w:eastAsia="Calibri"/>
                <w:lang w:eastAsia="en-US"/>
              </w:rPr>
              <w:t>Фурсов Максим</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Не  писал, был в военкомате</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19%</w:t>
            </w:r>
          </w:p>
        </w:tc>
        <w:tc>
          <w:tcPr>
            <w:tcW w:w="1398"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jc w:val="center"/>
              <w:rPr>
                <w:rFonts w:eastAsia="Calibri"/>
                <w:sz w:val="22"/>
                <w:szCs w:val="22"/>
                <w:lang w:eastAsia="en-US"/>
              </w:rPr>
            </w:pPr>
          </w:p>
          <w:p w:rsidR="005D7C58" w:rsidRPr="005D7C58" w:rsidRDefault="005D7C58" w:rsidP="005D7C58">
            <w:pPr>
              <w:jc w:val="center"/>
              <w:rPr>
                <w:rFonts w:eastAsia="Calibri"/>
                <w:sz w:val="22"/>
                <w:szCs w:val="22"/>
                <w:lang w:eastAsia="en-US"/>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35%</w:t>
            </w:r>
          </w:p>
        </w:tc>
        <w:tc>
          <w:tcPr>
            <w:tcW w:w="1200"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jc w:val="center"/>
              <w:rPr>
                <w:rFonts w:eastAsia="Calibri"/>
                <w:sz w:val="22"/>
                <w:szCs w:val="22"/>
                <w:lang w:eastAsia="en-US"/>
              </w:rPr>
            </w:pPr>
          </w:p>
          <w:p w:rsidR="005D7C58" w:rsidRPr="005D7C58" w:rsidRDefault="005D7C58" w:rsidP="005D7C58">
            <w:pPr>
              <w:jc w:val="center"/>
              <w:rPr>
                <w:rFonts w:eastAsia="Calibri"/>
                <w:sz w:val="22"/>
                <w:szCs w:val="22"/>
                <w:lang w:eastAsia="en-US"/>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lang w:eastAsia="ar-SA"/>
              </w:rPr>
            </w:pPr>
            <w:r w:rsidRPr="005D7C58">
              <w:rPr>
                <w:rFonts w:eastAsia="Calibri"/>
                <w:lang w:eastAsia="en-US"/>
              </w:rPr>
              <w:t>Геворкян Григорий</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19 %</w:t>
            </w:r>
          </w:p>
        </w:tc>
        <w:tc>
          <w:tcPr>
            <w:tcW w:w="1398"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27%</w:t>
            </w:r>
          </w:p>
        </w:tc>
        <w:tc>
          <w:tcPr>
            <w:tcW w:w="1200"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 xml:space="preserve">Сонаян Майрам </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35%</w:t>
            </w:r>
          </w:p>
        </w:tc>
        <w:tc>
          <w:tcPr>
            <w:tcW w:w="1398"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31%</w:t>
            </w:r>
          </w:p>
        </w:tc>
        <w:tc>
          <w:tcPr>
            <w:tcW w:w="1200"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 xml:space="preserve">Кузнецова Виктория </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38%</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Воитлева  Бэла</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26%</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34%</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 xml:space="preserve">Михеев Денис </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35%</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42%</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 xml:space="preserve">Моисеева Валерия </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35%</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57%</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 xml:space="preserve">Кварандзиа Даур </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35%</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39%</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19</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lang w:eastAsia="ar-SA"/>
              </w:rPr>
            </w:pPr>
            <w:r w:rsidRPr="005D7C58">
              <w:rPr>
                <w:rFonts w:eastAsia="Calibri"/>
                <w:lang w:eastAsia="en-US"/>
              </w:rPr>
              <w:t>Авакян Н.Ю.</w:t>
            </w: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Николаенко Павел</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10%</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Выбыл 18.11.16 Пр.№52</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Выбыл</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Оганян Милена</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60%</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62%</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Хачатурян Эдуард</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Выбыл</w:t>
            </w:r>
          </w:p>
          <w:p w:rsidR="005D7C58" w:rsidRPr="005D7C58" w:rsidRDefault="005D7C58" w:rsidP="005D7C58">
            <w:pPr>
              <w:jc w:val="center"/>
              <w:rPr>
                <w:rFonts w:eastAsia="Calibri"/>
                <w:sz w:val="22"/>
                <w:szCs w:val="22"/>
                <w:lang w:eastAsia="en-US"/>
              </w:rPr>
            </w:pPr>
            <w:r w:rsidRPr="005D7C58">
              <w:rPr>
                <w:rFonts w:eastAsia="Calibri"/>
                <w:sz w:val="22"/>
                <w:szCs w:val="22"/>
                <w:lang w:eastAsia="en-US"/>
              </w:rPr>
              <w:t>30.11.16</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Пр.№53</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выбыл</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53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numPr>
                <w:ilvl w:val="0"/>
                <w:numId w:val="52"/>
              </w:numPr>
              <w:suppressAutoHyphens/>
              <w:spacing w:after="200" w:line="276" w:lineRule="auto"/>
              <w:ind w:left="0" w:firstLine="0"/>
              <w:jc w:val="center"/>
              <w:rPr>
                <w:rFonts w:eastAsia="Calibri"/>
                <w:sz w:val="23"/>
                <w:szCs w:val="23"/>
                <w:lang w:eastAsia="ar-SA"/>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Киреев Артём</w:t>
            </w:r>
          </w:p>
        </w:tc>
        <w:tc>
          <w:tcPr>
            <w:tcW w:w="19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Отсутствовал по болезни</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12%</w:t>
            </w:r>
          </w:p>
        </w:tc>
        <w:tc>
          <w:tcPr>
            <w:tcW w:w="1398"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jc w:val="center"/>
              <w:rPr>
                <w:rFonts w:eastAsia="Calibri"/>
                <w:sz w:val="22"/>
                <w:szCs w:val="22"/>
                <w:lang w:eastAsia="en-US"/>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33%</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bl>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Default="005D7C58" w:rsidP="005D7C58">
      <w:pPr>
        <w:tabs>
          <w:tab w:val="left" w:pos="5505"/>
        </w:tabs>
        <w:jc w:val="center"/>
        <w:rPr>
          <w:b/>
          <w:i/>
          <w:sz w:val="22"/>
          <w:szCs w:val="20"/>
          <w:u w:val="single"/>
        </w:rPr>
      </w:pPr>
    </w:p>
    <w:p w:rsidR="005D7C58" w:rsidRDefault="005D7C58" w:rsidP="005D7C58">
      <w:pPr>
        <w:tabs>
          <w:tab w:val="left" w:pos="5505"/>
        </w:tabs>
        <w:jc w:val="center"/>
        <w:rPr>
          <w:b/>
          <w:i/>
          <w:sz w:val="22"/>
          <w:szCs w:val="20"/>
          <w:u w:val="single"/>
        </w:rPr>
      </w:pPr>
    </w:p>
    <w:p w:rsidR="005D7C58" w:rsidRPr="005D7C58" w:rsidRDefault="005D7C58" w:rsidP="005D7C58">
      <w:pPr>
        <w:tabs>
          <w:tab w:val="left" w:pos="5505"/>
        </w:tabs>
        <w:jc w:val="center"/>
        <w:rPr>
          <w:b/>
          <w:i/>
          <w:sz w:val="22"/>
          <w:szCs w:val="20"/>
          <w:u w:val="single"/>
        </w:rPr>
      </w:pPr>
    </w:p>
    <w:p w:rsidR="005D7C58" w:rsidRPr="005D7C58" w:rsidRDefault="005D7C58" w:rsidP="005D7C58">
      <w:pPr>
        <w:tabs>
          <w:tab w:val="left" w:pos="5505"/>
        </w:tabs>
        <w:rPr>
          <w:b/>
          <w:i/>
          <w:sz w:val="22"/>
          <w:szCs w:val="20"/>
          <w:u w:val="single"/>
        </w:rPr>
      </w:pPr>
    </w:p>
    <w:p w:rsidR="005D7C58" w:rsidRPr="005D7C58" w:rsidRDefault="005D7C58" w:rsidP="005D7C58">
      <w:pPr>
        <w:tabs>
          <w:tab w:val="left" w:pos="5505"/>
        </w:tabs>
        <w:rPr>
          <w:b/>
          <w:i/>
          <w:sz w:val="22"/>
          <w:szCs w:val="20"/>
          <w:u w:val="single"/>
        </w:rPr>
      </w:pPr>
    </w:p>
    <w:p w:rsidR="005D7C58" w:rsidRPr="005D7C58" w:rsidRDefault="005D7C58" w:rsidP="005D7C58">
      <w:pPr>
        <w:tabs>
          <w:tab w:val="left" w:pos="5505"/>
        </w:tabs>
        <w:jc w:val="center"/>
        <w:rPr>
          <w:i/>
          <w:sz w:val="20"/>
          <w:szCs w:val="20"/>
          <w:u w:val="single"/>
        </w:rPr>
      </w:pPr>
      <w:r w:rsidRPr="005D7C58">
        <w:rPr>
          <w:b/>
          <w:i/>
          <w:sz w:val="22"/>
          <w:szCs w:val="20"/>
          <w:u w:val="single"/>
        </w:rPr>
        <w:t>Русский язык 9 класс</w:t>
      </w:r>
    </w:p>
    <w:p w:rsidR="005D7C58" w:rsidRPr="005D7C58" w:rsidRDefault="005D7C58" w:rsidP="005D7C58">
      <w:pPr>
        <w:tabs>
          <w:tab w:val="left" w:pos="5505"/>
        </w:tabs>
        <w:jc w:val="center"/>
        <w:rPr>
          <w:i/>
          <w:sz w:val="20"/>
          <w:szCs w:val="20"/>
        </w:rPr>
      </w:pPr>
      <w:r w:rsidRPr="005D7C58">
        <w:rPr>
          <w:i/>
          <w:sz w:val="20"/>
          <w:szCs w:val="20"/>
        </w:rPr>
        <w:t>Предмет     класс</w:t>
      </w:r>
    </w:p>
    <w:p w:rsidR="005D7C58" w:rsidRPr="005D7C58" w:rsidRDefault="005D7C58" w:rsidP="005D7C58">
      <w:pPr>
        <w:tabs>
          <w:tab w:val="left" w:pos="5505"/>
        </w:tabs>
        <w:jc w:val="center"/>
        <w:rPr>
          <w:i/>
          <w:sz w:val="20"/>
          <w:szCs w:val="20"/>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1183"/>
        <w:gridCol w:w="806"/>
        <w:gridCol w:w="2098"/>
        <w:gridCol w:w="1783"/>
        <w:gridCol w:w="1494"/>
        <w:gridCol w:w="1414"/>
        <w:gridCol w:w="881"/>
      </w:tblGrid>
      <w:tr w:rsidR="005D7C58" w:rsidRPr="005D7C58" w:rsidTr="005D7C58">
        <w:trPr>
          <w:trHeight w:val="22"/>
          <w:jc w:val="center"/>
        </w:trPr>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86" w:firstLine="86"/>
              <w:jc w:val="center"/>
              <w:rPr>
                <w:rFonts w:eastAsia="Calibri"/>
                <w:sz w:val="22"/>
                <w:szCs w:val="22"/>
                <w:lang w:eastAsia="ar-SA"/>
              </w:rPr>
            </w:pPr>
            <w:r w:rsidRPr="005D7C58">
              <w:rPr>
                <w:rFonts w:eastAsia="Calibri"/>
                <w:sz w:val="22"/>
                <w:szCs w:val="22"/>
                <w:lang w:eastAsia="en-US"/>
              </w:rPr>
              <w:t xml:space="preserve">№ </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ФИО тьютора</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3"/>
                <w:szCs w:val="23"/>
                <w:lang w:eastAsia="ar-SA"/>
              </w:rPr>
            </w:pPr>
            <w:r w:rsidRPr="005D7C58">
              <w:rPr>
                <w:rFonts w:eastAsia="Calibri"/>
                <w:sz w:val="23"/>
                <w:szCs w:val="23"/>
                <w:lang w:eastAsia="en-US"/>
              </w:rPr>
              <w:t>№</w:t>
            </w: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ФИО обучающегося</w:t>
            </w:r>
          </w:p>
        </w:tc>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Название ОО</w:t>
            </w:r>
          </w:p>
        </w:tc>
        <w:tc>
          <w:tcPr>
            <w:tcW w:w="3726" w:type="dxa"/>
            <w:gridSpan w:val="3"/>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РЕЗУЛЬТАТЫ</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3"/>
                <w:szCs w:val="23"/>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Результат входной диагностики знаний*</w:t>
            </w:r>
          </w:p>
        </w:tc>
        <w:tc>
          <w:tcPr>
            <w:tcW w:w="1415" w:type="dxa"/>
            <w:tcBorders>
              <w:top w:val="single" w:sz="4" w:space="0" w:color="auto"/>
              <w:left w:val="single" w:sz="4" w:space="0" w:color="auto"/>
              <w:bottom w:val="single" w:sz="4" w:space="0" w:color="auto"/>
              <w:right w:val="single" w:sz="4" w:space="0" w:color="auto"/>
            </w:tcBorders>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Результат выходной диагностики знаний*</w:t>
            </w:r>
          </w:p>
        </w:tc>
        <w:tc>
          <w:tcPr>
            <w:tcW w:w="817" w:type="dxa"/>
            <w:tcBorders>
              <w:top w:val="single" w:sz="4" w:space="0" w:color="auto"/>
              <w:left w:val="single" w:sz="4" w:space="0" w:color="auto"/>
              <w:bottom w:val="single" w:sz="4" w:space="0" w:color="auto"/>
              <w:right w:val="single" w:sz="4" w:space="0" w:color="auto"/>
            </w:tcBorders>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ГИА</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(ОГЭ)</w:t>
            </w:r>
          </w:p>
        </w:tc>
      </w:tr>
      <w:tr w:rsidR="005D7C58" w:rsidRPr="005D7C58" w:rsidTr="005D7C58">
        <w:trPr>
          <w:trHeight w:val="22"/>
          <w:jc w:val="center"/>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rPr>
                <w:rFonts w:eastAsia="Calibri"/>
                <w:sz w:val="22"/>
                <w:szCs w:val="22"/>
                <w:lang w:eastAsia="ar-SA"/>
              </w:rPr>
            </w:pPr>
          </w:p>
          <w:p w:rsidR="005D7C58" w:rsidRPr="005D7C58" w:rsidRDefault="005D7C58" w:rsidP="005D7C58">
            <w:pPr>
              <w:rPr>
                <w:rFonts w:eastAsia="Calibri"/>
                <w:sz w:val="22"/>
                <w:szCs w:val="22"/>
                <w:lang w:eastAsia="en-US"/>
              </w:rPr>
            </w:pPr>
          </w:p>
          <w:p w:rsidR="005D7C58" w:rsidRPr="005D7C58" w:rsidRDefault="005D7C58" w:rsidP="005D7C58">
            <w:pPr>
              <w:rPr>
                <w:rFonts w:eastAsia="Calibri"/>
                <w:sz w:val="22"/>
                <w:szCs w:val="22"/>
                <w:lang w:eastAsia="en-US"/>
              </w:rPr>
            </w:pPr>
          </w:p>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19</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rPr>
                <w:rFonts w:eastAsia="Calibri"/>
                <w:lang w:eastAsia="ar-SA"/>
              </w:rPr>
            </w:pPr>
          </w:p>
          <w:p w:rsidR="005D7C58" w:rsidRPr="005D7C58" w:rsidRDefault="005D7C58" w:rsidP="005D7C58">
            <w:pPr>
              <w:rPr>
                <w:rFonts w:eastAsia="Calibri"/>
                <w:lang w:eastAsia="en-US"/>
              </w:rPr>
            </w:pPr>
          </w:p>
          <w:p w:rsidR="005D7C58" w:rsidRPr="005D7C58" w:rsidRDefault="005D7C58" w:rsidP="005D7C58">
            <w:pPr>
              <w:rPr>
                <w:rFonts w:eastAsia="Calibri"/>
                <w:lang w:eastAsia="en-US"/>
              </w:rPr>
            </w:pPr>
          </w:p>
          <w:p w:rsidR="005D7C58" w:rsidRPr="005D7C58" w:rsidRDefault="005D7C58" w:rsidP="005D7C58">
            <w:pPr>
              <w:suppressAutoHyphens/>
              <w:rPr>
                <w:rFonts w:eastAsia="Calibri"/>
                <w:lang w:eastAsia="ar-SA"/>
              </w:rPr>
            </w:pPr>
            <w:r w:rsidRPr="005D7C58">
              <w:rPr>
                <w:rFonts w:eastAsia="Calibri"/>
                <w:lang w:eastAsia="en-US"/>
              </w:rPr>
              <w:t>Королева И.В.</w:t>
            </w: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lang w:eastAsia="ar-SA"/>
              </w:rPr>
            </w:pPr>
            <w:r w:rsidRPr="005D7C58">
              <w:rPr>
                <w:rFonts w:eastAsia="Calibri"/>
                <w:lang w:eastAsia="en-US"/>
              </w:rPr>
              <w:t>Кузнецова Виктория</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8%</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72%</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lang w:eastAsia="ar-SA"/>
              </w:rPr>
            </w:pPr>
            <w:r w:rsidRPr="005D7C58">
              <w:rPr>
                <w:rFonts w:eastAsia="Calibri"/>
                <w:lang w:eastAsia="en-US"/>
              </w:rPr>
              <w:t>Сонаян Майрам</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8%</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49%</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3</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Аперян Андраник</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15%</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46%</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4</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Фурсов Максим</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8%</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21%</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5</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Кварандзиа Даур</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23%</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44%</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6</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Налбандян Найри</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8%</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49%</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7</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Мзикян Роберт</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15%</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56%</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8</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Моисеева Валерия</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46%</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61%</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Воитлева   Бэла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8%</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38%</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11</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Михеев Денис</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15%</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44%</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w:t>
            </w:r>
          </w:p>
        </w:tc>
      </w:tr>
      <w:tr w:rsidR="005D7C58" w:rsidRPr="005D7C58" w:rsidTr="005D7C58">
        <w:trPr>
          <w:trHeight w:val="22"/>
          <w:jc w:val="center"/>
        </w:trPr>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19</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lang w:eastAsia="ar-SA"/>
              </w:rPr>
            </w:pPr>
            <w:r w:rsidRPr="005D7C58">
              <w:rPr>
                <w:rFonts w:eastAsia="Calibri"/>
                <w:lang w:eastAsia="en-US"/>
              </w:rPr>
              <w:t>Газенко В.П.</w:t>
            </w: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jc w:val="center"/>
              <w:rPr>
                <w:rFonts w:eastAsia="Calibri"/>
                <w:sz w:val="23"/>
                <w:szCs w:val="23"/>
                <w:lang w:eastAsia="ar-SA"/>
              </w:rPr>
            </w:pPr>
            <w:r w:rsidRPr="005D7C58">
              <w:rPr>
                <w:rFonts w:eastAsia="Calibri"/>
                <w:sz w:val="23"/>
                <w:szCs w:val="23"/>
                <w:lang w:eastAsia="en-US"/>
              </w:rPr>
              <w:t>12</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Николаенко Павел</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7,7%</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Выбыл 18.11.16 Пр.№52</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Выбыл</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jc w:val="center"/>
              <w:rPr>
                <w:rFonts w:eastAsia="Calibri"/>
                <w:sz w:val="23"/>
                <w:szCs w:val="23"/>
                <w:lang w:eastAsia="ar-SA"/>
              </w:rPr>
            </w:pPr>
            <w:r w:rsidRPr="005D7C58">
              <w:rPr>
                <w:rFonts w:eastAsia="Calibri"/>
                <w:sz w:val="23"/>
                <w:szCs w:val="23"/>
                <w:lang w:eastAsia="en-US"/>
              </w:rPr>
              <w:t>13</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Оганян Милена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22,7%</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40%</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4</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jc w:val="center"/>
              <w:rPr>
                <w:rFonts w:eastAsia="Calibri"/>
                <w:sz w:val="23"/>
                <w:szCs w:val="23"/>
                <w:lang w:eastAsia="ar-SA"/>
              </w:rPr>
            </w:pPr>
            <w:r w:rsidRPr="005D7C58">
              <w:rPr>
                <w:rFonts w:eastAsia="Calibri"/>
                <w:sz w:val="23"/>
                <w:szCs w:val="23"/>
                <w:lang w:eastAsia="en-US"/>
              </w:rPr>
              <w:t>14</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Хачатурян Эдуард</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15%</w:t>
            </w:r>
          </w:p>
        </w:tc>
        <w:tc>
          <w:tcPr>
            <w:tcW w:w="14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Выбыл</w:t>
            </w:r>
          </w:p>
          <w:p w:rsidR="005D7C58" w:rsidRPr="005D7C58" w:rsidRDefault="005D7C58" w:rsidP="005D7C58">
            <w:pPr>
              <w:jc w:val="center"/>
              <w:rPr>
                <w:rFonts w:eastAsia="Calibri"/>
                <w:sz w:val="22"/>
                <w:szCs w:val="22"/>
                <w:lang w:eastAsia="en-US"/>
              </w:rPr>
            </w:pPr>
            <w:r w:rsidRPr="005D7C58">
              <w:rPr>
                <w:rFonts w:eastAsia="Calibri"/>
                <w:sz w:val="22"/>
                <w:szCs w:val="22"/>
                <w:lang w:eastAsia="en-US"/>
              </w:rPr>
              <w:t>30.11.16</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Пр.№53</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Выбыл</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jc w:val="center"/>
              <w:rPr>
                <w:rFonts w:eastAsia="Calibri"/>
                <w:sz w:val="23"/>
                <w:szCs w:val="23"/>
                <w:lang w:eastAsia="ar-SA"/>
              </w:rPr>
            </w:pPr>
            <w:r w:rsidRPr="005D7C58">
              <w:rPr>
                <w:rFonts w:eastAsia="Calibri"/>
                <w:sz w:val="23"/>
                <w:szCs w:val="23"/>
                <w:lang w:eastAsia="en-US"/>
              </w:rPr>
              <w:t>15</w:t>
            </w:r>
          </w:p>
        </w:tc>
        <w:tc>
          <w:tcPr>
            <w:tcW w:w="212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Киреев Артём</w:t>
            </w:r>
          </w:p>
        </w:tc>
        <w:tc>
          <w:tcPr>
            <w:tcW w:w="181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Отсутствовал по болезни</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8%</w:t>
            </w:r>
          </w:p>
        </w:tc>
        <w:tc>
          <w:tcPr>
            <w:tcW w:w="141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jc w:val="center"/>
              <w:rPr>
                <w:rFonts w:eastAsia="Calibri"/>
                <w:sz w:val="22"/>
                <w:szCs w:val="22"/>
                <w:lang w:eastAsia="en-US"/>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3</w:t>
            </w:r>
          </w:p>
        </w:tc>
      </w:tr>
    </w:tbl>
    <w:p w:rsidR="005D7C58" w:rsidRPr="005D7C58" w:rsidRDefault="005D7C58" w:rsidP="005D7C58">
      <w:pPr>
        <w:spacing w:after="200" w:line="276" w:lineRule="auto"/>
        <w:rPr>
          <w:rFonts w:eastAsia="Calibri"/>
          <w:sz w:val="22"/>
          <w:szCs w:val="22"/>
          <w:lang w:eastAsia="en-US"/>
        </w:rPr>
      </w:pPr>
    </w:p>
    <w:p w:rsidR="005D7C58" w:rsidRPr="005D7C58" w:rsidRDefault="005D7C58" w:rsidP="005D7C58">
      <w:pPr>
        <w:spacing w:after="200" w:line="276" w:lineRule="auto"/>
        <w:rPr>
          <w:rFonts w:eastAsia="Calibri"/>
          <w:sz w:val="22"/>
          <w:szCs w:val="22"/>
          <w:lang w:eastAsia="en-US"/>
        </w:rPr>
      </w:pPr>
    </w:p>
    <w:p w:rsidR="005D7C58" w:rsidRPr="005D7C58" w:rsidRDefault="005D7C58" w:rsidP="005D7C58">
      <w:pPr>
        <w:spacing w:after="200" w:line="276" w:lineRule="auto"/>
        <w:rPr>
          <w:rFonts w:eastAsia="Calibri"/>
          <w:sz w:val="22"/>
          <w:szCs w:val="22"/>
          <w:lang w:eastAsia="en-US"/>
        </w:rPr>
      </w:pPr>
    </w:p>
    <w:p w:rsidR="005D7C58" w:rsidRPr="005D7C58" w:rsidRDefault="005D7C58" w:rsidP="005D7C58">
      <w:pPr>
        <w:spacing w:after="200" w:line="276" w:lineRule="auto"/>
        <w:rPr>
          <w:rFonts w:eastAsia="Calibri"/>
          <w:sz w:val="22"/>
          <w:szCs w:val="22"/>
          <w:lang w:eastAsia="en-US"/>
        </w:rPr>
      </w:pPr>
    </w:p>
    <w:p w:rsidR="005D7C58" w:rsidRPr="005D7C58" w:rsidRDefault="005D7C58" w:rsidP="005D7C58">
      <w:pPr>
        <w:spacing w:after="200" w:line="276" w:lineRule="auto"/>
        <w:rPr>
          <w:rFonts w:eastAsia="Calibri"/>
          <w:sz w:val="22"/>
          <w:szCs w:val="22"/>
          <w:lang w:eastAsia="en-US"/>
        </w:rPr>
      </w:pPr>
    </w:p>
    <w:p w:rsidR="005D7C58" w:rsidRPr="005D7C58" w:rsidRDefault="005D7C58" w:rsidP="005D7C58">
      <w:pPr>
        <w:spacing w:after="200" w:line="276" w:lineRule="auto"/>
        <w:rPr>
          <w:rFonts w:eastAsia="Calibri"/>
          <w:sz w:val="22"/>
          <w:szCs w:val="22"/>
          <w:lang w:eastAsia="en-US"/>
        </w:rPr>
      </w:pPr>
    </w:p>
    <w:p w:rsidR="005D7C58" w:rsidRDefault="005D7C58" w:rsidP="005D7C58">
      <w:pPr>
        <w:spacing w:after="200" w:line="276" w:lineRule="auto"/>
        <w:rPr>
          <w:rFonts w:eastAsia="Calibri"/>
          <w:sz w:val="22"/>
          <w:szCs w:val="22"/>
          <w:lang w:eastAsia="en-US"/>
        </w:rPr>
      </w:pPr>
    </w:p>
    <w:p w:rsidR="005D7C58" w:rsidRPr="005D7C58" w:rsidRDefault="005D7C58" w:rsidP="005D7C58">
      <w:pPr>
        <w:spacing w:after="200" w:line="276" w:lineRule="auto"/>
        <w:rPr>
          <w:rFonts w:eastAsia="Calibri"/>
          <w:sz w:val="22"/>
          <w:szCs w:val="22"/>
          <w:lang w:eastAsia="en-US"/>
        </w:rPr>
      </w:pPr>
    </w:p>
    <w:p w:rsidR="005D7C58" w:rsidRPr="005D7C58" w:rsidRDefault="005D7C58" w:rsidP="005D7C58">
      <w:pPr>
        <w:spacing w:after="200" w:line="276" w:lineRule="auto"/>
        <w:rPr>
          <w:rFonts w:eastAsia="Calibri"/>
          <w:sz w:val="22"/>
          <w:szCs w:val="22"/>
          <w:lang w:eastAsia="en-US"/>
        </w:rPr>
      </w:pPr>
    </w:p>
    <w:p w:rsidR="005D7C58" w:rsidRPr="005D7C58" w:rsidRDefault="005D7C58" w:rsidP="005D7C58">
      <w:pPr>
        <w:spacing w:after="200" w:line="276" w:lineRule="auto"/>
        <w:rPr>
          <w:rFonts w:eastAsia="Calibri"/>
          <w:sz w:val="22"/>
          <w:szCs w:val="22"/>
          <w:lang w:eastAsia="en-US"/>
        </w:rPr>
      </w:pPr>
    </w:p>
    <w:p w:rsidR="005D7C58" w:rsidRPr="005D7C58" w:rsidRDefault="005D7C58" w:rsidP="005D7C58">
      <w:pPr>
        <w:tabs>
          <w:tab w:val="left" w:pos="5505"/>
        </w:tabs>
        <w:jc w:val="center"/>
        <w:rPr>
          <w:i/>
          <w:sz w:val="20"/>
          <w:szCs w:val="20"/>
          <w:u w:val="single"/>
        </w:rPr>
      </w:pPr>
      <w:r w:rsidRPr="005D7C58">
        <w:rPr>
          <w:b/>
          <w:i/>
          <w:sz w:val="22"/>
          <w:szCs w:val="20"/>
          <w:u w:val="single"/>
        </w:rPr>
        <w:t>Русский язык 11 класс</w:t>
      </w:r>
    </w:p>
    <w:p w:rsidR="005D7C58" w:rsidRPr="005D7C58" w:rsidRDefault="005D7C58" w:rsidP="005D7C58">
      <w:pPr>
        <w:tabs>
          <w:tab w:val="left" w:pos="5505"/>
        </w:tabs>
        <w:jc w:val="center"/>
        <w:rPr>
          <w:i/>
          <w:sz w:val="20"/>
          <w:szCs w:val="20"/>
        </w:rPr>
      </w:pPr>
      <w:r w:rsidRPr="005D7C58">
        <w:rPr>
          <w:i/>
          <w:sz w:val="20"/>
          <w:szCs w:val="20"/>
        </w:rPr>
        <w:t>Предмет</w:t>
      </w:r>
    </w:p>
    <w:p w:rsidR="005D7C58" w:rsidRPr="005D7C58" w:rsidRDefault="005D7C58" w:rsidP="005D7C58">
      <w:pPr>
        <w:tabs>
          <w:tab w:val="left" w:pos="5505"/>
        </w:tabs>
        <w:jc w:val="center"/>
        <w:rPr>
          <w:i/>
          <w:sz w:val="8"/>
          <w:szCs w:val="20"/>
        </w:rPr>
      </w:pPr>
    </w:p>
    <w:p w:rsidR="005D7C58" w:rsidRPr="005D7C58" w:rsidRDefault="005D7C58" w:rsidP="005D7C58">
      <w:pPr>
        <w:spacing w:after="200" w:line="276" w:lineRule="auto"/>
        <w:rPr>
          <w:rFonts w:eastAsia="Calibri"/>
          <w:sz w:val="22"/>
          <w:szCs w:val="22"/>
          <w:lang w:eastAsia="ar-SA"/>
        </w:rPr>
      </w:pPr>
    </w:p>
    <w:tbl>
      <w:tblPr>
        <w:tblW w:w="10783"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
        <w:gridCol w:w="1183"/>
        <w:gridCol w:w="797"/>
        <w:gridCol w:w="1848"/>
        <w:gridCol w:w="1915"/>
        <w:gridCol w:w="1547"/>
        <w:gridCol w:w="1398"/>
        <w:gridCol w:w="1626"/>
      </w:tblGrid>
      <w:tr w:rsidR="005D7C58" w:rsidRPr="005D7C58" w:rsidTr="005D7C58">
        <w:trPr>
          <w:trHeight w:val="70"/>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 xml:space="preserve">№ </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ФИО тьютора</w:t>
            </w:r>
          </w:p>
        </w:tc>
        <w:tc>
          <w:tcPr>
            <w:tcW w:w="797"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3"/>
                <w:szCs w:val="23"/>
                <w:lang w:eastAsia="ar-SA"/>
              </w:rPr>
            </w:pPr>
            <w:r w:rsidRPr="005D7C58">
              <w:rPr>
                <w:rFonts w:eastAsia="Calibri"/>
                <w:sz w:val="23"/>
                <w:szCs w:val="23"/>
                <w:lang w:eastAsia="en-US"/>
              </w:rPr>
              <w:t>№</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ФИО обучающегося</w:t>
            </w: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Название ОО</w:t>
            </w:r>
          </w:p>
        </w:tc>
        <w:tc>
          <w:tcPr>
            <w:tcW w:w="4571" w:type="dxa"/>
            <w:gridSpan w:val="3"/>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suppressAutoHyphens/>
              <w:jc w:val="center"/>
              <w:rPr>
                <w:rFonts w:eastAsia="Calibri"/>
                <w:sz w:val="22"/>
                <w:szCs w:val="22"/>
                <w:lang w:eastAsia="ar-SA"/>
              </w:rPr>
            </w:pP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3"/>
                <w:szCs w:val="23"/>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Результат входной диагностики знаний*</w:t>
            </w:r>
          </w:p>
        </w:tc>
        <w:tc>
          <w:tcPr>
            <w:tcW w:w="1398" w:type="dxa"/>
            <w:tcBorders>
              <w:top w:val="single" w:sz="4" w:space="0" w:color="auto"/>
              <w:left w:val="single" w:sz="4" w:space="0" w:color="auto"/>
              <w:bottom w:val="single" w:sz="4" w:space="0" w:color="auto"/>
              <w:right w:val="single" w:sz="4" w:space="0" w:color="auto"/>
            </w:tcBorders>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Результат выходной диагностики знаний*</w:t>
            </w:r>
          </w:p>
        </w:tc>
        <w:tc>
          <w:tcPr>
            <w:tcW w:w="1626" w:type="dxa"/>
            <w:tcBorders>
              <w:top w:val="single" w:sz="4" w:space="0" w:color="auto"/>
              <w:left w:val="single" w:sz="4" w:space="0" w:color="auto"/>
              <w:bottom w:val="single" w:sz="4" w:space="0" w:color="auto"/>
              <w:right w:val="single" w:sz="4" w:space="0" w:color="auto"/>
            </w:tcBorders>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ГИА</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(ЕГЭ)</w:t>
            </w:r>
          </w:p>
        </w:tc>
      </w:tr>
      <w:tr w:rsidR="005D7C58" w:rsidRPr="005D7C58" w:rsidTr="005D7C58">
        <w:trPr>
          <w:trHeight w:val="22"/>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19</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rPr>
                <w:rFonts w:eastAsia="Calibri"/>
                <w:lang w:eastAsia="ar-SA"/>
              </w:rPr>
            </w:pPr>
          </w:p>
          <w:p w:rsidR="005D7C58" w:rsidRPr="005D7C58" w:rsidRDefault="005D7C58" w:rsidP="005D7C58">
            <w:pPr>
              <w:suppressAutoHyphens/>
              <w:rPr>
                <w:rFonts w:eastAsia="Calibri"/>
                <w:lang w:eastAsia="ar-SA"/>
              </w:rPr>
            </w:pPr>
            <w:r w:rsidRPr="005D7C58">
              <w:rPr>
                <w:rFonts w:eastAsia="Calibri"/>
                <w:lang w:eastAsia="en-US"/>
              </w:rPr>
              <w:t>Королева И.В.</w:t>
            </w:r>
          </w:p>
        </w:tc>
        <w:tc>
          <w:tcPr>
            <w:tcW w:w="79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1</w:t>
            </w:r>
          </w:p>
        </w:tc>
        <w:tc>
          <w:tcPr>
            <w:tcW w:w="184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lang w:eastAsia="ar-SA"/>
              </w:rPr>
            </w:pPr>
            <w:r w:rsidRPr="005D7C58">
              <w:rPr>
                <w:rFonts w:eastAsia="Calibri"/>
                <w:lang w:eastAsia="en-US"/>
              </w:rPr>
              <w:t>Ананян Гурген</w:t>
            </w:r>
          </w:p>
        </w:tc>
        <w:tc>
          <w:tcPr>
            <w:tcW w:w="1915"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547"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21%</w:t>
            </w:r>
          </w:p>
        </w:tc>
        <w:tc>
          <w:tcPr>
            <w:tcW w:w="1398"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52%</w:t>
            </w:r>
          </w:p>
        </w:tc>
        <w:tc>
          <w:tcPr>
            <w:tcW w:w="162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40б –«3»</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Миним.-24б</w:t>
            </w:r>
          </w:p>
        </w:tc>
      </w:tr>
      <w:tr w:rsidR="005D7C58" w:rsidRPr="005D7C58" w:rsidTr="005D7C58">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rPr>
                <w:rFonts w:eastAsia="Calibri"/>
                <w:lang w:eastAsia="ar-SA"/>
              </w:rPr>
            </w:pPr>
          </w:p>
        </w:tc>
        <w:tc>
          <w:tcPr>
            <w:tcW w:w="797"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ind w:left="360"/>
              <w:rPr>
                <w:rFonts w:eastAsia="Calibri"/>
                <w:sz w:val="23"/>
                <w:szCs w:val="23"/>
                <w:lang w:eastAsia="ar-SA"/>
              </w:rPr>
            </w:pPr>
          </w:p>
          <w:p w:rsidR="005D7C58" w:rsidRPr="005D7C58" w:rsidRDefault="005D7C58" w:rsidP="005D7C58">
            <w:pPr>
              <w:suppressAutoHyphens/>
              <w:ind w:left="360"/>
              <w:rPr>
                <w:rFonts w:eastAsia="Calibri"/>
                <w:sz w:val="23"/>
                <w:szCs w:val="23"/>
                <w:lang w:eastAsia="ar-SA"/>
              </w:rPr>
            </w:pPr>
            <w:r w:rsidRPr="005D7C58">
              <w:rPr>
                <w:rFonts w:eastAsia="Calibri"/>
                <w:sz w:val="23"/>
                <w:szCs w:val="23"/>
                <w:lang w:eastAsia="en-US"/>
              </w:rPr>
              <w:t>2</w:t>
            </w:r>
          </w:p>
        </w:tc>
        <w:tc>
          <w:tcPr>
            <w:tcW w:w="1848"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rPr>
                <w:rFonts w:eastAsia="Calibri"/>
                <w:lang w:eastAsia="ar-SA"/>
              </w:rPr>
            </w:pPr>
          </w:p>
          <w:p w:rsidR="005D7C58" w:rsidRPr="005D7C58" w:rsidRDefault="005D7C58" w:rsidP="005D7C58">
            <w:pPr>
              <w:suppressAutoHyphens/>
              <w:rPr>
                <w:rFonts w:eastAsia="Calibri"/>
                <w:lang w:eastAsia="ar-SA"/>
              </w:rPr>
            </w:pPr>
            <w:r w:rsidRPr="005D7C58">
              <w:rPr>
                <w:rFonts w:eastAsia="Calibri"/>
                <w:lang w:eastAsia="en-US"/>
              </w:rPr>
              <w:t>Марукян Варужан</w:t>
            </w:r>
          </w:p>
        </w:tc>
        <w:tc>
          <w:tcPr>
            <w:tcW w:w="1915"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rPr>
                <w:rFonts w:eastAsia="Calibri"/>
                <w:sz w:val="22"/>
                <w:szCs w:val="22"/>
                <w:lang w:eastAsia="ar-SA"/>
              </w:rPr>
            </w:pPr>
          </w:p>
          <w:p w:rsidR="005D7C58" w:rsidRPr="005D7C58" w:rsidRDefault="005D7C58" w:rsidP="005D7C58">
            <w:pPr>
              <w:suppressAutoHyphens/>
              <w:rPr>
                <w:rFonts w:eastAsia="Calibri"/>
                <w:sz w:val="22"/>
                <w:szCs w:val="22"/>
                <w:lang w:eastAsia="ar-SA"/>
              </w:rPr>
            </w:pPr>
            <w:r w:rsidRPr="005D7C58">
              <w:rPr>
                <w:rFonts w:eastAsia="Calibri"/>
                <w:sz w:val="22"/>
                <w:szCs w:val="22"/>
                <w:lang w:eastAsia="en-US"/>
              </w:rPr>
              <w:t>МБОУ СОШ №19</w:t>
            </w:r>
          </w:p>
        </w:tc>
        <w:tc>
          <w:tcPr>
            <w:tcW w:w="1547"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29%</w:t>
            </w:r>
          </w:p>
        </w:tc>
        <w:tc>
          <w:tcPr>
            <w:tcW w:w="1398" w:type="dxa"/>
            <w:tcBorders>
              <w:top w:val="single" w:sz="4" w:space="0" w:color="auto"/>
              <w:left w:val="single" w:sz="4" w:space="0" w:color="auto"/>
              <w:bottom w:val="single" w:sz="4" w:space="0" w:color="auto"/>
              <w:right w:val="single" w:sz="4" w:space="0" w:color="auto"/>
            </w:tcBorders>
            <w:vAlign w:val="center"/>
          </w:tcPr>
          <w:p w:rsidR="005D7C58" w:rsidRPr="005D7C58" w:rsidRDefault="005D7C58" w:rsidP="005D7C58">
            <w:pPr>
              <w:jc w:val="center"/>
              <w:rPr>
                <w:rFonts w:eastAsia="Calibri"/>
                <w:sz w:val="22"/>
                <w:szCs w:val="22"/>
                <w:lang w:eastAsia="ar-SA"/>
              </w:rPr>
            </w:pP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72%</w:t>
            </w:r>
          </w:p>
        </w:tc>
        <w:tc>
          <w:tcPr>
            <w:tcW w:w="1626" w:type="dxa"/>
            <w:tcBorders>
              <w:top w:val="single" w:sz="4" w:space="0" w:color="auto"/>
              <w:left w:val="single" w:sz="4" w:space="0" w:color="auto"/>
              <w:bottom w:val="single" w:sz="4" w:space="0" w:color="auto"/>
              <w:right w:val="single" w:sz="4" w:space="0" w:color="auto"/>
            </w:tcBorders>
            <w:vAlign w:val="center"/>
            <w:hideMark/>
          </w:tcPr>
          <w:p w:rsidR="005D7C58" w:rsidRPr="005D7C58" w:rsidRDefault="005D7C58" w:rsidP="005D7C58">
            <w:pPr>
              <w:jc w:val="center"/>
              <w:rPr>
                <w:rFonts w:eastAsia="Calibri"/>
                <w:sz w:val="22"/>
                <w:szCs w:val="22"/>
                <w:lang w:eastAsia="ar-SA"/>
              </w:rPr>
            </w:pPr>
            <w:r w:rsidRPr="005D7C58">
              <w:rPr>
                <w:rFonts w:eastAsia="Calibri"/>
                <w:sz w:val="22"/>
                <w:szCs w:val="22"/>
                <w:lang w:eastAsia="en-US"/>
              </w:rPr>
              <w:t>46б-«3»</w:t>
            </w:r>
          </w:p>
          <w:p w:rsidR="005D7C58" w:rsidRPr="005D7C58" w:rsidRDefault="005D7C58" w:rsidP="005D7C58">
            <w:pPr>
              <w:suppressAutoHyphens/>
              <w:jc w:val="center"/>
              <w:rPr>
                <w:rFonts w:eastAsia="Calibri"/>
                <w:sz w:val="22"/>
                <w:szCs w:val="22"/>
                <w:lang w:eastAsia="ar-SA"/>
              </w:rPr>
            </w:pPr>
            <w:r w:rsidRPr="005D7C58">
              <w:rPr>
                <w:rFonts w:eastAsia="Calibri"/>
                <w:sz w:val="22"/>
                <w:szCs w:val="22"/>
                <w:lang w:eastAsia="en-US"/>
              </w:rPr>
              <w:t>Миним.-24б</w:t>
            </w:r>
          </w:p>
        </w:tc>
      </w:tr>
    </w:tbl>
    <w:p w:rsidR="005D7C58" w:rsidRPr="005D7C58" w:rsidRDefault="005D7C58" w:rsidP="005D7C58">
      <w:pPr>
        <w:spacing w:after="200" w:line="276" w:lineRule="auto"/>
        <w:rPr>
          <w:rFonts w:eastAsia="Calibri"/>
          <w:sz w:val="22"/>
          <w:szCs w:val="22"/>
          <w:lang w:eastAsia="ar-SA"/>
        </w:rPr>
      </w:pPr>
    </w:p>
    <w:p w:rsidR="005D7C58" w:rsidRPr="005D7C58" w:rsidRDefault="005D7C58" w:rsidP="005D7C58">
      <w:pPr>
        <w:spacing w:after="200" w:line="276" w:lineRule="auto"/>
        <w:rPr>
          <w:rFonts w:eastAsia="Calibri"/>
          <w:sz w:val="22"/>
          <w:szCs w:val="22"/>
          <w:lang w:eastAsia="en-US"/>
        </w:rPr>
      </w:pPr>
      <w:r w:rsidRPr="005D7C58">
        <w:rPr>
          <w:rFonts w:eastAsia="Calibri"/>
          <w:sz w:val="22"/>
          <w:szCs w:val="22"/>
          <w:lang w:eastAsia="en-US"/>
        </w:rPr>
        <w:t xml:space="preserve">2-3. Сравнивая результаты входной, выходной диагностики знаний обучающихся по итогам входного, выходного контроля знаний обучающихся группы риска, в том числе результаты ГИА, (ЕГЭ и ОГЭ) говорят том, что 100% учащихся 11 класса группы риска по русскому языку  преодолели минимальный балл ЕГЭ и набрали соответственно 40 и 46 баллов, т.е. сдали успешно ЕГЭ. </w:t>
      </w:r>
    </w:p>
    <w:p w:rsidR="005D7C58" w:rsidRPr="005D7C58" w:rsidRDefault="005D7C58" w:rsidP="005D7C58">
      <w:pPr>
        <w:spacing w:after="200" w:line="276" w:lineRule="auto"/>
        <w:rPr>
          <w:rFonts w:eastAsia="Calibri"/>
          <w:sz w:val="22"/>
          <w:szCs w:val="22"/>
          <w:lang w:eastAsia="en-US"/>
        </w:rPr>
      </w:pPr>
      <w:r w:rsidRPr="005D7C58">
        <w:rPr>
          <w:rFonts w:eastAsia="Calibri"/>
          <w:sz w:val="22"/>
          <w:szCs w:val="22"/>
          <w:lang w:eastAsia="en-US"/>
        </w:rPr>
        <w:t>100% учащихся 9-ых классов группы риска по русскому языку набрали необходимы е баллы и сдали  66,7% русский язык на «3» и 33,3% на «4». Таким образом, можно сделать вывод, что  тьюторы  Королева И.В. и  Газенко В.П. подготовили учащихся группы риска  к сдаче ОГЭ и ЕГЭ и их работу можно считать удовлетворительной.</w:t>
      </w:r>
    </w:p>
    <w:p w:rsidR="005D7C58" w:rsidRPr="005D7C58" w:rsidRDefault="005D7C58" w:rsidP="005D7C58">
      <w:pPr>
        <w:spacing w:after="200" w:line="276" w:lineRule="auto"/>
        <w:rPr>
          <w:rFonts w:eastAsia="Calibri"/>
          <w:sz w:val="22"/>
          <w:szCs w:val="22"/>
          <w:lang w:eastAsia="en-US"/>
        </w:rPr>
      </w:pPr>
      <w:r w:rsidRPr="005D7C58">
        <w:rPr>
          <w:rFonts w:eastAsia="Calibri"/>
          <w:sz w:val="22"/>
          <w:szCs w:val="22"/>
          <w:lang w:eastAsia="en-US"/>
        </w:rPr>
        <w:t>90% учащихся группы 9-ых классов группы риска по математике набрали необходимые баллы  и сдали математику на «3». 10% учащихся не смогли преодолеть минимальные пороги по ОГЭ и не сдали математику, не получив аттестат( 1 учащийся). Пересдачу этот учащийся сможет пройти в сентябрьские сроки.  На 90%  тьютор Исаева  А.С. выполнила свою работу удовлетворительно, подготовив 9 учащихся к успешной сдаче экзамена.</w:t>
      </w:r>
    </w:p>
    <w:p w:rsidR="005D7C58" w:rsidRPr="005D7C58" w:rsidRDefault="005D7C58" w:rsidP="005D7C58">
      <w:pPr>
        <w:spacing w:after="200" w:line="276" w:lineRule="auto"/>
        <w:rPr>
          <w:rFonts w:eastAsia="Calibri"/>
          <w:sz w:val="22"/>
          <w:szCs w:val="22"/>
          <w:lang w:eastAsia="en-US"/>
        </w:rPr>
      </w:pPr>
      <w:r w:rsidRPr="005D7C58">
        <w:rPr>
          <w:rFonts w:eastAsia="Calibri"/>
          <w:lang w:eastAsia="en-US"/>
        </w:rPr>
        <w:t>По результатам сдачи ЕГЭ и ОГЭ можно сделать: все учащиеся 9-ых (26 допущенных)   и 11 классов ( 5 допущенных) сдали успешно ЕГЭ И ОГЭ  получили аттестаты об основном общем образовании и среднем общем образовании.</w:t>
      </w:r>
    </w:p>
    <w:p w:rsidR="005D7C58" w:rsidRPr="005D7C58" w:rsidRDefault="005D7C58" w:rsidP="005D7C58">
      <w:pPr>
        <w:spacing w:after="200" w:line="276" w:lineRule="auto"/>
        <w:rPr>
          <w:rFonts w:eastAsia="Calibri"/>
          <w:lang w:eastAsia="en-US"/>
        </w:rPr>
      </w:pPr>
      <w:r w:rsidRPr="005D7C58">
        <w:rPr>
          <w:rFonts w:eastAsia="Calibri"/>
          <w:lang w:eastAsia="en-US"/>
        </w:rPr>
        <w:t xml:space="preserve">По результатам учебного года стабильные хорошие результаты (качество и успеваемость) показывают учащиеся начальной  и средней школы. </w:t>
      </w:r>
    </w:p>
    <w:p w:rsidR="005D7C58" w:rsidRPr="005D7C58" w:rsidRDefault="005D7C58" w:rsidP="005D7C58">
      <w:pPr>
        <w:spacing w:after="200" w:line="276" w:lineRule="auto"/>
        <w:rPr>
          <w:rFonts w:eastAsia="Calibri"/>
          <w:lang w:eastAsia="en-US"/>
        </w:rPr>
      </w:pPr>
      <w:r w:rsidRPr="005D7C58">
        <w:rPr>
          <w:rFonts w:eastAsia="Calibri"/>
          <w:lang w:eastAsia="en-US"/>
        </w:rPr>
        <w:t>По итогам 2016-2017 учебного года в школе 25 отличников, 76 учащихся  окончили на «4» и «5». Однако не все учащиеся успевают, 6  учащихся переведены в следующие классы условно, имея академические задолженности.</w:t>
      </w:r>
    </w:p>
    <w:p w:rsidR="005D7C58" w:rsidRDefault="005D7C58" w:rsidP="005D7C58">
      <w:pPr>
        <w:spacing w:after="200" w:line="276" w:lineRule="auto"/>
        <w:rPr>
          <w:rFonts w:eastAsia="Calibri"/>
          <w:lang w:eastAsia="en-US"/>
        </w:rPr>
      </w:pPr>
    </w:p>
    <w:p w:rsidR="005D7C58" w:rsidRDefault="005D7C58" w:rsidP="005D7C58">
      <w:pPr>
        <w:spacing w:after="200" w:line="276" w:lineRule="auto"/>
        <w:rPr>
          <w:rFonts w:eastAsia="Calibri"/>
          <w:lang w:eastAsia="en-US"/>
        </w:rPr>
      </w:pPr>
    </w:p>
    <w:p w:rsidR="005D7C58" w:rsidRDefault="005D7C58" w:rsidP="005D7C58">
      <w:pPr>
        <w:spacing w:after="200" w:line="276" w:lineRule="auto"/>
        <w:rPr>
          <w:rFonts w:eastAsia="Calibri"/>
          <w:lang w:eastAsia="en-US"/>
        </w:rPr>
      </w:pPr>
    </w:p>
    <w:p w:rsidR="005D7C58" w:rsidRDefault="005D7C58" w:rsidP="005D7C58">
      <w:pPr>
        <w:spacing w:after="200" w:line="276" w:lineRule="auto"/>
        <w:rPr>
          <w:rFonts w:eastAsia="Calibri"/>
          <w:lang w:eastAsia="en-US"/>
        </w:rPr>
      </w:pPr>
    </w:p>
    <w:p w:rsidR="005D7C58" w:rsidRDefault="005D7C58" w:rsidP="005D7C58">
      <w:pPr>
        <w:spacing w:after="200" w:line="276" w:lineRule="auto"/>
        <w:rPr>
          <w:rFonts w:eastAsia="Calibri"/>
          <w:lang w:eastAsia="en-US"/>
        </w:rPr>
      </w:pPr>
    </w:p>
    <w:p w:rsidR="005D7C58" w:rsidRDefault="005D7C58" w:rsidP="005D7C58">
      <w:pPr>
        <w:rPr>
          <w:rFonts w:eastAsia="Calibri"/>
          <w:lang w:eastAsia="en-US"/>
        </w:rPr>
      </w:pPr>
    </w:p>
    <w:p w:rsidR="005D7C58" w:rsidRDefault="005D7C58" w:rsidP="005D7C58">
      <w:pPr>
        <w:rPr>
          <w:b/>
          <w:sz w:val="28"/>
          <w:szCs w:val="28"/>
        </w:rPr>
      </w:pPr>
    </w:p>
    <w:p w:rsidR="007F7D8F" w:rsidRPr="00C00C7E" w:rsidRDefault="00D268AB" w:rsidP="00BD74B5">
      <w:pPr>
        <w:jc w:val="center"/>
        <w:rPr>
          <w:b/>
          <w:sz w:val="28"/>
          <w:szCs w:val="28"/>
        </w:rPr>
      </w:pPr>
      <w:r w:rsidRPr="00C00C7E">
        <w:rPr>
          <w:b/>
          <w:sz w:val="28"/>
          <w:szCs w:val="28"/>
        </w:rPr>
        <w:t>Отчёт по про</w:t>
      </w:r>
      <w:r w:rsidR="00310E95">
        <w:rPr>
          <w:b/>
          <w:sz w:val="28"/>
          <w:szCs w:val="28"/>
        </w:rPr>
        <w:t>ведению ОГЭ в 2017</w:t>
      </w:r>
      <w:r w:rsidRPr="00C00C7E">
        <w:rPr>
          <w:b/>
          <w:sz w:val="28"/>
          <w:szCs w:val="28"/>
        </w:rPr>
        <w:t xml:space="preserve"> году</w:t>
      </w:r>
    </w:p>
    <w:p w:rsidR="007F7D8F" w:rsidRPr="00C00C7E" w:rsidRDefault="007F7D8F" w:rsidP="00BD74B5">
      <w:pPr>
        <w:widowControl w:val="0"/>
        <w:shd w:val="clear" w:color="auto" w:fill="FFFFFF"/>
        <w:tabs>
          <w:tab w:val="left" w:leader="dot" w:pos="9498"/>
        </w:tabs>
        <w:jc w:val="center"/>
        <w:rPr>
          <w:b/>
          <w:sz w:val="28"/>
          <w:szCs w:val="28"/>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7"/>
        <w:gridCol w:w="5738"/>
        <w:gridCol w:w="2835"/>
      </w:tblGrid>
      <w:tr w:rsidR="007F7D8F" w:rsidRPr="00C00C7E" w:rsidTr="007F7D8F">
        <w:trPr>
          <w:trHeight w:val="550"/>
          <w:tblHeader/>
          <w:jc w:val="center"/>
        </w:trPr>
        <w:tc>
          <w:tcPr>
            <w:tcW w:w="737" w:type="dxa"/>
            <w:vAlign w:val="center"/>
          </w:tcPr>
          <w:p w:rsidR="007F7D8F" w:rsidRPr="00BD74B5" w:rsidRDefault="007F7D8F" w:rsidP="00BD74B5">
            <w:pPr>
              <w:widowControl w:val="0"/>
              <w:tabs>
                <w:tab w:val="left" w:leader="dot" w:pos="9498"/>
              </w:tabs>
              <w:spacing w:before="20"/>
              <w:jc w:val="center"/>
              <w:rPr>
                <w:b/>
              </w:rPr>
            </w:pPr>
            <w:r w:rsidRPr="00BD74B5">
              <w:rPr>
                <w:b/>
                <w:bCs/>
              </w:rPr>
              <w:t xml:space="preserve">№ </w:t>
            </w:r>
            <w:r w:rsidRPr="00BD74B5">
              <w:rPr>
                <w:b/>
                <w:bCs/>
              </w:rPr>
              <w:br/>
              <w:t>п/п</w:t>
            </w:r>
          </w:p>
        </w:tc>
        <w:tc>
          <w:tcPr>
            <w:tcW w:w="5738" w:type="dxa"/>
            <w:vAlign w:val="center"/>
          </w:tcPr>
          <w:p w:rsidR="007F7D8F" w:rsidRPr="00BD74B5" w:rsidRDefault="007F7D8F" w:rsidP="00BD74B5">
            <w:pPr>
              <w:widowControl w:val="0"/>
              <w:tabs>
                <w:tab w:val="left" w:leader="dot" w:pos="9498"/>
              </w:tabs>
              <w:spacing w:before="20"/>
              <w:jc w:val="center"/>
              <w:rPr>
                <w:b/>
              </w:rPr>
            </w:pPr>
            <w:r w:rsidRPr="00BD74B5">
              <w:rPr>
                <w:b/>
                <w:bCs/>
              </w:rPr>
              <w:t>Наименование направления, показателя</w:t>
            </w:r>
          </w:p>
        </w:tc>
        <w:tc>
          <w:tcPr>
            <w:tcW w:w="2835" w:type="dxa"/>
            <w:vAlign w:val="center"/>
          </w:tcPr>
          <w:p w:rsidR="007F7D8F" w:rsidRPr="00BD74B5" w:rsidRDefault="007F7D8F" w:rsidP="00BD74B5">
            <w:pPr>
              <w:widowControl w:val="0"/>
              <w:spacing w:before="20"/>
              <w:jc w:val="center"/>
              <w:rPr>
                <w:b/>
                <w:bCs/>
              </w:rPr>
            </w:pPr>
            <w:r w:rsidRPr="00BD74B5">
              <w:rPr>
                <w:b/>
                <w:bCs/>
              </w:rPr>
              <w:t>Значение показателя</w:t>
            </w:r>
          </w:p>
          <w:p w:rsidR="007F7D8F" w:rsidRPr="00BD74B5" w:rsidRDefault="007F7D8F" w:rsidP="00BD74B5">
            <w:pPr>
              <w:widowControl w:val="0"/>
              <w:spacing w:before="20"/>
              <w:jc w:val="center"/>
              <w:rPr>
                <w:b/>
                <w:bCs/>
              </w:rPr>
            </w:pPr>
            <w:r w:rsidRPr="00BD74B5">
              <w:rPr>
                <w:b/>
                <w:bCs/>
              </w:rPr>
              <w:t>(чел.)</w:t>
            </w:r>
          </w:p>
        </w:tc>
      </w:tr>
      <w:tr w:rsidR="007F7D8F" w:rsidRPr="00C00C7E" w:rsidTr="007F7D8F">
        <w:trPr>
          <w:jc w:val="center"/>
        </w:trPr>
        <w:tc>
          <w:tcPr>
            <w:tcW w:w="9310" w:type="dxa"/>
            <w:gridSpan w:val="3"/>
            <w:vAlign w:val="center"/>
          </w:tcPr>
          <w:p w:rsidR="007F7D8F" w:rsidRPr="00BD74B5" w:rsidRDefault="007F7D8F" w:rsidP="00BD74B5">
            <w:pPr>
              <w:widowControl w:val="0"/>
              <w:autoSpaceDE w:val="0"/>
              <w:autoSpaceDN w:val="0"/>
              <w:adjustRightInd w:val="0"/>
              <w:spacing w:before="20"/>
              <w:jc w:val="center"/>
            </w:pPr>
            <w:r w:rsidRPr="00BD74B5">
              <w:rPr>
                <w:b/>
              </w:rPr>
              <w:t>9-е классы</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1.</w:t>
            </w:r>
          </w:p>
        </w:tc>
        <w:tc>
          <w:tcPr>
            <w:tcW w:w="5738" w:type="dxa"/>
            <w:shd w:val="clear" w:color="auto" w:fill="FFFFFF"/>
          </w:tcPr>
          <w:p w:rsidR="007F7D8F" w:rsidRPr="00BD74B5" w:rsidRDefault="007F7D8F" w:rsidP="00BD74B5">
            <w:pPr>
              <w:widowControl w:val="0"/>
              <w:spacing w:before="20"/>
              <w:jc w:val="both"/>
              <w:rPr>
                <w:b/>
              </w:rPr>
            </w:pPr>
            <w:r w:rsidRPr="00BD74B5">
              <w:rPr>
                <w:b/>
              </w:rPr>
              <w:t>Численность обучающихся  9-х классов, на конец учебного года, в том числе:</w:t>
            </w:r>
          </w:p>
        </w:tc>
        <w:tc>
          <w:tcPr>
            <w:tcW w:w="2835" w:type="dxa"/>
            <w:shd w:val="clear" w:color="auto" w:fill="FFFFFF"/>
            <w:vAlign w:val="center"/>
          </w:tcPr>
          <w:p w:rsidR="007F7D8F" w:rsidRPr="00BD74B5" w:rsidRDefault="007F7D8F" w:rsidP="00BD74B5">
            <w:pPr>
              <w:spacing w:before="20"/>
              <w:jc w:val="center"/>
              <w:rPr>
                <w:color w:val="000000"/>
                <w:highlight w:val="yellow"/>
              </w:rPr>
            </w:pPr>
            <w:r w:rsidRPr="00BD74B5">
              <w:rPr>
                <w:color w:val="000000"/>
                <w:highlight w:val="yellow"/>
              </w:rPr>
              <w:t xml:space="preserve"> </w:t>
            </w:r>
            <w:r w:rsidRPr="00BD74B5">
              <w:rPr>
                <w:highlight w:val="yellow"/>
              </w:rPr>
              <w:t xml:space="preserve"> </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дневной формы обучения</w:t>
            </w:r>
          </w:p>
        </w:tc>
        <w:tc>
          <w:tcPr>
            <w:tcW w:w="2835" w:type="dxa"/>
            <w:shd w:val="clear" w:color="auto" w:fill="FFFFFF"/>
            <w:vAlign w:val="center"/>
          </w:tcPr>
          <w:p w:rsidR="007F7D8F" w:rsidRPr="00BD74B5" w:rsidRDefault="00F0170C" w:rsidP="00BD74B5">
            <w:pPr>
              <w:widowControl w:val="0"/>
              <w:autoSpaceDE w:val="0"/>
              <w:autoSpaceDN w:val="0"/>
              <w:adjustRightInd w:val="0"/>
              <w:spacing w:before="20"/>
              <w:jc w:val="center"/>
            </w:pPr>
            <w:r w:rsidRPr="00BD74B5">
              <w:t>2</w:t>
            </w:r>
            <w:r w:rsidR="00310E95" w:rsidRPr="00BD74B5">
              <w:t>4</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очно-заочной формы обучения</w:t>
            </w:r>
          </w:p>
        </w:tc>
        <w:tc>
          <w:tcPr>
            <w:tcW w:w="2835" w:type="dxa"/>
            <w:shd w:val="clear" w:color="auto" w:fill="FFFFFF"/>
            <w:vAlign w:val="center"/>
          </w:tcPr>
          <w:p w:rsidR="007F7D8F" w:rsidRPr="00BD74B5" w:rsidRDefault="00310E95" w:rsidP="00BD74B5">
            <w:pPr>
              <w:widowControl w:val="0"/>
              <w:autoSpaceDE w:val="0"/>
              <w:autoSpaceDN w:val="0"/>
              <w:adjustRightInd w:val="0"/>
              <w:spacing w:before="20"/>
              <w:jc w:val="center"/>
            </w:pPr>
            <w:r w:rsidRPr="00BD74B5">
              <w:t>2</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заочной формы обучения</w:t>
            </w:r>
          </w:p>
        </w:tc>
        <w:tc>
          <w:tcPr>
            <w:tcW w:w="2835" w:type="dxa"/>
            <w:shd w:val="clear" w:color="auto" w:fill="FFFFFF"/>
            <w:vAlign w:val="center"/>
          </w:tcPr>
          <w:p w:rsidR="007F7D8F" w:rsidRPr="00BD74B5" w:rsidRDefault="00310E95"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2.</w:t>
            </w:r>
          </w:p>
        </w:tc>
        <w:tc>
          <w:tcPr>
            <w:tcW w:w="5738" w:type="dxa"/>
            <w:shd w:val="clear" w:color="auto" w:fill="FFFFFF"/>
          </w:tcPr>
          <w:p w:rsidR="007F7D8F" w:rsidRPr="00BD74B5" w:rsidRDefault="007F7D8F" w:rsidP="00BD74B5">
            <w:pPr>
              <w:widowControl w:val="0"/>
              <w:spacing w:before="20"/>
              <w:jc w:val="both"/>
              <w:rPr>
                <w:b/>
              </w:rPr>
            </w:pPr>
            <w:r w:rsidRPr="00BD74B5">
              <w:rPr>
                <w:b/>
              </w:rPr>
              <w:t>Численность обучающихся  9-х классов, допущенных к государственной итоговой аттестации, в том числе:</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дневной формы обучения</w:t>
            </w:r>
          </w:p>
        </w:tc>
        <w:tc>
          <w:tcPr>
            <w:tcW w:w="2835" w:type="dxa"/>
            <w:shd w:val="clear" w:color="auto" w:fill="FFFFFF"/>
            <w:vAlign w:val="center"/>
          </w:tcPr>
          <w:p w:rsidR="007F7D8F" w:rsidRPr="00BD74B5" w:rsidRDefault="00F0170C" w:rsidP="00BD74B5">
            <w:pPr>
              <w:widowControl w:val="0"/>
              <w:autoSpaceDE w:val="0"/>
              <w:autoSpaceDN w:val="0"/>
              <w:adjustRightInd w:val="0"/>
              <w:spacing w:before="20"/>
              <w:jc w:val="center"/>
            </w:pPr>
            <w:r w:rsidRPr="00BD74B5">
              <w:t>2</w:t>
            </w:r>
            <w:r w:rsidR="00310E95" w:rsidRPr="00BD74B5">
              <w:t>4</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очно-заочной формы обучения</w:t>
            </w:r>
          </w:p>
        </w:tc>
        <w:tc>
          <w:tcPr>
            <w:tcW w:w="2835" w:type="dxa"/>
            <w:shd w:val="clear" w:color="auto" w:fill="FFFFFF"/>
            <w:vAlign w:val="center"/>
          </w:tcPr>
          <w:p w:rsidR="007F7D8F" w:rsidRPr="00BD74B5" w:rsidRDefault="00310E95" w:rsidP="00BD74B5">
            <w:pPr>
              <w:widowControl w:val="0"/>
              <w:autoSpaceDE w:val="0"/>
              <w:autoSpaceDN w:val="0"/>
              <w:adjustRightInd w:val="0"/>
              <w:spacing w:before="20"/>
              <w:jc w:val="center"/>
            </w:pPr>
            <w:r w:rsidRPr="00BD74B5">
              <w:t>2</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заочной формы обучения</w:t>
            </w:r>
          </w:p>
        </w:tc>
        <w:tc>
          <w:tcPr>
            <w:tcW w:w="2835" w:type="dxa"/>
            <w:shd w:val="clear" w:color="auto" w:fill="FFFFFF"/>
            <w:vAlign w:val="center"/>
          </w:tcPr>
          <w:p w:rsidR="007F7D8F" w:rsidRPr="00BD74B5" w:rsidRDefault="00310E95"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экстерны</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занимавшиеся по индивидуальному учебному плану</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получавших образование в семейной форме</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получавших образование в  форме самообразования</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3.</w:t>
            </w:r>
          </w:p>
        </w:tc>
        <w:tc>
          <w:tcPr>
            <w:tcW w:w="5738" w:type="dxa"/>
            <w:shd w:val="clear" w:color="auto" w:fill="FFFFFF"/>
          </w:tcPr>
          <w:p w:rsidR="007F7D8F" w:rsidRPr="00BD74B5" w:rsidRDefault="007F7D8F" w:rsidP="00BD74B5">
            <w:pPr>
              <w:widowControl w:val="0"/>
              <w:spacing w:before="20"/>
              <w:jc w:val="both"/>
              <w:rPr>
                <w:b/>
              </w:rPr>
            </w:pPr>
            <w:r w:rsidRPr="00BD74B5">
              <w:rPr>
                <w:b/>
              </w:rPr>
              <w:t>Численность  выпускников 9-х классов, прошедших государственную  итоговую  аттестацию, в том числе:</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в форме основного государственного экзамена</w:t>
            </w:r>
          </w:p>
        </w:tc>
        <w:tc>
          <w:tcPr>
            <w:tcW w:w="2835" w:type="dxa"/>
            <w:shd w:val="clear" w:color="auto" w:fill="FFFFFF"/>
            <w:vAlign w:val="center"/>
          </w:tcPr>
          <w:p w:rsidR="007F7D8F" w:rsidRPr="00BD74B5" w:rsidRDefault="00274463" w:rsidP="00BD74B5">
            <w:pPr>
              <w:widowControl w:val="0"/>
              <w:autoSpaceDE w:val="0"/>
              <w:autoSpaceDN w:val="0"/>
              <w:adjustRightInd w:val="0"/>
              <w:spacing w:before="20"/>
              <w:jc w:val="center"/>
            </w:pPr>
            <w:r w:rsidRPr="00BD74B5">
              <w:t>2</w:t>
            </w:r>
            <w:r w:rsidR="00310E95" w:rsidRPr="00BD74B5">
              <w:t>6</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в форме государственного выпускного экзамена</w:t>
            </w:r>
          </w:p>
        </w:tc>
        <w:tc>
          <w:tcPr>
            <w:tcW w:w="2835" w:type="dxa"/>
            <w:shd w:val="clear" w:color="auto" w:fill="FFFFFF"/>
            <w:vAlign w:val="center"/>
          </w:tcPr>
          <w:p w:rsidR="007F7D8F" w:rsidRPr="00BD74B5" w:rsidRDefault="00310E95"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4.</w:t>
            </w:r>
          </w:p>
        </w:tc>
        <w:tc>
          <w:tcPr>
            <w:tcW w:w="5738" w:type="dxa"/>
            <w:shd w:val="clear" w:color="auto" w:fill="FFFFFF"/>
          </w:tcPr>
          <w:p w:rsidR="007F7D8F" w:rsidRPr="00BD74B5" w:rsidRDefault="007F7D8F" w:rsidP="00BD74B5">
            <w:pPr>
              <w:widowControl w:val="0"/>
              <w:rPr>
                <w:b/>
              </w:rPr>
            </w:pPr>
            <w:r w:rsidRPr="00BD74B5">
              <w:rPr>
                <w:b/>
              </w:rPr>
              <w:t>Численность  выпускников 9-х классов, прошедших государственную  итоговую  аттестацию по родному языку и (или) по родной литературе, в том числе:</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pP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по родному языку</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по родной литературе</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5.</w:t>
            </w:r>
          </w:p>
        </w:tc>
        <w:tc>
          <w:tcPr>
            <w:tcW w:w="5738" w:type="dxa"/>
            <w:shd w:val="clear" w:color="auto" w:fill="FFFFFF"/>
          </w:tcPr>
          <w:p w:rsidR="007F7D8F" w:rsidRPr="00BD74B5" w:rsidRDefault="007F7D8F" w:rsidP="00BD74B5">
            <w:pPr>
              <w:widowControl w:val="0"/>
              <w:spacing w:before="20"/>
              <w:jc w:val="both"/>
              <w:rPr>
                <w:b/>
              </w:rPr>
            </w:pPr>
            <w:r w:rsidRPr="00BD74B5">
              <w:rPr>
                <w:b/>
              </w:rPr>
              <w:t>Численность  выпускников 9-х классов, прошедших государственную  итоговую  аттестацию, в том числе:</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только по обязательным предметам (русский язык и математика)</w:t>
            </w:r>
          </w:p>
        </w:tc>
        <w:tc>
          <w:tcPr>
            <w:tcW w:w="2835" w:type="dxa"/>
            <w:shd w:val="clear" w:color="auto" w:fill="FFFFFF"/>
            <w:vAlign w:val="center"/>
          </w:tcPr>
          <w:p w:rsidR="007F7D8F" w:rsidRPr="00BD74B5" w:rsidRDefault="00F0170C"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включая предметы по выбору</w:t>
            </w:r>
          </w:p>
        </w:tc>
        <w:tc>
          <w:tcPr>
            <w:tcW w:w="2835" w:type="dxa"/>
            <w:shd w:val="clear" w:color="auto" w:fill="FFFFFF"/>
            <w:vAlign w:val="center"/>
          </w:tcPr>
          <w:p w:rsidR="007F7D8F" w:rsidRPr="00BD74B5" w:rsidRDefault="00F0170C" w:rsidP="00BD74B5">
            <w:pPr>
              <w:widowControl w:val="0"/>
              <w:autoSpaceDE w:val="0"/>
              <w:autoSpaceDN w:val="0"/>
              <w:adjustRightInd w:val="0"/>
              <w:spacing w:before="20"/>
              <w:jc w:val="center"/>
            </w:pPr>
            <w:r w:rsidRPr="00BD74B5">
              <w:t>2</w:t>
            </w:r>
            <w:r w:rsidR="00310E95" w:rsidRPr="00BD74B5">
              <w:t>6</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6.</w:t>
            </w:r>
          </w:p>
        </w:tc>
        <w:tc>
          <w:tcPr>
            <w:tcW w:w="5738" w:type="dxa"/>
            <w:shd w:val="clear" w:color="auto" w:fill="FFFFFF"/>
          </w:tcPr>
          <w:p w:rsidR="007F7D8F" w:rsidRPr="00BD74B5" w:rsidRDefault="007F7D8F" w:rsidP="00BD74B5">
            <w:pPr>
              <w:widowControl w:val="0"/>
              <w:spacing w:before="20"/>
              <w:jc w:val="both"/>
            </w:pPr>
            <w:r w:rsidRPr="00BD74B5">
              <w:rPr>
                <w:b/>
              </w:rPr>
              <w:t>Численность  выпускников 9-х классов, получивших на ГИА-9 неудовлетворительный результат, в том числе:</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по одному обязательному предмету</w:t>
            </w:r>
          </w:p>
        </w:tc>
        <w:tc>
          <w:tcPr>
            <w:tcW w:w="2835" w:type="dxa"/>
            <w:shd w:val="clear" w:color="auto" w:fill="FFFFFF"/>
            <w:vAlign w:val="center"/>
          </w:tcPr>
          <w:p w:rsidR="007F7D8F" w:rsidRPr="00BD74B5" w:rsidRDefault="00310E95" w:rsidP="00BD74B5">
            <w:pPr>
              <w:widowControl w:val="0"/>
              <w:autoSpaceDE w:val="0"/>
              <w:autoSpaceDN w:val="0"/>
              <w:adjustRightInd w:val="0"/>
              <w:spacing w:before="20"/>
              <w:jc w:val="center"/>
            </w:pPr>
            <w:r w:rsidRPr="00BD74B5">
              <w:t>6</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по двум обязательным  предметам</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7.</w:t>
            </w:r>
          </w:p>
        </w:tc>
        <w:tc>
          <w:tcPr>
            <w:tcW w:w="5738" w:type="dxa"/>
            <w:shd w:val="clear" w:color="auto" w:fill="FFFFFF"/>
          </w:tcPr>
          <w:p w:rsidR="007F7D8F" w:rsidRPr="00BD74B5" w:rsidRDefault="007F7D8F" w:rsidP="00BD74B5">
            <w:pPr>
              <w:widowControl w:val="0"/>
              <w:spacing w:before="20"/>
              <w:jc w:val="both"/>
              <w:rPr>
                <w:b/>
              </w:rPr>
            </w:pPr>
            <w:r w:rsidRPr="00BD74B5">
              <w:rPr>
                <w:b/>
              </w:rPr>
              <w:t>Численность  выпускников 9-х классов, получивших аттестат об основном общем образовании в общей численности  выпускников 9-х  классов, в том числе обучавшихся:</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в дневной форме</w:t>
            </w:r>
          </w:p>
        </w:tc>
        <w:tc>
          <w:tcPr>
            <w:tcW w:w="2835" w:type="dxa"/>
            <w:shd w:val="clear" w:color="auto" w:fill="FFFFFF"/>
            <w:vAlign w:val="center"/>
          </w:tcPr>
          <w:p w:rsidR="007F7D8F" w:rsidRPr="00BD74B5" w:rsidRDefault="00F0170C" w:rsidP="00BD74B5">
            <w:pPr>
              <w:widowControl w:val="0"/>
              <w:autoSpaceDE w:val="0"/>
              <w:autoSpaceDN w:val="0"/>
              <w:adjustRightInd w:val="0"/>
              <w:spacing w:before="20"/>
              <w:jc w:val="center"/>
            </w:pPr>
            <w:r w:rsidRPr="00BD74B5">
              <w:t>2</w:t>
            </w:r>
            <w:r w:rsidR="00310E95" w:rsidRPr="00BD74B5">
              <w:t>4</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очно-заочной форме</w:t>
            </w:r>
          </w:p>
        </w:tc>
        <w:tc>
          <w:tcPr>
            <w:tcW w:w="2835" w:type="dxa"/>
            <w:shd w:val="clear" w:color="auto" w:fill="FFFFFF"/>
            <w:vAlign w:val="center"/>
          </w:tcPr>
          <w:p w:rsidR="007F7D8F" w:rsidRPr="00BD74B5" w:rsidRDefault="00310E95" w:rsidP="00BD74B5">
            <w:pPr>
              <w:widowControl w:val="0"/>
              <w:autoSpaceDE w:val="0"/>
              <w:autoSpaceDN w:val="0"/>
              <w:adjustRightInd w:val="0"/>
              <w:spacing w:before="20"/>
              <w:jc w:val="center"/>
            </w:pPr>
            <w:r w:rsidRPr="00BD74B5">
              <w:t>2</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заочной форме</w:t>
            </w:r>
          </w:p>
        </w:tc>
        <w:tc>
          <w:tcPr>
            <w:tcW w:w="2835" w:type="dxa"/>
            <w:shd w:val="clear" w:color="auto" w:fill="FFFFFF"/>
            <w:vAlign w:val="center"/>
          </w:tcPr>
          <w:p w:rsidR="007F7D8F" w:rsidRPr="00BD74B5" w:rsidRDefault="00310E95"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в форме экстерната</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по индивидуальному учебному плану</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в семейной форме</w:t>
            </w:r>
          </w:p>
        </w:tc>
        <w:tc>
          <w:tcPr>
            <w:tcW w:w="2835" w:type="dxa"/>
            <w:shd w:val="clear" w:color="auto" w:fill="FFFFFF"/>
            <w:vAlign w:val="center"/>
          </w:tcPr>
          <w:p w:rsidR="007F7D8F" w:rsidRPr="00BD74B5" w:rsidRDefault="007F7D8F" w:rsidP="00BD74B5">
            <w:pPr>
              <w:widowControl w:val="0"/>
              <w:autoSpaceDE w:val="0"/>
              <w:autoSpaceDN w:val="0"/>
              <w:adjustRightInd w:val="0"/>
              <w:spacing w:before="20"/>
              <w:jc w:val="center"/>
            </w:pPr>
            <w:r w:rsidRPr="00BD74B5">
              <w:t>0</w:t>
            </w:r>
          </w:p>
        </w:tc>
      </w:tr>
      <w:tr w:rsidR="007F7D8F" w:rsidRPr="00C00C7E" w:rsidTr="007F7D8F">
        <w:trPr>
          <w:trHeight w:val="323"/>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в  форме самообразования</w:t>
            </w:r>
          </w:p>
        </w:tc>
        <w:tc>
          <w:tcPr>
            <w:tcW w:w="2835" w:type="dxa"/>
            <w:shd w:val="clear" w:color="auto" w:fill="FFFFFF"/>
            <w:vAlign w:val="center"/>
          </w:tcPr>
          <w:p w:rsidR="007F7D8F" w:rsidRPr="00BD74B5" w:rsidRDefault="007F7D8F" w:rsidP="00BD74B5">
            <w:pPr>
              <w:spacing w:before="20"/>
              <w:jc w:val="center"/>
              <w:rPr>
                <w:color w:val="000000"/>
              </w:rPr>
            </w:pPr>
            <w:r w:rsidRPr="00BD74B5">
              <w:rPr>
                <w:color w:val="000000"/>
              </w:rPr>
              <w:t xml:space="preserve"> 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8.</w:t>
            </w:r>
          </w:p>
        </w:tc>
        <w:tc>
          <w:tcPr>
            <w:tcW w:w="5738" w:type="dxa"/>
            <w:shd w:val="clear" w:color="auto" w:fill="FFFFFF"/>
          </w:tcPr>
          <w:p w:rsidR="007F7D8F" w:rsidRPr="00BD74B5" w:rsidRDefault="007F7D8F" w:rsidP="00BD74B5">
            <w:pPr>
              <w:widowControl w:val="0"/>
              <w:spacing w:before="20"/>
              <w:jc w:val="both"/>
            </w:pPr>
            <w:r w:rsidRPr="00BD74B5">
              <w:rPr>
                <w:b/>
              </w:rPr>
              <w:t>Численность   выпускников    9-х классов, получивших аттестат об основном общем образовании с отличием</w:t>
            </w:r>
          </w:p>
        </w:tc>
        <w:tc>
          <w:tcPr>
            <w:tcW w:w="2835" w:type="dxa"/>
            <w:shd w:val="clear" w:color="auto" w:fill="FFFFFF"/>
            <w:vAlign w:val="center"/>
          </w:tcPr>
          <w:p w:rsidR="007F7D8F" w:rsidRPr="00BD74B5" w:rsidRDefault="00310E95" w:rsidP="00BD74B5">
            <w:pPr>
              <w:widowControl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9.</w:t>
            </w:r>
          </w:p>
        </w:tc>
        <w:tc>
          <w:tcPr>
            <w:tcW w:w="5738" w:type="dxa"/>
            <w:shd w:val="clear" w:color="auto" w:fill="FFFFFF"/>
          </w:tcPr>
          <w:p w:rsidR="007F7D8F" w:rsidRPr="00BD74B5" w:rsidRDefault="007F7D8F" w:rsidP="00BD74B5">
            <w:pPr>
              <w:widowControl w:val="0"/>
              <w:spacing w:before="20"/>
              <w:jc w:val="both"/>
              <w:rPr>
                <w:b/>
              </w:rPr>
            </w:pPr>
            <w:r w:rsidRPr="00BD74B5">
              <w:rPr>
                <w:b/>
              </w:rPr>
              <w:t>Численность   выпускников    9-х классов, не получивших аттестат об основном общем образовании, в том числе:</w:t>
            </w:r>
          </w:p>
        </w:tc>
        <w:tc>
          <w:tcPr>
            <w:tcW w:w="2835" w:type="dxa"/>
            <w:shd w:val="clear" w:color="auto" w:fill="FFFFFF"/>
            <w:vAlign w:val="center"/>
          </w:tcPr>
          <w:p w:rsidR="007F7D8F" w:rsidRPr="00BD74B5" w:rsidRDefault="00310E95" w:rsidP="00BD74B5">
            <w:pPr>
              <w:widowControl w:val="0"/>
              <w:spacing w:before="20"/>
              <w:jc w:val="center"/>
              <w:rPr>
                <w:b/>
              </w:rPr>
            </w:pPr>
            <w:r w:rsidRPr="00BD74B5">
              <w:rPr>
                <w:b/>
              </w:rPr>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оставленных на повторное обучение</w:t>
            </w:r>
          </w:p>
        </w:tc>
        <w:tc>
          <w:tcPr>
            <w:tcW w:w="2835" w:type="dxa"/>
            <w:shd w:val="clear" w:color="auto" w:fill="FFFFFF"/>
            <w:vAlign w:val="center"/>
          </w:tcPr>
          <w:p w:rsidR="007F7D8F" w:rsidRPr="00BD74B5" w:rsidRDefault="007F7D8F" w:rsidP="00BD74B5">
            <w:pPr>
              <w:widowControl w:val="0"/>
              <w:spacing w:before="20"/>
              <w:jc w:val="center"/>
            </w:pPr>
            <w:r w:rsidRPr="00BD74B5">
              <w:t>0</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jc w:val="right"/>
            </w:pPr>
            <w:r w:rsidRPr="00BD74B5">
              <w:t>- окончивших 9 класс со справкой</w:t>
            </w:r>
          </w:p>
        </w:tc>
        <w:tc>
          <w:tcPr>
            <w:tcW w:w="2835" w:type="dxa"/>
            <w:shd w:val="clear" w:color="auto" w:fill="FFFFFF"/>
            <w:vAlign w:val="center"/>
          </w:tcPr>
          <w:p w:rsidR="007F7D8F" w:rsidRPr="00BD74B5" w:rsidRDefault="007F7D8F" w:rsidP="00BD74B5">
            <w:pPr>
              <w:widowControl w:val="0"/>
              <w:spacing w:before="20"/>
              <w:jc w:val="center"/>
            </w:pPr>
            <w:r w:rsidRPr="00BD74B5">
              <w:t>0</w:t>
            </w:r>
          </w:p>
        </w:tc>
      </w:tr>
      <w:tr w:rsidR="007F7D8F" w:rsidRPr="00C00C7E" w:rsidTr="007F7D8F">
        <w:trPr>
          <w:trHeight w:val="564"/>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rPr>
                <w:b/>
              </w:rPr>
            </w:pPr>
            <w:r w:rsidRPr="00BD74B5">
              <w:rPr>
                <w:b/>
              </w:rPr>
              <w:t>10.</w:t>
            </w:r>
          </w:p>
        </w:tc>
        <w:tc>
          <w:tcPr>
            <w:tcW w:w="5738" w:type="dxa"/>
            <w:shd w:val="clear" w:color="auto" w:fill="FFFFFF"/>
          </w:tcPr>
          <w:p w:rsidR="007F7D8F" w:rsidRPr="00BD74B5" w:rsidRDefault="007F7D8F" w:rsidP="00BD74B5">
            <w:pPr>
              <w:widowControl w:val="0"/>
              <w:spacing w:before="20"/>
              <w:rPr>
                <w:b/>
              </w:rPr>
            </w:pPr>
            <w:r w:rsidRPr="00BD74B5">
              <w:rPr>
                <w:b/>
              </w:rPr>
              <w:t>Численность   выпускников 9 классов, поступивших в профессиональные организации  или на профильное обучение по программам среднего общего образования в общей численности выпускников 9 классов, в том числе:</w:t>
            </w:r>
          </w:p>
        </w:tc>
        <w:tc>
          <w:tcPr>
            <w:tcW w:w="2835" w:type="dxa"/>
            <w:shd w:val="clear" w:color="auto" w:fill="FFFFFF"/>
            <w:vAlign w:val="center"/>
          </w:tcPr>
          <w:p w:rsidR="007F7D8F" w:rsidRPr="00BD74B5" w:rsidRDefault="007F7D8F" w:rsidP="00BD74B5">
            <w:pPr>
              <w:spacing w:before="20"/>
              <w:jc w:val="center"/>
              <w:rPr>
                <w:color w:val="000000"/>
                <w:highlight w:val="yellow"/>
              </w:rPr>
            </w:pPr>
            <w:r w:rsidRPr="00BD74B5">
              <w:rPr>
                <w:color w:val="000000"/>
                <w:highlight w:val="yellow"/>
              </w:rPr>
              <w:t xml:space="preserve"> </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7F7D8F" w:rsidP="00BD74B5">
            <w:pPr>
              <w:widowControl w:val="0"/>
              <w:spacing w:before="20"/>
              <w:jc w:val="right"/>
            </w:pPr>
            <w:r w:rsidRPr="00BD74B5">
              <w:t xml:space="preserve">– в профессиональные  образовательные организации </w:t>
            </w:r>
          </w:p>
        </w:tc>
        <w:tc>
          <w:tcPr>
            <w:tcW w:w="2835" w:type="dxa"/>
            <w:shd w:val="clear" w:color="auto" w:fill="FFFFFF"/>
            <w:vAlign w:val="center"/>
          </w:tcPr>
          <w:p w:rsidR="007F7D8F" w:rsidRPr="00BD74B5" w:rsidRDefault="00310E95" w:rsidP="00BD74B5">
            <w:pPr>
              <w:spacing w:before="20"/>
              <w:jc w:val="center"/>
              <w:rPr>
                <w:color w:val="000000"/>
              </w:rPr>
            </w:pPr>
            <w:r w:rsidRPr="00BD74B5">
              <w:rPr>
                <w:color w:val="000000"/>
              </w:rPr>
              <w:t>10</w:t>
            </w:r>
            <w:r w:rsidR="007F7D8F" w:rsidRPr="00BD74B5">
              <w:rPr>
                <w:color w:val="000000"/>
              </w:rPr>
              <w:t xml:space="preserve"> </w:t>
            </w:r>
            <w:r w:rsidR="007F7D8F" w:rsidRPr="00BD74B5">
              <w:t xml:space="preserve"> </w:t>
            </w:r>
          </w:p>
        </w:tc>
      </w:tr>
      <w:tr w:rsidR="007F7D8F" w:rsidRPr="00C00C7E" w:rsidTr="007F7D8F">
        <w:trPr>
          <w:jc w:val="center"/>
        </w:trPr>
        <w:tc>
          <w:tcPr>
            <w:tcW w:w="737" w:type="dxa"/>
            <w:shd w:val="clear" w:color="auto" w:fill="FFFFFF"/>
            <w:vAlign w:val="center"/>
          </w:tcPr>
          <w:p w:rsidR="007F7D8F" w:rsidRPr="00BD74B5" w:rsidRDefault="007F7D8F" w:rsidP="00BD74B5">
            <w:pPr>
              <w:widowControl w:val="0"/>
              <w:autoSpaceDE w:val="0"/>
              <w:autoSpaceDN w:val="0"/>
              <w:adjustRightInd w:val="0"/>
              <w:spacing w:before="20"/>
            </w:pPr>
          </w:p>
        </w:tc>
        <w:tc>
          <w:tcPr>
            <w:tcW w:w="5738" w:type="dxa"/>
            <w:shd w:val="clear" w:color="auto" w:fill="FFFFFF"/>
          </w:tcPr>
          <w:p w:rsidR="007F7D8F" w:rsidRPr="00BD74B5" w:rsidRDefault="00F0170C" w:rsidP="00BD74B5">
            <w:pPr>
              <w:widowControl w:val="0"/>
              <w:spacing w:before="20"/>
              <w:jc w:val="right"/>
            </w:pPr>
            <w:r w:rsidRPr="00BD74B5">
              <w:t xml:space="preserve">– на </w:t>
            </w:r>
            <w:r w:rsidR="007F7D8F" w:rsidRPr="00BD74B5">
              <w:t xml:space="preserve"> обучение по прог</w:t>
            </w:r>
            <w:r w:rsidRPr="00BD74B5">
              <w:t xml:space="preserve">раммам среднего полного </w:t>
            </w:r>
            <w:r w:rsidR="007F7D8F" w:rsidRPr="00BD74B5">
              <w:t xml:space="preserve"> образования </w:t>
            </w:r>
          </w:p>
        </w:tc>
        <w:tc>
          <w:tcPr>
            <w:tcW w:w="2835" w:type="dxa"/>
            <w:shd w:val="clear" w:color="auto" w:fill="FFFFFF"/>
            <w:vAlign w:val="center"/>
          </w:tcPr>
          <w:p w:rsidR="007F7D8F" w:rsidRPr="00BD74B5" w:rsidRDefault="007F7D8F" w:rsidP="00BD74B5">
            <w:pPr>
              <w:spacing w:before="20"/>
              <w:jc w:val="center"/>
              <w:rPr>
                <w:color w:val="000000"/>
              </w:rPr>
            </w:pPr>
            <w:r w:rsidRPr="00BD74B5">
              <w:rPr>
                <w:color w:val="000000"/>
              </w:rPr>
              <w:t xml:space="preserve"> </w:t>
            </w:r>
            <w:r w:rsidRPr="00BD74B5">
              <w:t xml:space="preserve"> </w:t>
            </w:r>
            <w:r w:rsidR="00310E95" w:rsidRPr="00BD74B5">
              <w:t>14</w:t>
            </w:r>
          </w:p>
        </w:tc>
      </w:tr>
    </w:tbl>
    <w:p w:rsidR="00ED0011" w:rsidRDefault="00ED0011" w:rsidP="00BD74B5">
      <w:pPr>
        <w:rPr>
          <w:sz w:val="28"/>
          <w:szCs w:val="28"/>
        </w:rPr>
      </w:pPr>
    </w:p>
    <w:p w:rsidR="00486A87" w:rsidRPr="00BD74B5" w:rsidRDefault="00B7147F" w:rsidP="00BD74B5">
      <w:pPr>
        <w:pStyle w:val="2"/>
        <w:spacing w:after="0" w:afterAutospacing="0"/>
        <w:rPr>
          <w:color w:val="000000"/>
          <w:sz w:val="24"/>
          <w:szCs w:val="24"/>
        </w:rPr>
      </w:pPr>
      <w:r w:rsidRPr="00BD74B5">
        <w:rPr>
          <w:color w:val="000000"/>
          <w:sz w:val="24"/>
          <w:szCs w:val="24"/>
          <w:lang w:val="en-US"/>
        </w:rPr>
        <w:t>V</w:t>
      </w:r>
      <w:r w:rsidRPr="00BD74B5">
        <w:rPr>
          <w:color w:val="000000"/>
          <w:sz w:val="24"/>
          <w:szCs w:val="24"/>
        </w:rPr>
        <w:t>.</w:t>
      </w:r>
      <w:r w:rsidR="006654CE" w:rsidRPr="00BD74B5">
        <w:rPr>
          <w:color w:val="000000"/>
          <w:sz w:val="24"/>
          <w:szCs w:val="24"/>
        </w:rPr>
        <w:t xml:space="preserve"> </w:t>
      </w:r>
      <w:r w:rsidR="00486A87" w:rsidRPr="00BD74B5">
        <w:rPr>
          <w:color w:val="000000"/>
          <w:sz w:val="24"/>
          <w:szCs w:val="24"/>
        </w:rPr>
        <w:t>Материально –</w:t>
      </w:r>
      <w:r w:rsidR="00AF4AC7" w:rsidRPr="00BD74B5">
        <w:rPr>
          <w:color w:val="000000"/>
          <w:sz w:val="24"/>
          <w:szCs w:val="24"/>
        </w:rPr>
        <w:t xml:space="preserve"> </w:t>
      </w:r>
      <w:r w:rsidR="00486A87" w:rsidRPr="00BD74B5">
        <w:rPr>
          <w:color w:val="000000"/>
          <w:sz w:val="24"/>
          <w:szCs w:val="24"/>
        </w:rPr>
        <w:t>техническая база</w:t>
      </w:r>
    </w:p>
    <w:p w:rsidR="00486A87" w:rsidRPr="00BD74B5" w:rsidRDefault="00486A87" w:rsidP="00BD74B5">
      <w:pPr>
        <w:numPr>
          <w:ilvl w:val="0"/>
          <w:numId w:val="10"/>
        </w:numPr>
        <w:jc w:val="both"/>
        <w:rPr>
          <w:color w:val="000000"/>
        </w:rPr>
      </w:pPr>
      <w:r w:rsidRPr="00BD74B5">
        <w:rPr>
          <w:color w:val="000000"/>
        </w:rPr>
        <w:t xml:space="preserve">Расчетный счет </w:t>
      </w:r>
      <w:r w:rsidR="00933E6E" w:rsidRPr="00BD74B5">
        <w:rPr>
          <w:color w:val="000000"/>
        </w:rPr>
        <w:t>юр. лица № 40701810000001000004</w:t>
      </w:r>
    </w:p>
    <w:p w:rsidR="00486A87" w:rsidRPr="00BD74B5" w:rsidRDefault="00933E6E" w:rsidP="00BD74B5">
      <w:pPr>
        <w:numPr>
          <w:ilvl w:val="0"/>
          <w:numId w:val="10"/>
        </w:numPr>
        <w:jc w:val="both"/>
        <w:rPr>
          <w:color w:val="000000"/>
        </w:rPr>
      </w:pPr>
      <w:r w:rsidRPr="00BD74B5">
        <w:rPr>
          <w:color w:val="000000"/>
        </w:rPr>
        <w:t>ИНН 0104008090</w:t>
      </w:r>
    </w:p>
    <w:p w:rsidR="00AF4AC7" w:rsidRPr="00BD74B5" w:rsidRDefault="00AF4AC7" w:rsidP="00BD74B5">
      <w:pPr>
        <w:jc w:val="both"/>
        <w:rPr>
          <w:color w:val="000000"/>
        </w:rPr>
      </w:pPr>
      <w:r w:rsidRPr="00BD74B5">
        <w:rPr>
          <w:color w:val="000000"/>
        </w:rPr>
        <w:t>Свидетельство о внесении в реестр муниципального имущества Майкопского района Республики Адыгея. Имущество закреплено на праве оперативного управления – 3 мая 2001г. Реестровый номер 00104070</w:t>
      </w:r>
    </w:p>
    <w:p w:rsidR="00486A87" w:rsidRPr="00BD74B5" w:rsidRDefault="00486A87" w:rsidP="00BD74B5">
      <w:pPr>
        <w:rPr>
          <w:color w:val="0043A0"/>
        </w:rPr>
      </w:pPr>
    </w:p>
    <w:p w:rsidR="00486A87" w:rsidRPr="00BD74B5" w:rsidRDefault="00486A87" w:rsidP="00BD74B5">
      <w:pPr>
        <w:pStyle w:val="4"/>
        <w:spacing w:after="0" w:afterAutospacing="0"/>
        <w:rPr>
          <w:b w:val="0"/>
          <w:color w:val="000000"/>
        </w:rPr>
      </w:pPr>
      <w:r w:rsidRPr="00BD74B5">
        <w:rPr>
          <w:b w:val="0"/>
          <w:color w:val="000000"/>
        </w:rPr>
        <w:t xml:space="preserve">Сведения о наличии зданий и помещений для организации образ. деятельности </w:t>
      </w:r>
    </w:p>
    <w:p w:rsidR="001C4AD2" w:rsidRPr="00BD74B5" w:rsidRDefault="00486A87" w:rsidP="00BD74B5">
      <w:pPr>
        <w:numPr>
          <w:ilvl w:val="0"/>
          <w:numId w:val="11"/>
        </w:numPr>
        <w:rPr>
          <w:color w:val="000000"/>
        </w:rPr>
      </w:pPr>
      <w:r w:rsidRPr="00BD74B5">
        <w:rPr>
          <w:color w:val="000000"/>
        </w:rPr>
        <w:t>Юридически</w:t>
      </w:r>
      <w:r w:rsidR="001C4AD2" w:rsidRPr="00BD74B5">
        <w:rPr>
          <w:color w:val="000000"/>
        </w:rPr>
        <w:t xml:space="preserve">й и </w:t>
      </w:r>
      <w:r w:rsidR="0017063F" w:rsidRPr="00BD74B5">
        <w:rPr>
          <w:color w:val="000000"/>
        </w:rPr>
        <w:t>фактический адрес здания: 385768</w:t>
      </w:r>
      <w:r w:rsidR="001C4AD2" w:rsidRPr="00BD74B5">
        <w:rPr>
          <w:color w:val="000000"/>
        </w:rPr>
        <w:t xml:space="preserve"> х.Северо-Восточные Сады, </w:t>
      </w:r>
    </w:p>
    <w:p w:rsidR="00486A87" w:rsidRPr="00BD74B5" w:rsidRDefault="00933E6E" w:rsidP="00BD74B5">
      <w:pPr>
        <w:ind w:left="360"/>
        <w:rPr>
          <w:color w:val="000000"/>
        </w:rPr>
      </w:pPr>
      <w:r w:rsidRPr="00BD74B5">
        <w:rPr>
          <w:color w:val="000000"/>
        </w:rPr>
        <w:t xml:space="preserve">      ул. Маяковского, 286</w:t>
      </w:r>
      <w:r w:rsidR="00486A87" w:rsidRPr="00BD74B5">
        <w:rPr>
          <w:color w:val="000000"/>
        </w:rPr>
        <w:t xml:space="preserve"> </w:t>
      </w:r>
    </w:p>
    <w:p w:rsidR="00486A87" w:rsidRPr="00BD74B5" w:rsidRDefault="00486A87" w:rsidP="00BD74B5">
      <w:pPr>
        <w:numPr>
          <w:ilvl w:val="0"/>
          <w:numId w:val="11"/>
        </w:numPr>
        <w:rPr>
          <w:color w:val="000000"/>
        </w:rPr>
      </w:pPr>
      <w:r w:rsidRPr="00BD74B5">
        <w:rPr>
          <w:color w:val="000000"/>
        </w:rPr>
        <w:t xml:space="preserve">Назначение здания: осуществление образовательной деятельности </w:t>
      </w:r>
    </w:p>
    <w:p w:rsidR="00486A87" w:rsidRPr="00BD74B5" w:rsidRDefault="001C4AD2" w:rsidP="00BD74B5">
      <w:pPr>
        <w:numPr>
          <w:ilvl w:val="0"/>
          <w:numId w:val="11"/>
        </w:numPr>
        <w:rPr>
          <w:color w:val="000000"/>
        </w:rPr>
      </w:pPr>
      <w:r w:rsidRPr="00BD74B5">
        <w:rPr>
          <w:color w:val="000000"/>
        </w:rPr>
        <w:t>П</w:t>
      </w:r>
      <w:r w:rsidR="00486A87" w:rsidRPr="00BD74B5">
        <w:rPr>
          <w:color w:val="000000"/>
        </w:rPr>
        <w:t xml:space="preserve">лощадь </w:t>
      </w:r>
      <w:r w:rsidRPr="00BD74B5">
        <w:rPr>
          <w:color w:val="000000"/>
        </w:rPr>
        <w:t>здания школы с пристройкой - 1276,7</w:t>
      </w:r>
      <w:r w:rsidR="00486A87" w:rsidRPr="00BD74B5">
        <w:rPr>
          <w:color w:val="000000"/>
        </w:rPr>
        <w:t xml:space="preserve"> кв.м </w:t>
      </w:r>
    </w:p>
    <w:p w:rsidR="00486A87" w:rsidRPr="00BD74B5" w:rsidRDefault="00486A87" w:rsidP="00BD74B5">
      <w:pPr>
        <w:numPr>
          <w:ilvl w:val="0"/>
          <w:numId w:val="11"/>
        </w:numPr>
        <w:rPr>
          <w:color w:val="000000"/>
        </w:rPr>
      </w:pPr>
      <w:r w:rsidRPr="00BD74B5">
        <w:rPr>
          <w:color w:val="000000"/>
        </w:rPr>
        <w:t>Площадь з</w:t>
      </w:r>
      <w:r w:rsidR="001C4AD2" w:rsidRPr="00BD74B5">
        <w:rPr>
          <w:color w:val="000000"/>
        </w:rPr>
        <w:t xml:space="preserve">дания совмещенных мастерских – 81 </w:t>
      </w:r>
      <w:r w:rsidRPr="00BD74B5">
        <w:rPr>
          <w:color w:val="000000"/>
        </w:rPr>
        <w:t xml:space="preserve">кв.м </w:t>
      </w:r>
    </w:p>
    <w:p w:rsidR="00486A87" w:rsidRPr="00BD74B5" w:rsidRDefault="00486A87" w:rsidP="00BD74B5">
      <w:pPr>
        <w:rPr>
          <w:color w:val="000000"/>
        </w:rPr>
      </w:pPr>
    </w:p>
    <w:p w:rsidR="00486A87" w:rsidRPr="00BD74B5" w:rsidRDefault="00486A87" w:rsidP="00BD74B5">
      <w:pPr>
        <w:pStyle w:val="4"/>
        <w:spacing w:after="0" w:afterAutospacing="0"/>
        <w:rPr>
          <w:b w:val="0"/>
          <w:color w:val="000000"/>
        </w:rPr>
      </w:pPr>
      <w:r w:rsidRPr="00BD74B5">
        <w:rPr>
          <w:b w:val="0"/>
          <w:color w:val="000000"/>
        </w:rPr>
        <w:t>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w:t>
      </w:r>
    </w:p>
    <w:p w:rsidR="00E3012D" w:rsidRPr="00BD74B5" w:rsidRDefault="00486A87" w:rsidP="00BD74B5">
      <w:pPr>
        <w:pStyle w:val="a3"/>
        <w:numPr>
          <w:ilvl w:val="1"/>
          <w:numId w:val="40"/>
        </w:numPr>
        <w:spacing w:before="0" w:beforeAutospacing="0" w:after="0" w:afterAutospacing="0"/>
        <w:rPr>
          <w:color w:val="000000"/>
        </w:rPr>
      </w:pPr>
      <w:r w:rsidRPr="00BD74B5">
        <w:rPr>
          <w:color w:val="000000"/>
        </w:rPr>
        <w:t>Санитарно – эпидемиологическое заключение № </w:t>
      </w:r>
      <w:r w:rsidR="00E3012D" w:rsidRPr="00BD74B5">
        <w:rPr>
          <w:color w:val="000000"/>
        </w:rPr>
        <w:t>01</w:t>
      </w:r>
      <w:r w:rsidR="00310E95" w:rsidRPr="00BD74B5">
        <w:rPr>
          <w:color w:val="000000"/>
        </w:rPr>
        <w:t>.</w:t>
      </w:r>
      <w:r w:rsidR="00E3012D" w:rsidRPr="00BD74B5">
        <w:rPr>
          <w:color w:val="000000"/>
        </w:rPr>
        <w:t xml:space="preserve"> РА.</w:t>
      </w:r>
      <w:r w:rsidR="00310E95" w:rsidRPr="00BD74B5">
        <w:rPr>
          <w:color w:val="000000"/>
        </w:rPr>
        <w:t>0</w:t>
      </w:r>
      <w:r w:rsidR="00E3012D" w:rsidRPr="00BD74B5">
        <w:rPr>
          <w:color w:val="000000"/>
        </w:rPr>
        <w:t>1</w:t>
      </w:r>
      <w:r w:rsidR="00310E95" w:rsidRPr="00BD74B5">
        <w:rPr>
          <w:color w:val="000000"/>
        </w:rPr>
        <w:t>.000.М.000150.07.17 от 06 июля 2017</w:t>
      </w:r>
      <w:r w:rsidR="00E3012D" w:rsidRPr="00BD74B5">
        <w:rPr>
          <w:color w:val="000000"/>
        </w:rPr>
        <w:t>г.</w:t>
      </w:r>
    </w:p>
    <w:p w:rsidR="00486A87" w:rsidRPr="00BD74B5" w:rsidRDefault="00486A87" w:rsidP="00BD74B5">
      <w:pPr>
        <w:pStyle w:val="a3"/>
        <w:numPr>
          <w:ilvl w:val="1"/>
          <w:numId w:val="40"/>
        </w:numPr>
        <w:spacing w:before="0" w:beforeAutospacing="0" w:after="0" w:afterAutospacing="0"/>
        <w:rPr>
          <w:color w:val="000000"/>
        </w:rPr>
      </w:pPr>
      <w:r w:rsidRPr="00BD74B5">
        <w:rPr>
          <w:color w:val="000000"/>
        </w:rPr>
        <w:t xml:space="preserve">Свидетельство о государственной регистрации юридического лица № </w:t>
      </w:r>
      <w:r w:rsidR="00E3012D" w:rsidRPr="00BD74B5">
        <w:rPr>
          <w:color w:val="000000"/>
        </w:rPr>
        <w:t>702 серия 01 №000336094 от 17 июля 2001г.</w:t>
      </w:r>
    </w:p>
    <w:p w:rsidR="00486A87" w:rsidRPr="00BD74B5" w:rsidRDefault="00E3012D" w:rsidP="00BD74B5">
      <w:pPr>
        <w:pStyle w:val="a3"/>
        <w:numPr>
          <w:ilvl w:val="1"/>
          <w:numId w:val="40"/>
        </w:numPr>
        <w:spacing w:before="0" w:beforeAutospacing="0" w:after="0" w:afterAutospacing="0"/>
        <w:rPr>
          <w:color w:val="000000"/>
        </w:rPr>
      </w:pPr>
      <w:r w:rsidRPr="00BD74B5">
        <w:rPr>
          <w:color w:val="000000"/>
        </w:rPr>
        <w:t xml:space="preserve">Заключение о соблюдении на объектах соискателя лицензии требований пожарной безопасности </w:t>
      </w:r>
      <w:r w:rsidR="00420627" w:rsidRPr="00BD74B5">
        <w:rPr>
          <w:color w:val="000000"/>
        </w:rPr>
        <w:t xml:space="preserve">23.08.2017г. №000457 </w:t>
      </w:r>
    </w:p>
    <w:p w:rsidR="00420627" w:rsidRPr="00BD74B5" w:rsidRDefault="00420627" w:rsidP="00BD74B5">
      <w:pPr>
        <w:pStyle w:val="a3"/>
        <w:numPr>
          <w:ilvl w:val="1"/>
          <w:numId w:val="40"/>
        </w:numPr>
        <w:spacing w:before="0" w:beforeAutospacing="0" w:after="0" w:afterAutospacing="0"/>
        <w:rPr>
          <w:color w:val="000000"/>
        </w:rPr>
      </w:pPr>
      <w:r w:rsidRPr="00BD74B5">
        <w:rPr>
          <w:color w:val="000000"/>
        </w:rPr>
        <w:t>Свидетельство о государственной регистрации права на здание №498759 серия 01-АА от 11.06.2013г.</w:t>
      </w:r>
    </w:p>
    <w:p w:rsidR="00420627" w:rsidRPr="00BD74B5" w:rsidRDefault="00420627" w:rsidP="00BD74B5">
      <w:pPr>
        <w:pStyle w:val="a3"/>
        <w:numPr>
          <w:ilvl w:val="1"/>
          <w:numId w:val="40"/>
        </w:numPr>
        <w:spacing w:before="0" w:beforeAutospacing="0" w:after="0" w:afterAutospacing="0"/>
        <w:rPr>
          <w:color w:val="000000"/>
        </w:rPr>
      </w:pPr>
      <w:r w:rsidRPr="00BD74B5">
        <w:rPr>
          <w:color w:val="000000"/>
        </w:rPr>
        <w:t>Свидетельство о государственной регистрации права на землю №591611 серия 01-АА от 23.05.2014г.</w:t>
      </w:r>
    </w:p>
    <w:p w:rsidR="00EE77C9" w:rsidRPr="00BD74B5" w:rsidRDefault="00EE77C9" w:rsidP="00BD74B5">
      <w:pPr>
        <w:pStyle w:val="4"/>
        <w:spacing w:after="0" w:afterAutospacing="0"/>
        <w:jc w:val="center"/>
        <w:rPr>
          <w:color w:val="000000"/>
        </w:rPr>
      </w:pPr>
    </w:p>
    <w:p w:rsidR="00310E95" w:rsidRPr="00BD74B5" w:rsidRDefault="00310E95" w:rsidP="00BD74B5">
      <w:pPr>
        <w:pStyle w:val="4"/>
        <w:spacing w:after="0" w:afterAutospacing="0"/>
        <w:jc w:val="center"/>
        <w:rPr>
          <w:color w:val="000000"/>
        </w:rPr>
      </w:pPr>
      <w:r w:rsidRPr="00BD74B5">
        <w:rPr>
          <w:color w:val="000000"/>
        </w:rPr>
        <w:t>Укомплектованность школы орг. техникой:</w:t>
      </w:r>
    </w:p>
    <w:p w:rsidR="00310E95" w:rsidRPr="00BD74B5" w:rsidRDefault="00310E95" w:rsidP="00BD74B5">
      <w:pPr>
        <w:pStyle w:val="4"/>
        <w:numPr>
          <w:ilvl w:val="0"/>
          <w:numId w:val="14"/>
        </w:numPr>
        <w:spacing w:after="0" w:afterAutospacing="0"/>
        <w:rPr>
          <w:b w:val="0"/>
          <w:color w:val="000000"/>
        </w:rPr>
      </w:pPr>
      <w:r w:rsidRPr="00BD74B5">
        <w:rPr>
          <w:b w:val="0"/>
          <w:color w:val="000000"/>
        </w:rPr>
        <w:t>Видеомагнитофон – 1шт.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Мультимедийный проектор – 4шт.</w:t>
      </w:r>
    </w:p>
    <w:p w:rsidR="00310E95" w:rsidRPr="00BD74B5" w:rsidRDefault="00310E95" w:rsidP="00BD74B5">
      <w:pPr>
        <w:pStyle w:val="4"/>
        <w:numPr>
          <w:ilvl w:val="0"/>
          <w:numId w:val="14"/>
        </w:numPr>
        <w:spacing w:after="0" w:afterAutospacing="0"/>
        <w:rPr>
          <w:b w:val="0"/>
          <w:color w:val="000000"/>
        </w:rPr>
      </w:pPr>
      <w:r w:rsidRPr="00BD74B5">
        <w:rPr>
          <w:b w:val="0"/>
          <w:color w:val="000000"/>
          <w:lang w:val="en-US"/>
        </w:rPr>
        <w:t xml:space="preserve">DVD </w:t>
      </w:r>
      <w:r w:rsidRPr="00BD74B5">
        <w:rPr>
          <w:b w:val="0"/>
          <w:color w:val="000000"/>
        </w:rPr>
        <w:t>плеер – 1шт.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Синтезатор – 1шт.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Музыкальный центр – 1шт.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Магнитофон – 1шт.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Компьютерный класс – 14 ноутбуков + 1 рабочее место учителя</w:t>
      </w:r>
    </w:p>
    <w:p w:rsidR="00310E95" w:rsidRPr="00BD74B5" w:rsidRDefault="00310E95" w:rsidP="00BD74B5">
      <w:pPr>
        <w:pStyle w:val="4"/>
        <w:numPr>
          <w:ilvl w:val="0"/>
          <w:numId w:val="14"/>
        </w:numPr>
        <w:spacing w:after="0" w:afterAutospacing="0"/>
        <w:rPr>
          <w:b w:val="0"/>
          <w:color w:val="000000"/>
        </w:rPr>
      </w:pPr>
      <w:r w:rsidRPr="00BD74B5">
        <w:rPr>
          <w:b w:val="0"/>
          <w:color w:val="000000"/>
        </w:rPr>
        <w:t>Интерактивная доска – 2шт.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Ксерокс- 1шт.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Принтер+сканер+копир – 4шт.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Телевизор 2 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Административные компьютеры – 2шт.</w:t>
      </w:r>
    </w:p>
    <w:p w:rsidR="00310E95" w:rsidRPr="00BD74B5" w:rsidRDefault="00310E95" w:rsidP="00BD74B5">
      <w:pPr>
        <w:pStyle w:val="4"/>
        <w:numPr>
          <w:ilvl w:val="0"/>
          <w:numId w:val="14"/>
        </w:numPr>
        <w:spacing w:after="0" w:afterAutospacing="0"/>
        <w:rPr>
          <w:b w:val="0"/>
          <w:color w:val="000000"/>
        </w:rPr>
      </w:pPr>
      <w:r w:rsidRPr="00BD74B5">
        <w:rPr>
          <w:b w:val="0"/>
          <w:color w:val="000000"/>
        </w:rPr>
        <w:t>Электронный тир (кабинет ОБЖ) – 1шт.</w:t>
      </w:r>
    </w:p>
    <w:p w:rsidR="00486A87" w:rsidRPr="00BD74B5" w:rsidRDefault="00486A87" w:rsidP="00BD74B5">
      <w:pPr>
        <w:pStyle w:val="4"/>
        <w:spacing w:after="0" w:afterAutospacing="0"/>
        <w:jc w:val="center"/>
        <w:rPr>
          <w:color w:val="000000"/>
        </w:rPr>
      </w:pPr>
      <w:r w:rsidRPr="00BD74B5">
        <w:rPr>
          <w:color w:val="000000"/>
        </w:rPr>
        <w:t>Учебно–методическое обеспечение</w:t>
      </w:r>
    </w:p>
    <w:p w:rsidR="00486A87" w:rsidRPr="00BD74B5" w:rsidRDefault="00486A87" w:rsidP="00BD74B5">
      <w:pPr>
        <w:pStyle w:val="a3"/>
        <w:spacing w:before="0" w:beforeAutospacing="0" w:after="0" w:afterAutospacing="0"/>
        <w:ind w:firstLine="360"/>
        <w:jc w:val="both"/>
        <w:rPr>
          <w:color w:val="000000"/>
        </w:rPr>
      </w:pPr>
      <w:r w:rsidRPr="00BD74B5">
        <w:rPr>
          <w:color w:val="000000"/>
        </w:rPr>
        <w:t>В школе имеется библиотека, помещение которой расположено на первом этаже школьного здания.  Помещение библиотеки состоит из абонемента (40,</w:t>
      </w:r>
      <w:r w:rsidR="00DB7085" w:rsidRPr="00BD74B5">
        <w:rPr>
          <w:color w:val="000000"/>
        </w:rPr>
        <w:t>3к</w:t>
      </w:r>
      <w:r w:rsidRPr="00BD74B5">
        <w:rPr>
          <w:color w:val="000000"/>
        </w:rPr>
        <w:t xml:space="preserve">в.м),  </w:t>
      </w:r>
      <w:r w:rsidR="00DB7085" w:rsidRPr="00BD74B5">
        <w:rPr>
          <w:color w:val="000000"/>
        </w:rPr>
        <w:t xml:space="preserve">совмещенного </w:t>
      </w:r>
      <w:r w:rsidRPr="00BD74B5">
        <w:rPr>
          <w:color w:val="000000"/>
        </w:rPr>
        <w:t xml:space="preserve">читального зала( 14 кв.м) и методического кабинета ( 16.кв.м). </w:t>
      </w:r>
    </w:p>
    <w:p w:rsidR="00486A87" w:rsidRPr="00BD74B5" w:rsidRDefault="00486A87" w:rsidP="00BD74B5">
      <w:pPr>
        <w:numPr>
          <w:ilvl w:val="0"/>
          <w:numId w:val="12"/>
        </w:numPr>
        <w:jc w:val="both"/>
        <w:rPr>
          <w:color w:val="000000"/>
        </w:rPr>
      </w:pPr>
      <w:r w:rsidRPr="00BD74B5">
        <w:rPr>
          <w:color w:val="000000"/>
        </w:rPr>
        <w:t>Общее количество единиц х</w:t>
      </w:r>
      <w:r w:rsidR="00310E95" w:rsidRPr="00BD74B5">
        <w:rPr>
          <w:color w:val="000000"/>
        </w:rPr>
        <w:t>ранения фонда библиотеки – 15687</w:t>
      </w:r>
      <w:r w:rsidRPr="00BD74B5">
        <w:rPr>
          <w:color w:val="000000"/>
        </w:rPr>
        <w:t xml:space="preserve"> книг, брошюр и журналов </w:t>
      </w:r>
    </w:p>
    <w:p w:rsidR="00486A87" w:rsidRPr="00BD74B5" w:rsidRDefault="00486A87" w:rsidP="00BD74B5">
      <w:pPr>
        <w:numPr>
          <w:ilvl w:val="0"/>
          <w:numId w:val="12"/>
        </w:numPr>
        <w:jc w:val="both"/>
        <w:rPr>
          <w:color w:val="000000"/>
        </w:rPr>
      </w:pPr>
      <w:r w:rsidRPr="00BD74B5">
        <w:rPr>
          <w:color w:val="000000"/>
        </w:rPr>
        <w:t>Объем</w:t>
      </w:r>
      <w:r w:rsidR="00310E95" w:rsidRPr="00BD74B5">
        <w:rPr>
          <w:color w:val="000000"/>
        </w:rPr>
        <w:t xml:space="preserve"> фонда учебной литературы - 5975</w:t>
      </w:r>
    </w:p>
    <w:p w:rsidR="00486A87" w:rsidRPr="00BD74B5" w:rsidRDefault="00DB7085" w:rsidP="00BD74B5">
      <w:pPr>
        <w:numPr>
          <w:ilvl w:val="0"/>
          <w:numId w:val="12"/>
        </w:numPr>
        <w:jc w:val="both"/>
        <w:rPr>
          <w:color w:val="000000"/>
        </w:rPr>
      </w:pPr>
      <w:r w:rsidRPr="00BD74B5">
        <w:rPr>
          <w:color w:val="000000"/>
        </w:rPr>
        <w:t xml:space="preserve">Объем фонда </w:t>
      </w:r>
      <w:r w:rsidR="00310E95" w:rsidRPr="00BD74B5">
        <w:rPr>
          <w:color w:val="000000"/>
        </w:rPr>
        <w:t>методической литературы  -  435</w:t>
      </w:r>
    </w:p>
    <w:p w:rsidR="00486A87" w:rsidRPr="00BD74B5" w:rsidRDefault="00486A87" w:rsidP="00BD74B5">
      <w:pPr>
        <w:numPr>
          <w:ilvl w:val="0"/>
          <w:numId w:val="12"/>
        </w:numPr>
        <w:jc w:val="both"/>
        <w:rPr>
          <w:color w:val="000000"/>
        </w:rPr>
      </w:pPr>
      <w:r w:rsidRPr="00BD74B5">
        <w:rPr>
          <w:color w:val="000000"/>
        </w:rPr>
        <w:t>Объем фонда</w:t>
      </w:r>
      <w:r w:rsidR="00DB7085" w:rsidRPr="00BD74B5">
        <w:rPr>
          <w:color w:val="000000"/>
        </w:rPr>
        <w:t xml:space="preserve"> х</w:t>
      </w:r>
      <w:r w:rsidR="00F0170C" w:rsidRPr="00BD74B5">
        <w:rPr>
          <w:color w:val="000000"/>
        </w:rPr>
        <w:t>у</w:t>
      </w:r>
      <w:r w:rsidR="00310E95" w:rsidRPr="00BD74B5">
        <w:rPr>
          <w:color w:val="000000"/>
        </w:rPr>
        <w:t>дожественной  литературы - 10177</w:t>
      </w:r>
      <w:r w:rsidRPr="00BD74B5">
        <w:rPr>
          <w:color w:val="000000"/>
        </w:rPr>
        <w:t xml:space="preserve"> </w:t>
      </w:r>
    </w:p>
    <w:p w:rsidR="00486A87" w:rsidRPr="00BD74B5" w:rsidRDefault="00486A87" w:rsidP="00BD74B5">
      <w:pPr>
        <w:numPr>
          <w:ilvl w:val="0"/>
          <w:numId w:val="12"/>
        </w:numPr>
        <w:jc w:val="both"/>
        <w:rPr>
          <w:color w:val="000000"/>
        </w:rPr>
      </w:pPr>
      <w:r w:rsidRPr="00BD74B5">
        <w:rPr>
          <w:color w:val="000000"/>
        </w:rPr>
        <w:t>Реальная обеспеченность на одного обучаемого основной учебной  литературой по осно</w:t>
      </w:r>
      <w:r w:rsidR="00DB7085" w:rsidRPr="00BD74B5">
        <w:rPr>
          <w:color w:val="000000"/>
        </w:rPr>
        <w:t>вным учебным дисциплинам - 980</w:t>
      </w:r>
      <w:r w:rsidRPr="00BD74B5">
        <w:rPr>
          <w:color w:val="000000"/>
        </w:rPr>
        <w:t xml:space="preserve"> </w:t>
      </w:r>
    </w:p>
    <w:p w:rsidR="00486A87" w:rsidRPr="00BD74B5" w:rsidRDefault="00486A87" w:rsidP="00BD74B5">
      <w:pPr>
        <w:numPr>
          <w:ilvl w:val="0"/>
          <w:numId w:val="13"/>
        </w:numPr>
        <w:jc w:val="both"/>
        <w:rPr>
          <w:color w:val="000000"/>
        </w:rPr>
      </w:pPr>
      <w:r w:rsidRPr="00BD74B5">
        <w:rPr>
          <w:color w:val="000000"/>
        </w:rPr>
        <w:t>Реальная обеспеченность на одного обучаемого основной  учебно-методической литературой по основным учебным дис</w:t>
      </w:r>
      <w:r w:rsidR="00310E95" w:rsidRPr="00BD74B5">
        <w:rPr>
          <w:color w:val="000000"/>
        </w:rPr>
        <w:t>циплинам - 325</w:t>
      </w:r>
    </w:p>
    <w:p w:rsidR="00486A87" w:rsidRPr="00BD74B5" w:rsidRDefault="00486A87" w:rsidP="00BD74B5">
      <w:pPr>
        <w:numPr>
          <w:ilvl w:val="0"/>
          <w:numId w:val="13"/>
        </w:numPr>
        <w:jc w:val="both"/>
        <w:rPr>
          <w:color w:val="000000"/>
        </w:rPr>
      </w:pPr>
      <w:r w:rsidRPr="00BD74B5">
        <w:rPr>
          <w:color w:val="000000"/>
        </w:rPr>
        <w:t xml:space="preserve">Программное обеспечение – 54 единицы хранения </w:t>
      </w:r>
    </w:p>
    <w:p w:rsidR="00486A87" w:rsidRPr="00BD74B5" w:rsidRDefault="00486A87" w:rsidP="00BD74B5">
      <w:pPr>
        <w:numPr>
          <w:ilvl w:val="0"/>
          <w:numId w:val="13"/>
        </w:numPr>
        <w:jc w:val="both"/>
        <w:rPr>
          <w:color w:val="000000"/>
        </w:rPr>
      </w:pPr>
      <w:r w:rsidRPr="00BD74B5">
        <w:rPr>
          <w:color w:val="000000"/>
        </w:rPr>
        <w:t>Видео</w:t>
      </w:r>
      <w:r w:rsidR="00DB7085" w:rsidRPr="00BD74B5">
        <w:rPr>
          <w:color w:val="000000"/>
        </w:rPr>
        <w:t>материалы – 30</w:t>
      </w:r>
      <w:r w:rsidRPr="00BD74B5">
        <w:rPr>
          <w:color w:val="000000"/>
        </w:rPr>
        <w:t xml:space="preserve"> единиц хранения </w:t>
      </w:r>
    </w:p>
    <w:p w:rsidR="00486A87" w:rsidRPr="00BD74B5" w:rsidRDefault="00486A87" w:rsidP="00BD74B5">
      <w:pPr>
        <w:numPr>
          <w:ilvl w:val="0"/>
          <w:numId w:val="13"/>
        </w:numPr>
        <w:jc w:val="both"/>
        <w:rPr>
          <w:color w:val="000000"/>
        </w:rPr>
      </w:pPr>
      <w:r w:rsidRPr="00BD74B5">
        <w:rPr>
          <w:color w:val="000000"/>
        </w:rPr>
        <w:t>Учебно – методическая литература - 60 единицы хранения</w:t>
      </w:r>
    </w:p>
    <w:p w:rsidR="00E56D3D" w:rsidRPr="00BD74B5" w:rsidRDefault="00E56D3D" w:rsidP="00BD74B5">
      <w:pPr>
        <w:ind w:left="360"/>
        <w:jc w:val="both"/>
        <w:rPr>
          <w:color w:val="000000"/>
        </w:rPr>
      </w:pPr>
    </w:p>
    <w:p w:rsidR="00274463" w:rsidRPr="00BD74B5" w:rsidRDefault="00486A87" w:rsidP="00BD74B5">
      <w:pPr>
        <w:pStyle w:val="a3"/>
        <w:spacing w:before="0" w:beforeAutospacing="0" w:after="0" w:afterAutospacing="0"/>
        <w:jc w:val="both"/>
        <w:rPr>
          <w:color w:val="000000"/>
        </w:rPr>
      </w:pPr>
      <w:r w:rsidRPr="00BD74B5">
        <w:rPr>
          <w:color w:val="000000"/>
        </w:rPr>
        <w:t>Обеспеченность литературой учащихся школы  соответствует существующим требованиям  и лицензионным нормативам. Востребованность библиотечного фонда и информационной базы библиотеки школы проходит в полном объеме, учащихся  ежедневно посещают школьную библиотеку и получают необходимую учебную, художественную литер</w:t>
      </w:r>
      <w:r w:rsidR="00DB7085" w:rsidRPr="00BD74B5">
        <w:rPr>
          <w:color w:val="000000"/>
        </w:rPr>
        <w:t>атуру.</w:t>
      </w:r>
    </w:p>
    <w:p w:rsidR="00486A87" w:rsidRPr="00BD74B5" w:rsidRDefault="00486A87" w:rsidP="00BD74B5">
      <w:pPr>
        <w:pStyle w:val="2"/>
        <w:spacing w:after="0" w:afterAutospacing="0"/>
        <w:rPr>
          <w:color w:val="000000"/>
          <w:sz w:val="24"/>
          <w:szCs w:val="24"/>
        </w:rPr>
      </w:pPr>
      <w:r w:rsidRPr="00BD74B5">
        <w:rPr>
          <w:color w:val="000000"/>
          <w:sz w:val="24"/>
          <w:szCs w:val="24"/>
        </w:rPr>
        <w:t>Кадровое обеспечение</w:t>
      </w:r>
    </w:p>
    <w:p w:rsidR="004742D8" w:rsidRPr="00BD74B5" w:rsidRDefault="004742D8" w:rsidP="00BD74B5">
      <w:pPr>
        <w:pStyle w:val="2"/>
        <w:spacing w:after="0" w:afterAutospacing="0"/>
        <w:jc w:val="left"/>
        <w:rPr>
          <w:b w:val="0"/>
          <w:color w:val="000000"/>
          <w:sz w:val="24"/>
          <w:szCs w:val="24"/>
        </w:rPr>
      </w:pPr>
      <w:r w:rsidRPr="00BD74B5">
        <w:rPr>
          <w:b w:val="0"/>
          <w:color w:val="000000"/>
          <w:sz w:val="24"/>
          <w:szCs w:val="24"/>
        </w:rPr>
        <w:t>Все учителя М</w:t>
      </w:r>
      <w:r w:rsidR="0017063F" w:rsidRPr="00BD74B5">
        <w:rPr>
          <w:b w:val="0"/>
          <w:color w:val="000000"/>
          <w:sz w:val="24"/>
          <w:szCs w:val="24"/>
        </w:rPr>
        <w:t>Б</w:t>
      </w:r>
      <w:r w:rsidRPr="00BD74B5">
        <w:rPr>
          <w:b w:val="0"/>
          <w:color w:val="000000"/>
          <w:sz w:val="24"/>
          <w:szCs w:val="24"/>
        </w:rPr>
        <w:t xml:space="preserve">ОУ СОШ №19 </w:t>
      </w:r>
      <w:r w:rsidR="00E56D3D" w:rsidRPr="00BD74B5">
        <w:rPr>
          <w:b w:val="0"/>
          <w:color w:val="000000"/>
          <w:sz w:val="24"/>
          <w:szCs w:val="24"/>
        </w:rPr>
        <w:t>имеют высшее образование, в том числе:</w:t>
      </w:r>
    </w:p>
    <w:p w:rsidR="00E56D3D" w:rsidRPr="00BD74B5" w:rsidRDefault="00E56D3D" w:rsidP="00BD74B5">
      <w:pPr>
        <w:pStyle w:val="2"/>
        <w:numPr>
          <w:ilvl w:val="0"/>
          <w:numId w:val="15"/>
        </w:numPr>
        <w:spacing w:after="0" w:afterAutospacing="0"/>
        <w:jc w:val="left"/>
        <w:rPr>
          <w:b w:val="0"/>
          <w:color w:val="000000"/>
          <w:sz w:val="24"/>
          <w:szCs w:val="24"/>
        </w:rPr>
      </w:pPr>
      <w:r w:rsidRPr="00BD74B5">
        <w:rPr>
          <w:b w:val="0"/>
          <w:color w:val="000000"/>
          <w:sz w:val="24"/>
          <w:szCs w:val="24"/>
        </w:rPr>
        <w:t xml:space="preserve">Высшая категория – </w:t>
      </w:r>
      <w:r w:rsidR="007C5999" w:rsidRPr="00BD74B5">
        <w:rPr>
          <w:b w:val="0"/>
          <w:color w:val="000000"/>
          <w:sz w:val="24"/>
          <w:szCs w:val="24"/>
        </w:rPr>
        <w:t>6</w:t>
      </w:r>
      <w:r w:rsidRPr="00BD74B5">
        <w:rPr>
          <w:b w:val="0"/>
          <w:color w:val="000000"/>
          <w:sz w:val="24"/>
          <w:szCs w:val="24"/>
        </w:rPr>
        <w:t xml:space="preserve"> чел.</w:t>
      </w:r>
    </w:p>
    <w:p w:rsidR="00E56D3D" w:rsidRPr="00BD74B5" w:rsidRDefault="00420627" w:rsidP="00BD74B5">
      <w:pPr>
        <w:pStyle w:val="2"/>
        <w:numPr>
          <w:ilvl w:val="0"/>
          <w:numId w:val="15"/>
        </w:numPr>
        <w:spacing w:after="0" w:afterAutospacing="0"/>
        <w:jc w:val="left"/>
        <w:rPr>
          <w:b w:val="0"/>
          <w:color w:val="000000"/>
          <w:sz w:val="24"/>
          <w:szCs w:val="24"/>
        </w:rPr>
      </w:pPr>
      <w:r w:rsidRPr="00BD74B5">
        <w:rPr>
          <w:b w:val="0"/>
          <w:color w:val="000000"/>
          <w:sz w:val="24"/>
          <w:szCs w:val="24"/>
        </w:rPr>
        <w:t>Первая категория – 10</w:t>
      </w:r>
      <w:r w:rsidR="00E56D3D" w:rsidRPr="00BD74B5">
        <w:rPr>
          <w:b w:val="0"/>
          <w:color w:val="000000"/>
          <w:sz w:val="24"/>
          <w:szCs w:val="24"/>
        </w:rPr>
        <w:t xml:space="preserve"> чел.</w:t>
      </w:r>
    </w:p>
    <w:p w:rsidR="00E56D3D" w:rsidRPr="00BD74B5" w:rsidRDefault="00E56D3D" w:rsidP="00BD74B5">
      <w:pPr>
        <w:pStyle w:val="2"/>
        <w:spacing w:after="0" w:afterAutospacing="0"/>
        <w:rPr>
          <w:color w:val="000000"/>
          <w:sz w:val="24"/>
          <w:szCs w:val="24"/>
        </w:rPr>
      </w:pPr>
      <w:r w:rsidRPr="00BD74B5">
        <w:rPr>
          <w:color w:val="000000"/>
          <w:sz w:val="24"/>
          <w:szCs w:val="24"/>
        </w:rPr>
        <w:t>Учителя, имеющие отраслевые награды и звания</w:t>
      </w:r>
    </w:p>
    <w:p w:rsidR="00486A87" w:rsidRPr="00BD74B5" w:rsidRDefault="00E56D3D" w:rsidP="00BD74B5">
      <w:pPr>
        <w:pStyle w:val="a3"/>
        <w:numPr>
          <w:ilvl w:val="1"/>
          <w:numId w:val="15"/>
        </w:numPr>
        <w:tabs>
          <w:tab w:val="clear" w:pos="1440"/>
        </w:tabs>
        <w:spacing w:after="0" w:afterAutospacing="0"/>
        <w:ind w:left="180"/>
        <w:rPr>
          <w:color w:val="000000"/>
        </w:rPr>
      </w:pPr>
      <w:r w:rsidRPr="00BD74B5">
        <w:rPr>
          <w:color w:val="000000"/>
        </w:rPr>
        <w:t xml:space="preserve">Почетная грамота министерства образования и науки </w:t>
      </w:r>
      <w:r w:rsidR="0072596F" w:rsidRPr="00BD74B5">
        <w:rPr>
          <w:color w:val="000000"/>
        </w:rPr>
        <w:t>Российской Федерации – 1 чел. (5,5</w:t>
      </w:r>
      <w:r w:rsidRPr="00BD74B5">
        <w:rPr>
          <w:color w:val="000000"/>
        </w:rPr>
        <w:t>%)</w:t>
      </w:r>
    </w:p>
    <w:p w:rsidR="00E56D3D" w:rsidRPr="00BD74B5" w:rsidRDefault="00E56D3D" w:rsidP="00BD74B5">
      <w:pPr>
        <w:pStyle w:val="a3"/>
        <w:numPr>
          <w:ilvl w:val="1"/>
          <w:numId w:val="15"/>
        </w:numPr>
        <w:tabs>
          <w:tab w:val="clear" w:pos="1440"/>
        </w:tabs>
        <w:spacing w:after="0" w:afterAutospacing="0"/>
        <w:ind w:left="180"/>
        <w:rPr>
          <w:color w:val="000000"/>
        </w:rPr>
      </w:pPr>
      <w:r w:rsidRPr="00BD74B5">
        <w:rPr>
          <w:color w:val="000000"/>
        </w:rPr>
        <w:t>Почетный работник общего обра</w:t>
      </w:r>
      <w:r w:rsidR="00E64DBE" w:rsidRPr="00BD74B5">
        <w:rPr>
          <w:color w:val="000000"/>
        </w:rPr>
        <w:t>зования Ро</w:t>
      </w:r>
      <w:r w:rsidR="007C5999" w:rsidRPr="00BD74B5">
        <w:rPr>
          <w:color w:val="000000"/>
        </w:rPr>
        <w:t>ссийской Федерации – 5 чел. (2</w:t>
      </w:r>
      <w:r w:rsidR="00E64DBE" w:rsidRPr="00BD74B5">
        <w:rPr>
          <w:color w:val="000000"/>
        </w:rPr>
        <w:t>5</w:t>
      </w:r>
      <w:r w:rsidRPr="00BD74B5">
        <w:rPr>
          <w:color w:val="000000"/>
        </w:rPr>
        <w:t>%)</w:t>
      </w:r>
    </w:p>
    <w:p w:rsidR="0017063F" w:rsidRPr="00BD74B5" w:rsidRDefault="00E56D3D" w:rsidP="00BD74B5">
      <w:pPr>
        <w:pStyle w:val="a3"/>
        <w:spacing w:after="0" w:afterAutospacing="0"/>
        <w:rPr>
          <w:color w:val="000000"/>
        </w:rPr>
      </w:pPr>
      <w:r w:rsidRPr="00BD74B5">
        <w:rPr>
          <w:color w:val="000000"/>
        </w:rPr>
        <w:t>Ит</w:t>
      </w:r>
      <w:r w:rsidR="00E64DBE" w:rsidRPr="00BD74B5">
        <w:rPr>
          <w:color w:val="000000"/>
        </w:rPr>
        <w:t>ого: учит</w:t>
      </w:r>
      <w:r w:rsidR="007C5999" w:rsidRPr="00BD74B5">
        <w:rPr>
          <w:color w:val="000000"/>
        </w:rPr>
        <w:t>еля, имеющие зван</w:t>
      </w:r>
      <w:r w:rsidR="0072596F" w:rsidRPr="00BD74B5">
        <w:rPr>
          <w:color w:val="000000"/>
        </w:rPr>
        <w:t>ия – 6 чел. (33</w:t>
      </w:r>
      <w:r w:rsidRPr="00BD74B5">
        <w:rPr>
          <w:color w:val="000000"/>
        </w:rPr>
        <w:t>%)</w:t>
      </w:r>
    </w:p>
    <w:p w:rsidR="00BD74B5" w:rsidRDefault="00BD74B5" w:rsidP="00BD74B5">
      <w:pPr>
        <w:jc w:val="center"/>
        <w:rPr>
          <w:b/>
        </w:rPr>
      </w:pPr>
    </w:p>
    <w:p w:rsidR="00BD74B5" w:rsidRDefault="00BD74B5" w:rsidP="00BD74B5">
      <w:pPr>
        <w:jc w:val="center"/>
        <w:rPr>
          <w:b/>
        </w:rPr>
      </w:pPr>
    </w:p>
    <w:p w:rsidR="00BD74B5" w:rsidRDefault="00BD74B5" w:rsidP="00BD74B5">
      <w:pPr>
        <w:jc w:val="center"/>
        <w:rPr>
          <w:b/>
        </w:rPr>
      </w:pPr>
    </w:p>
    <w:p w:rsidR="00BD74B5" w:rsidRDefault="00BD74B5" w:rsidP="00BD74B5">
      <w:pPr>
        <w:jc w:val="center"/>
        <w:rPr>
          <w:b/>
        </w:rPr>
      </w:pPr>
    </w:p>
    <w:p w:rsidR="00B76A45" w:rsidRPr="00BD74B5" w:rsidRDefault="00FB1E96" w:rsidP="00BD74B5">
      <w:pPr>
        <w:jc w:val="center"/>
        <w:rPr>
          <w:b/>
        </w:rPr>
      </w:pPr>
      <w:r w:rsidRPr="00BD74B5">
        <w:rPr>
          <w:b/>
        </w:rPr>
        <w:t>Распределение учителей по циклам</w:t>
      </w:r>
      <w:r w:rsidR="00B76A45" w:rsidRPr="00BD74B5">
        <w:rPr>
          <w:b/>
        </w:rPr>
        <w:t>.</w:t>
      </w:r>
    </w:p>
    <w:p w:rsidR="00B76A45" w:rsidRPr="00BD74B5" w:rsidRDefault="00B76A45" w:rsidP="00BD74B5">
      <w:pPr>
        <w:rPr>
          <w:b/>
        </w:rPr>
      </w:pPr>
    </w:p>
    <w:p w:rsidR="00B76A45" w:rsidRPr="00BD74B5" w:rsidRDefault="00B76A45" w:rsidP="00BD74B5">
      <w:pPr>
        <w:jc w:val="center"/>
        <w:rPr>
          <w:b/>
        </w:rPr>
      </w:pPr>
      <w:r w:rsidRPr="00BD74B5">
        <w:rPr>
          <w:b/>
        </w:rPr>
        <w:t>- гуманитарный цикл-</w:t>
      </w:r>
    </w:p>
    <w:p w:rsidR="00B76A45" w:rsidRPr="00BD74B5" w:rsidRDefault="00B76A45" w:rsidP="00BD74B5">
      <w:pPr>
        <w:jc w:val="center"/>
        <w:rPr>
          <w:b/>
        </w:rPr>
      </w:pPr>
    </w:p>
    <w:tbl>
      <w:tblPr>
        <w:tblW w:w="0" w:type="auto"/>
        <w:jc w:val="center"/>
        <w:tblInd w:w="-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3600"/>
        <w:gridCol w:w="2132"/>
      </w:tblGrid>
      <w:tr w:rsidR="00B76A45" w:rsidRPr="00BD74B5" w:rsidTr="004F6659">
        <w:trPr>
          <w:jc w:val="center"/>
        </w:trPr>
        <w:tc>
          <w:tcPr>
            <w:tcW w:w="4751" w:type="dxa"/>
            <w:shd w:val="clear" w:color="auto" w:fill="auto"/>
            <w:vAlign w:val="center"/>
          </w:tcPr>
          <w:p w:rsidR="00B76A45" w:rsidRPr="00BD74B5" w:rsidRDefault="00B76A45" w:rsidP="00BD74B5">
            <w:pPr>
              <w:jc w:val="center"/>
            </w:pPr>
            <w:r w:rsidRPr="00BD74B5">
              <w:t>Ф.И.О. учителя</w:t>
            </w:r>
          </w:p>
        </w:tc>
        <w:tc>
          <w:tcPr>
            <w:tcW w:w="3600" w:type="dxa"/>
            <w:shd w:val="clear" w:color="auto" w:fill="auto"/>
            <w:vAlign w:val="center"/>
          </w:tcPr>
          <w:p w:rsidR="00B76A45" w:rsidRPr="00BD74B5" w:rsidRDefault="00B76A45" w:rsidP="00BD74B5">
            <w:pPr>
              <w:jc w:val="center"/>
            </w:pPr>
            <w:r w:rsidRPr="00BD74B5">
              <w:t>Предмет</w:t>
            </w:r>
          </w:p>
        </w:tc>
        <w:tc>
          <w:tcPr>
            <w:tcW w:w="2132" w:type="dxa"/>
            <w:shd w:val="clear" w:color="auto" w:fill="auto"/>
            <w:vAlign w:val="center"/>
          </w:tcPr>
          <w:p w:rsidR="00B76A45" w:rsidRPr="00BD74B5" w:rsidRDefault="00B76A45" w:rsidP="00BD74B5">
            <w:pPr>
              <w:jc w:val="center"/>
            </w:pPr>
            <w:r w:rsidRPr="00BD74B5">
              <w:t>Дата прохождения курсов</w:t>
            </w:r>
          </w:p>
        </w:tc>
      </w:tr>
      <w:tr w:rsidR="00B76A45" w:rsidRPr="00BD74B5" w:rsidTr="004F6659">
        <w:trPr>
          <w:jc w:val="center"/>
        </w:trPr>
        <w:tc>
          <w:tcPr>
            <w:tcW w:w="4751" w:type="dxa"/>
            <w:shd w:val="clear" w:color="auto" w:fill="auto"/>
          </w:tcPr>
          <w:p w:rsidR="00B76A45" w:rsidRPr="00BD74B5" w:rsidRDefault="00B76A45" w:rsidP="00BD74B5">
            <w:pPr>
              <w:jc w:val="center"/>
            </w:pPr>
            <w:r w:rsidRPr="00BD74B5">
              <w:t>Королева Ирина Владимировна</w:t>
            </w:r>
          </w:p>
        </w:tc>
        <w:tc>
          <w:tcPr>
            <w:tcW w:w="3600" w:type="dxa"/>
            <w:shd w:val="clear" w:color="auto" w:fill="auto"/>
          </w:tcPr>
          <w:p w:rsidR="00B76A45" w:rsidRPr="00BD74B5" w:rsidRDefault="00B76A45" w:rsidP="00BD74B5">
            <w:pPr>
              <w:jc w:val="center"/>
            </w:pPr>
            <w:r w:rsidRPr="00BD74B5">
              <w:t>Русский язык, литература</w:t>
            </w:r>
          </w:p>
        </w:tc>
        <w:tc>
          <w:tcPr>
            <w:tcW w:w="2132" w:type="dxa"/>
            <w:shd w:val="clear" w:color="auto" w:fill="auto"/>
          </w:tcPr>
          <w:p w:rsidR="00B76A45" w:rsidRPr="00BD74B5" w:rsidRDefault="00F8342F" w:rsidP="00BD74B5">
            <w:pPr>
              <w:jc w:val="center"/>
            </w:pPr>
            <w:r w:rsidRPr="00BD74B5">
              <w:t>25.06.2013</w:t>
            </w:r>
            <w:r w:rsidR="00B76A45" w:rsidRPr="00BD74B5">
              <w:t xml:space="preserve"> г.</w:t>
            </w:r>
          </w:p>
        </w:tc>
      </w:tr>
      <w:tr w:rsidR="00B76A45" w:rsidRPr="00BD74B5" w:rsidTr="004F6659">
        <w:trPr>
          <w:jc w:val="center"/>
        </w:trPr>
        <w:tc>
          <w:tcPr>
            <w:tcW w:w="4751" w:type="dxa"/>
            <w:shd w:val="clear" w:color="auto" w:fill="auto"/>
          </w:tcPr>
          <w:p w:rsidR="00B76A45" w:rsidRPr="00BD74B5" w:rsidRDefault="00B76A45" w:rsidP="00BD74B5">
            <w:pPr>
              <w:jc w:val="center"/>
            </w:pPr>
            <w:r w:rsidRPr="00BD74B5">
              <w:t>Останний Татьяна Михайловна</w:t>
            </w:r>
          </w:p>
        </w:tc>
        <w:tc>
          <w:tcPr>
            <w:tcW w:w="3600" w:type="dxa"/>
            <w:shd w:val="clear" w:color="auto" w:fill="auto"/>
          </w:tcPr>
          <w:p w:rsidR="00B76A45" w:rsidRPr="00BD74B5" w:rsidRDefault="00B76A45" w:rsidP="00BD74B5">
            <w:pPr>
              <w:jc w:val="center"/>
            </w:pPr>
            <w:r w:rsidRPr="00BD74B5">
              <w:t>Русский язык, литература</w:t>
            </w:r>
          </w:p>
        </w:tc>
        <w:tc>
          <w:tcPr>
            <w:tcW w:w="2132" w:type="dxa"/>
            <w:shd w:val="clear" w:color="auto" w:fill="auto"/>
          </w:tcPr>
          <w:p w:rsidR="00B76A45" w:rsidRPr="00BD74B5" w:rsidRDefault="00F8342F" w:rsidP="00BD74B5">
            <w:pPr>
              <w:jc w:val="center"/>
            </w:pPr>
            <w:r w:rsidRPr="00BD74B5">
              <w:t>25.06.2013</w:t>
            </w:r>
            <w:r w:rsidR="00B76A45" w:rsidRPr="00BD74B5">
              <w:t xml:space="preserve"> г.</w:t>
            </w:r>
          </w:p>
        </w:tc>
      </w:tr>
      <w:tr w:rsidR="00B76A45" w:rsidRPr="00BD74B5" w:rsidTr="004F6659">
        <w:trPr>
          <w:jc w:val="center"/>
        </w:trPr>
        <w:tc>
          <w:tcPr>
            <w:tcW w:w="4751" w:type="dxa"/>
            <w:shd w:val="clear" w:color="auto" w:fill="auto"/>
          </w:tcPr>
          <w:p w:rsidR="00B76A45" w:rsidRPr="00BD74B5" w:rsidRDefault="00B76A45" w:rsidP="00BD74B5">
            <w:pPr>
              <w:jc w:val="center"/>
            </w:pPr>
            <w:r w:rsidRPr="00BD74B5">
              <w:t>Артюхов Андрей Владимирович</w:t>
            </w:r>
          </w:p>
        </w:tc>
        <w:tc>
          <w:tcPr>
            <w:tcW w:w="3600" w:type="dxa"/>
            <w:shd w:val="clear" w:color="auto" w:fill="auto"/>
          </w:tcPr>
          <w:p w:rsidR="00B76A45" w:rsidRPr="00BD74B5" w:rsidRDefault="00F8342F" w:rsidP="00BD74B5">
            <w:pPr>
              <w:jc w:val="center"/>
            </w:pPr>
            <w:r w:rsidRPr="00BD74B5">
              <w:t>История, об</w:t>
            </w:r>
            <w:r w:rsidR="00B76A45" w:rsidRPr="00BD74B5">
              <w:t>ществознание</w:t>
            </w:r>
          </w:p>
        </w:tc>
        <w:tc>
          <w:tcPr>
            <w:tcW w:w="2132" w:type="dxa"/>
            <w:shd w:val="clear" w:color="auto" w:fill="auto"/>
          </w:tcPr>
          <w:p w:rsidR="00B76A45" w:rsidRPr="00BD74B5" w:rsidRDefault="00F8342F" w:rsidP="00BD74B5">
            <w:pPr>
              <w:jc w:val="center"/>
            </w:pPr>
            <w:r w:rsidRPr="00BD74B5">
              <w:t>01</w:t>
            </w:r>
            <w:r w:rsidR="00B76A45" w:rsidRPr="00BD74B5">
              <w:t>.0</w:t>
            </w:r>
            <w:r w:rsidRPr="00BD74B5">
              <w:t>7.2013</w:t>
            </w:r>
            <w:r w:rsidR="00B76A45" w:rsidRPr="00BD74B5">
              <w:t xml:space="preserve"> г.</w:t>
            </w:r>
          </w:p>
        </w:tc>
      </w:tr>
      <w:tr w:rsidR="00B76A45" w:rsidRPr="00BD74B5" w:rsidTr="004F6659">
        <w:trPr>
          <w:jc w:val="center"/>
        </w:trPr>
        <w:tc>
          <w:tcPr>
            <w:tcW w:w="4751" w:type="dxa"/>
            <w:shd w:val="clear" w:color="auto" w:fill="auto"/>
          </w:tcPr>
          <w:p w:rsidR="00B76A45" w:rsidRPr="00BD74B5" w:rsidRDefault="00B76A45" w:rsidP="00BD74B5">
            <w:pPr>
              <w:jc w:val="center"/>
            </w:pPr>
            <w:r w:rsidRPr="00BD74B5">
              <w:t>Газенко Валентина Петровна</w:t>
            </w:r>
          </w:p>
        </w:tc>
        <w:tc>
          <w:tcPr>
            <w:tcW w:w="3600" w:type="dxa"/>
            <w:shd w:val="clear" w:color="auto" w:fill="auto"/>
          </w:tcPr>
          <w:p w:rsidR="00B76A45" w:rsidRPr="00BD74B5" w:rsidRDefault="00B76A45" w:rsidP="00BD74B5">
            <w:pPr>
              <w:jc w:val="center"/>
            </w:pPr>
            <w:r w:rsidRPr="00BD74B5">
              <w:t>Английский яхык</w:t>
            </w:r>
          </w:p>
        </w:tc>
        <w:tc>
          <w:tcPr>
            <w:tcW w:w="2132" w:type="dxa"/>
            <w:shd w:val="clear" w:color="auto" w:fill="auto"/>
          </w:tcPr>
          <w:p w:rsidR="00B76A45" w:rsidRPr="00BD74B5" w:rsidRDefault="006107A8" w:rsidP="00BD74B5">
            <w:pPr>
              <w:jc w:val="center"/>
            </w:pPr>
            <w:r w:rsidRPr="00BD74B5">
              <w:t>15.04.2016</w:t>
            </w:r>
            <w:r w:rsidR="00B76A45" w:rsidRPr="00BD74B5">
              <w:t xml:space="preserve"> г.</w:t>
            </w:r>
          </w:p>
        </w:tc>
      </w:tr>
      <w:tr w:rsidR="00B76A45" w:rsidRPr="00BD74B5" w:rsidTr="004F6659">
        <w:trPr>
          <w:jc w:val="center"/>
        </w:trPr>
        <w:tc>
          <w:tcPr>
            <w:tcW w:w="4751" w:type="dxa"/>
            <w:shd w:val="clear" w:color="auto" w:fill="auto"/>
          </w:tcPr>
          <w:p w:rsidR="00B76A45" w:rsidRPr="00BD74B5" w:rsidRDefault="00B76A45" w:rsidP="00BD74B5">
            <w:pPr>
              <w:jc w:val="center"/>
            </w:pPr>
            <w:r w:rsidRPr="00BD74B5">
              <w:t>Зеленская Антонина Владимировна</w:t>
            </w:r>
          </w:p>
        </w:tc>
        <w:tc>
          <w:tcPr>
            <w:tcW w:w="3600" w:type="dxa"/>
            <w:shd w:val="clear" w:color="auto" w:fill="auto"/>
          </w:tcPr>
          <w:p w:rsidR="00B76A45" w:rsidRPr="00BD74B5" w:rsidRDefault="00B76A45" w:rsidP="00BD74B5">
            <w:pPr>
              <w:jc w:val="center"/>
            </w:pPr>
            <w:r w:rsidRPr="00BD74B5">
              <w:t>Английский язык</w:t>
            </w:r>
          </w:p>
        </w:tc>
        <w:tc>
          <w:tcPr>
            <w:tcW w:w="2132" w:type="dxa"/>
            <w:shd w:val="clear" w:color="auto" w:fill="auto"/>
          </w:tcPr>
          <w:p w:rsidR="00B76A45" w:rsidRPr="00BD74B5" w:rsidRDefault="00F8342F" w:rsidP="00BD74B5">
            <w:pPr>
              <w:jc w:val="center"/>
            </w:pPr>
            <w:r w:rsidRPr="00BD74B5">
              <w:t>27.05.2013</w:t>
            </w:r>
            <w:r w:rsidR="00B76A45" w:rsidRPr="00BD74B5">
              <w:t xml:space="preserve"> г.</w:t>
            </w:r>
          </w:p>
        </w:tc>
      </w:tr>
      <w:tr w:rsidR="00B76A45" w:rsidRPr="00BD74B5" w:rsidTr="004F6659">
        <w:trPr>
          <w:jc w:val="center"/>
        </w:trPr>
        <w:tc>
          <w:tcPr>
            <w:tcW w:w="4751" w:type="dxa"/>
            <w:shd w:val="clear" w:color="auto" w:fill="auto"/>
          </w:tcPr>
          <w:p w:rsidR="00B76A45" w:rsidRPr="00BD74B5" w:rsidRDefault="00B76A45" w:rsidP="00BD74B5">
            <w:pPr>
              <w:jc w:val="center"/>
            </w:pPr>
            <w:r w:rsidRPr="00BD74B5">
              <w:t>Хачатурян Любовь Владимировна</w:t>
            </w:r>
          </w:p>
        </w:tc>
        <w:tc>
          <w:tcPr>
            <w:tcW w:w="3600" w:type="dxa"/>
            <w:shd w:val="clear" w:color="auto" w:fill="auto"/>
          </w:tcPr>
          <w:p w:rsidR="00B76A45" w:rsidRPr="00BD74B5" w:rsidRDefault="00B76A45" w:rsidP="00BD74B5">
            <w:pPr>
              <w:jc w:val="center"/>
            </w:pPr>
            <w:r w:rsidRPr="00BD74B5">
              <w:t>Музыка, МХК</w:t>
            </w:r>
          </w:p>
        </w:tc>
        <w:tc>
          <w:tcPr>
            <w:tcW w:w="2132" w:type="dxa"/>
            <w:shd w:val="clear" w:color="auto" w:fill="auto"/>
          </w:tcPr>
          <w:p w:rsidR="00B76A45" w:rsidRPr="00BD74B5" w:rsidRDefault="00F8342F" w:rsidP="00BD74B5">
            <w:pPr>
              <w:jc w:val="center"/>
            </w:pPr>
            <w:r w:rsidRPr="00BD74B5">
              <w:t>27.05.2013</w:t>
            </w:r>
            <w:r w:rsidR="00B76A45" w:rsidRPr="00BD74B5">
              <w:t xml:space="preserve"> г.</w:t>
            </w:r>
          </w:p>
        </w:tc>
      </w:tr>
    </w:tbl>
    <w:p w:rsidR="00FE11C8" w:rsidRPr="00FE11C8" w:rsidRDefault="00FE11C8" w:rsidP="00FE11C8">
      <w:pPr>
        <w:rPr>
          <w:vanish/>
        </w:rPr>
      </w:pPr>
    </w:p>
    <w:tbl>
      <w:tblPr>
        <w:tblpPr w:leftFromText="180" w:rightFromText="180" w:vertAnchor="page" w:horzAnchor="margin" w:tblpY="5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686"/>
        <w:gridCol w:w="2268"/>
      </w:tblGrid>
      <w:tr w:rsidR="00BD74B5" w:rsidRPr="00BD74B5" w:rsidTr="00BD74B5">
        <w:tc>
          <w:tcPr>
            <w:tcW w:w="4536" w:type="dxa"/>
            <w:shd w:val="clear" w:color="auto" w:fill="auto"/>
            <w:vAlign w:val="center"/>
          </w:tcPr>
          <w:p w:rsidR="00BD74B5" w:rsidRPr="00BD74B5" w:rsidRDefault="00BD74B5" w:rsidP="00BD74B5">
            <w:pPr>
              <w:jc w:val="center"/>
              <w:rPr>
                <w:b/>
              </w:rPr>
            </w:pPr>
            <w:r w:rsidRPr="00BD74B5">
              <w:rPr>
                <w:b/>
              </w:rPr>
              <w:t>Ф.И.О. учителя</w:t>
            </w:r>
          </w:p>
        </w:tc>
        <w:tc>
          <w:tcPr>
            <w:tcW w:w="3686" w:type="dxa"/>
            <w:shd w:val="clear" w:color="auto" w:fill="auto"/>
            <w:vAlign w:val="center"/>
          </w:tcPr>
          <w:p w:rsidR="00BD74B5" w:rsidRPr="00BD74B5" w:rsidRDefault="00BD74B5" w:rsidP="00BD74B5">
            <w:pPr>
              <w:jc w:val="center"/>
              <w:rPr>
                <w:b/>
              </w:rPr>
            </w:pPr>
            <w:r w:rsidRPr="00BD74B5">
              <w:rPr>
                <w:b/>
              </w:rPr>
              <w:t>Предмет</w:t>
            </w:r>
          </w:p>
        </w:tc>
        <w:tc>
          <w:tcPr>
            <w:tcW w:w="2268" w:type="dxa"/>
            <w:shd w:val="clear" w:color="auto" w:fill="auto"/>
            <w:vAlign w:val="center"/>
          </w:tcPr>
          <w:p w:rsidR="00BD74B5" w:rsidRPr="00BD74B5" w:rsidRDefault="00BD74B5" w:rsidP="00BD74B5">
            <w:pPr>
              <w:jc w:val="center"/>
              <w:rPr>
                <w:b/>
              </w:rPr>
            </w:pPr>
            <w:r w:rsidRPr="00BD74B5">
              <w:rPr>
                <w:b/>
              </w:rPr>
              <w:t>Дата прохождения курсов</w:t>
            </w:r>
          </w:p>
        </w:tc>
      </w:tr>
      <w:tr w:rsidR="00BD74B5" w:rsidRPr="00BD74B5" w:rsidTr="00BD74B5">
        <w:tc>
          <w:tcPr>
            <w:tcW w:w="4536" w:type="dxa"/>
            <w:shd w:val="clear" w:color="auto" w:fill="auto"/>
          </w:tcPr>
          <w:p w:rsidR="00BD74B5" w:rsidRPr="00BD74B5" w:rsidRDefault="00BD74B5" w:rsidP="00BD74B5">
            <w:pPr>
              <w:jc w:val="center"/>
            </w:pPr>
            <w:r w:rsidRPr="00BD74B5">
              <w:t>Исаева Анастасия Сергеевна</w:t>
            </w:r>
          </w:p>
        </w:tc>
        <w:tc>
          <w:tcPr>
            <w:tcW w:w="3686" w:type="dxa"/>
            <w:shd w:val="clear" w:color="auto" w:fill="auto"/>
          </w:tcPr>
          <w:p w:rsidR="00BD74B5" w:rsidRPr="00BD74B5" w:rsidRDefault="00BD74B5" w:rsidP="00BD74B5">
            <w:pPr>
              <w:jc w:val="center"/>
            </w:pPr>
            <w:r w:rsidRPr="00BD74B5">
              <w:t>Математика, информатика</w:t>
            </w:r>
          </w:p>
        </w:tc>
        <w:tc>
          <w:tcPr>
            <w:tcW w:w="2268" w:type="dxa"/>
            <w:shd w:val="clear" w:color="auto" w:fill="auto"/>
          </w:tcPr>
          <w:p w:rsidR="00BD74B5" w:rsidRPr="00BD74B5" w:rsidRDefault="00BD74B5" w:rsidP="00BD74B5">
            <w:pPr>
              <w:jc w:val="center"/>
            </w:pPr>
            <w:r w:rsidRPr="00BD74B5">
              <w:t>16.01.2017г.</w:t>
            </w:r>
          </w:p>
        </w:tc>
      </w:tr>
      <w:tr w:rsidR="00BD74B5" w:rsidRPr="00BD74B5" w:rsidTr="00BD74B5">
        <w:tc>
          <w:tcPr>
            <w:tcW w:w="4536" w:type="dxa"/>
            <w:tcBorders>
              <w:top w:val="nil"/>
              <w:left w:val="nil"/>
              <w:bottom w:val="nil"/>
              <w:right w:val="nil"/>
            </w:tcBorders>
            <w:shd w:val="clear" w:color="auto" w:fill="auto"/>
          </w:tcPr>
          <w:p w:rsidR="00BD74B5" w:rsidRPr="00BD74B5" w:rsidRDefault="00BD74B5" w:rsidP="00BD74B5">
            <w:pPr>
              <w:jc w:val="center"/>
            </w:pPr>
            <w:r w:rsidRPr="00BD74B5">
              <w:t>Пшидаток Мурат Алиевич</w:t>
            </w:r>
          </w:p>
        </w:tc>
        <w:tc>
          <w:tcPr>
            <w:tcW w:w="3686" w:type="dxa"/>
            <w:tcBorders>
              <w:left w:val="nil"/>
            </w:tcBorders>
            <w:shd w:val="clear" w:color="auto" w:fill="auto"/>
          </w:tcPr>
          <w:p w:rsidR="00BD74B5" w:rsidRPr="00BD74B5" w:rsidRDefault="00BD74B5" w:rsidP="00BD74B5">
            <w:pPr>
              <w:jc w:val="center"/>
            </w:pPr>
            <w:r w:rsidRPr="00BD74B5">
              <w:t>Физика, математика</w:t>
            </w:r>
          </w:p>
        </w:tc>
        <w:tc>
          <w:tcPr>
            <w:tcW w:w="2268" w:type="dxa"/>
            <w:shd w:val="clear" w:color="auto" w:fill="auto"/>
          </w:tcPr>
          <w:p w:rsidR="00BD74B5" w:rsidRPr="00BD74B5" w:rsidRDefault="00BD74B5" w:rsidP="00BD74B5">
            <w:pPr>
              <w:jc w:val="center"/>
            </w:pPr>
            <w:r w:rsidRPr="00BD74B5">
              <w:t>06.06.2017 г.</w:t>
            </w:r>
          </w:p>
        </w:tc>
      </w:tr>
      <w:tr w:rsidR="00BD74B5" w:rsidRPr="00BD74B5" w:rsidTr="00BD74B5">
        <w:tc>
          <w:tcPr>
            <w:tcW w:w="4536" w:type="dxa"/>
            <w:tcBorders>
              <w:top w:val="nil"/>
            </w:tcBorders>
            <w:shd w:val="clear" w:color="auto" w:fill="auto"/>
          </w:tcPr>
          <w:p w:rsidR="00BD74B5" w:rsidRPr="00BD74B5" w:rsidRDefault="00BD74B5" w:rsidP="00BD74B5">
            <w:pPr>
              <w:jc w:val="center"/>
            </w:pPr>
            <w:r w:rsidRPr="00BD74B5">
              <w:t>Буяльская Ирина Петровна</w:t>
            </w:r>
          </w:p>
        </w:tc>
        <w:tc>
          <w:tcPr>
            <w:tcW w:w="3686" w:type="dxa"/>
            <w:shd w:val="clear" w:color="auto" w:fill="auto"/>
          </w:tcPr>
          <w:p w:rsidR="00BD74B5" w:rsidRPr="00BD74B5" w:rsidRDefault="00BD74B5" w:rsidP="00BD74B5">
            <w:pPr>
              <w:jc w:val="center"/>
            </w:pPr>
            <w:r w:rsidRPr="00BD74B5">
              <w:t>Химия, биология</w:t>
            </w:r>
          </w:p>
        </w:tc>
        <w:tc>
          <w:tcPr>
            <w:tcW w:w="2268" w:type="dxa"/>
            <w:shd w:val="clear" w:color="auto" w:fill="auto"/>
          </w:tcPr>
          <w:p w:rsidR="00BD74B5" w:rsidRPr="00BD74B5" w:rsidRDefault="00BD74B5" w:rsidP="00BD74B5">
            <w:pPr>
              <w:jc w:val="center"/>
            </w:pPr>
            <w:r w:rsidRPr="00BD74B5">
              <w:t>25.06.2016 г.</w:t>
            </w:r>
          </w:p>
        </w:tc>
      </w:tr>
      <w:tr w:rsidR="00BD74B5" w:rsidRPr="00BD74B5" w:rsidTr="00BD74B5">
        <w:tc>
          <w:tcPr>
            <w:tcW w:w="4536" w:type="dxa"/>
            <w:shd w:val="clear" w:color="auto" w:fill="auto"/>
          </w:tcPr>
          <w:p w:rsidR="00BD74B5" w:rsidRPr="00BD74B5" w:rsidRDefault="00BD74B5" w:rsidP="00BD74B5">
            <w:pPr>
              <w:jc w:val="center"/>
            </w:pPr>
            <w:r w:rsidRPr="00BD74B5">
              <w:t>Тахумова Джулета Тлепшуковна</w:t>
            </w:r>
          </w:p>
        </w:tc>
        <w:tc>
          <w:tcPr>
            <w:tcW w:w="3686" w:type="dxa"/>
            <w:shd w:val="clear" w:color="auto" w:fill="auto"/>
          </w:tcPr>
          <w:p w:rsidR="00BD74B5" w:rsidRPr="00BD74B5" w:rsidRDefault="00BD74B5" w:rsidP="00BD74B5">
            <w:pPr>
              <w:jc w:val="center"/>
            </w:pPr>
            <w:r w:rsidRPr="00BD74B5">
              <w:t>География, биология</w:t>
            </w:r>
          </w:p>
        </w:tc>
        <w:tc>
          <w:tcPr>
            <w:tcW w:w="2268" w:type="dxa"/>
            <w:shd w:val="clear" w:color="auto" w:fill="auto"/>
          </w:tcPr>
          <w:p w:rsidR="00BD74B5" w:rsidRPr="00BD74B5" w:rsidRDefault="00BD74B5" w:rsidP="00BD74B5">
            <w:pPr>
              <w:jc w:val="center"/>
            </w:pPr>
            <w:r w:rsidRPr="00BD74B5">
              <w:t>22.06.2016 г.</w:t>
            </w:r>
          </w:p>
        </w:tc>
      </w:tr>
    </w:tbl>
    <w:p w:rsidR="00420627" w:rsidRPr="00BD74B5" w:rsidRDefault="00420627" w:rsidP="00BD74B5">
      <w:pPr>
        <w:rPr>
          <w:b/>
        </w:rPr>
      </w:pPr>
    </w:p>
    <w:p w:rsidR="00420627" w:rsidRPr="00BD74B5" w:rsidRDefault="00420627" w:rsidP="00BD74B5">
      <w:pPr>
        <w:jc w:val="center"/>
        <w:rPr>
          <w:b/>
        </w:rPr>
      </w:pPr>
    </w:p>
    <w:p w:rsidR="00B76A45" w:rsidRPr="00BD74B5" w:rsidRDefault="00BD74B5" w:rsidP="00BD74B5">
      <w:pPr>
        <w:jc w:val="center"/>
        <w:rPr>
          <w:b/>
        </w:rPr>
      </w:pPr>
      <w:r w:rsidRPr="00BD74B5">
        <w:rPr>
          <w:b/>
        </w:rPr>
        <w:t>- естественно-математический цикл</w:t>
      </w:r>
    </w:p>
    <w:p w:rsidR="00B710B6" w:rsidRPr="00BD74B5" w:rsidRDefault="00B710B6" w:rsidP="00BD74B5">
      <w:pPr>
        <w:jc w:val="center"/>
        <w:rPr>
          <w:b/>
        </w:rPr>
      </w:pPr>
    </w:p>
    <w:p w:rsidR="00B76A45" w:rsidRPr="00BD74B5" w:rsidRDefault="00B76A45" w:rsidP="00BD74B5">
      <w:pPr>
        <w:jc w:val="center"/>
        <w:rPr>
          <w:b/>
        </w:rPr>
      </w:pPr>
      <w:r w:rsidRPr="00BD74B5">
        <w:rPr>
          <w:b/>
        </w:rPr>
        <w:t>- технический цикл</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685"/>
        <w:gridCol w:w="2410"/>
      </w:tblGrid>
      <w:tr w:rsidR="00B76A45" w:rsidRPr="00BD74B5" w:rsidTr="00217666">
        <w:tc>
          <w:tcPr>
            <w:tcW w:w="4111" w:type="dxa"/>
            <w:shd w:val="clear" w:color="auto" w:fill="auto"/>
            <w:vAlign w:val="center"/>
          </w:tcPr>
          <w:p w:rsidR="00B76A45" w:rsidRPr="00BD74B5" w:rsidRDefault="00B76A45" w:rsidP="00BD74B5">
            <w:pPr>
              <w:jc w:val="center"/>
              <w:rPr>
                <w:b/>
              </w:rPr>
            </w:pPr>
            <w:r w:rsidRPr="00BD74B5">
              <w:rPr>
                <w:b/>
              </w:rPr>
              <w:t>Ф.И.О. учителя</w:t>
            </w:r>
          </w:p>
        </w:tc>
        <w:tc>
          <w:tcPr>
            <w:tcW w:w="3685" w:type="dxa"/>
            <w:shd w:val="clear" w:color="auto" w:fill="auto"/>
            <w:vAlign w:val="center"/>
          </w:tcPr>
          <w:p w:rsidR="00B76A45" w:rsidRPr="00BD74B5" w:rsidRDefault="00B76A45" w:rsidP="00BD74B5">
            <w:pPr>
              <w:jc w:val="center"/>
              <w:rPr>
                <w:b/>
              </w:rPr>
            </w:pPr>
            <w:r w:rsidRPr="00BD74B5">
              <w:rPr>
                <w:b/>
              </w:rPr>
              <w:t>Предмет</w:t>
            </w:r>
          </w:p>
        </w:tc>
        <w:tc>
          <w:tcPr>
            <w:tcW w:w="2410" w:type="dxa"/>
            <w:shd w:val="clear" w:color="auto" w:fill="auto"/>
            <w:vAlign w:val="center"/>
          </w:tcPr>
          <w:p w:rsidR="00B76A45" w:rsidRPr="00BD74B5" w:rsidRDefault="00B76A45" w:rsidP="00BD74B5">
            <w:pPr>
              <w:jc w:val="center"/>
              <w:rPr>
                <w:b/>
              </w:rPr>
            </w:pPr>
            <w:r w:rsidRPr="00BD74B5">
              <w:rPr>
                <w:b/>
              </w:rPr>
              <w:t>Дата прохождения курсов</w:t>
            </w:r>
          </w:p>
        </w:tc>
      </w:tr>
      <w:tr w:rsidR="00B76A45" w:rsidRPr="00BD74B5" w:rsidTr="00217666">
        <w:tc>
          <w:tcPr>
            <w:tcW w:w="4111" w:type="dxa"/>
            <w:shd w:val="clear" w:color="auto" w:fill="auto"/>
          </w:tcPr>
          <w:p w:rsidR="00B76A45" w:rsidRPr="00BD74B5" w:rsidRDefault="00B76A45" w:rsidP="00BD74B5">
            <w:pPr>
              <w:jc w:val="center"/>
            </w:pPr>
            <w:r w:rsidRPr="00BD74B5">
              <w:t>Козлов Александр Сергеевич</w:t>
            </w:r>
          </w:p>
        </w:tc>
        <w:tc>
          <w:tcPr>
            <w:tcW w:w="3685" w:type="dxa"/>
            <w:shd w:val="clear" w:color="auto" w:fill="auto"/>
          </w:tcPr>
          <w:p w:rsidR="00B76A45" w:rsidRPr="00BD74B5" w:rsidRDefault="00B76A45" w:rsidP="00BD74B5">
            <w:pPr>
              <w:jc w:val="center"/>
            </w:pPr>
            <w:r w:rsidRPr="00BD74B5">
              <w:t>Физическая культура</w:t>
            </w:r>
          </w:p>
        </w:tc>
        <w:tc>
          <w:tcPr>
            <w:tcW w:w="2410" w:type="dxa"/>
            <w:shd w:val="clear" w:color="auto" w:fill="auto"/>
          </w:tcPr>
          <w:p w:rsidR="00B76A45" w:rsidRPr="00BD74B5" w:rsidRDefault="00420627" w:rsidP="00BD74B5">
            <w:pPr>
              <w:jc w:val="center"/>
            </w:pPr>
            <w:r w:rsidRPr="00BD74B5">
              <w:t>01.07.2015</w:t>
            </w:r>
            <w:r w:rsidR="00B76A45" w:rsidRPr="00BD74B5">
              <w:t xml:space="preserve"> г.</w:t>
            </w:r>
          </w:p>
        </w:tc>
      </w:tr>
      <w:tr w:rsidR="00B76A45" w:rsidRPr="00BD74B5" w:rsidTr="00217666">
        <w:tc>
          <w:tcPr>
            <w:tcW w:w="4111" w:type="dxa"/>
            <w:shd w:val="clear" w:color="auto" w:fill="auto"/>
          </w:tcPr>
          <w:p w:rsidR="00B76A45" w:rsidRPr="00BD74B5" w:rsidRDefault="00B76A45" w:rsidP="00BD74B5">
            <w:pPr>
              <w:jc w:val="center"/>
            </w:pPr>
            <w:r w:rsidRPr="00BD74B5">
              <w:t>Артюхов Андрей Владимирович</w:t>
            </w:r>
          </w:p>
        </w:tc>
        <w:tc>
          <w:tcPr>
            <w:tcW w:w="3685" w:type="dxa"/>
            <w:shd w:val="clear" w:color="auto" w:fill="auto"/>
          </w:tcPr>
          <w:p w:rsidR="00B76A45" w:rsidRPr="00BD74B5" w:rsidRDefault="00B76A45" w:rsidP="00BD74B5">
            <w:pPr>
              <w:jc w:val="center"/>
            </w:pPr>
            <w:r w:rsidRPr="00BD74B5">
              <w:t>ОБЖ</w:t>
            </w:r>
          </w:p>
        </w:tc>
        <w:tc>
          <w:tcPr>
            <w:tcW w:w="2410" w:type="dxa"/>
            <w:shd w:val="clear" w:color="auto" w:fill="auto"/>
          </w:tcPr>
          <w:p w:rsidR="00B76A45" w:rsidRPr="00BD74B5" w:rsidRDefault="00F8342F" w:rsidP="00BD74B5">
            <w:pPr>
              <w:jc w:val="center"/>
            </w:pPr>
            <w:r w:rsidRPr="00BD74B5">
              <w:t>01.07</w:t>
            </w:r>
            <w:r w:rsidR="00B76A45" w:rsidRPr="00BD74B5">
              <w:t>.</w:t>
            </w:r>
            <w:r w:rsidR="00420627" w:rsidRPr="00BD74B5">
              <w:t>2015</w:t>
            </w:r>
            <w:r w:rsidR="00B76A45" w:rsidRPr="00BD74B5">
              <w:t xml:space="preserve"> г.</w:t>
            </w:r>
          </w:p>
        </w:tc>
      </w:tr>
      <w:tr w:rsidR="00B76A45" w:rsidRPr="00BD74B5" w:rsidTr="00217666">
        <w:tc>
          <w:tcPr>
            <w:tcW w:w="4111" w:type="dxa"/>
            <w:shd w:val="clear" w:color="auto" w:fill="auto"/>
          </w:tcPr>
          <w:p w:rsidR="00B76A45" w:rsidRPr="00BD74B5" w:rsidRDefault="00B76A45" w:rsidP="00BD74B5">
            <w:pPr>
              <w:jc w:val="center"/>
            </w:pPr>
            <w:r w:rsidRPr="00BD74B5">
              <w:t>Исаева Светлана Николаевна</w:t>
            </w:r>
          </w:p>
        </w:tc>
        <w:tc>
          <w:tcPr>
            <w:tcW w:w="3685" w:type="dxa"/>
            <w:shd w:val="clear" w:color="auto" w:fill="auto"/>
          </w:tcPr>
          <w:p w:rsidR="00B76A45" w:rsidRPr="00BD74B5" w:rsidRDefault="00B76A45" w:rsidP="00BD74B5">
            <w:pPr>
              <w:jc w:val="center"/>
            </w:pPr>
            <w:r w:rsidRPr="00BD74B5">
              <w:t>Физическая культура</w:t>
            </w:r>
          </w:p>
        </w:tc>
        <w:tc>
          <w:tcPr>
            <w:tcW w:w="2410" w:type="dxa"/>
            <w:shd w:val="clear" w:color="auto" w:fill="auto"/>
          </w:tcPr>
          <w:p w:rsidR="00B76A45" w:rsidRPr="00BD74B5" w:rsidRDefault="00420627" w:rsidP="00BD74B5">
            <w:pPr>
              <w:jc w:val="center"/>
            </w:pPr>
            <w:r w:rsidRPr="00BD74B5">
              <w:t>25.06.2017</w:t>
            </w:r>
            <w:r w:rsidR="00B76A45" w:rsidRPr="00BD74B5">
              <w:t xml:space="preserve"> г.</w:t>
            </w:r>
          </w:p>
        </w:tc>
      </w:tr>
      <w:tr w:rsidR="00B76A45" w:rsidRPr="00BD74B5" w:rsidTr="00217666">
        <w:tc>
          <w:tcPr>
            <w:tcW w:w="4111" w:type="dxa"/>
            <w:shd w:val="clear" w:color="auto" w:fill="auto"/>
          </w:tcPr>
          <w:p w:rsidR="00B76A45" w:rsidRPr="00BD74B5" w:rsidRDefault="00B76A45" w:rsidP="00BD74B5">
            <w:pPr>
              <w:jc w:val="center"/>
            </w:pPr>
            <w:r w:rsidRPr="00BD74B5">
              <w:t>Хачатурян Любовь Владимировна</w:t>
            </w:r>
          </w:p>
        </w:tc>
        <w:tc>
          <w:tcPr>
            <w:tcW w:w="3685" w:type="dxa"/>
            <w:shd w:val="clear" w:color="auto" w:fill="auto"/>
          </w:tcPr>
          <w:p w:rsidR="00B76A45" w:rsidRPr="00BD74B5" w:rsidRDefault="00B76A45" w:rsidP="00BD74B5">
            <w:pPr>
              <w:jc w:val="center"/>
            </w:pPr>
            <w:r w:rsidRPr="00BD74B5">
              <w:t>Трудовое обучение</w:t>
            </w:r>
          </w:p>
        </w:tc>
        <w:tc>
          <w:tcPr>
            <w:tcW w:w="2410" w:type="dxa"/>
            <w:shd w:val="clear" w:color="auto" w:fill="auto"/>
          </w:tcPr>
          <w:p w:rsidR="00B76A45" w:rsidRPr="00BD74B5" w:rsidRDefault="00420627" w:rsidP="00BD74B5">
            <w:pPr>
              <w:jc w:val="center"/>
            </w:pPr>
            <w:r w:rsidRPr="00BD74B5">
              <w:t>27.05.2017</w:t>
            </w:r>
            <w:r w:rsidR="00F8342F" w:rsidRPr="00BD74B5">
              <w:t xml:space="preserve"> г.</w:t>
            </w:r>
          </w:p>
        </w:tc>
      </w:tr>
    </w:tbl>
    <w:p w:rsidR="00B76A45" w:rsidRPr="00BD74B5" w:rsidRDefault="00B76A45" w:rsidP="00BD74B5">
      <w:pPr>
        <w:jc w:val="center"/>
        <w:rPr>
          <w:b/>
        </w:rPr>
      </w:pPr>
    </w:p>
    <w:p w:rsidR="00B76A45" w:rsidRPr="00BD74B5" w:rsidRDefault="00B76A45" w:rsidP="00BD74B5">
      <w:pPr>
        <w:jc w:val="center"/>
        <w:rPr>
          <w:b/>
        </w:rPr>
      </w:pPr>
      <w:r w:rsidRPr="00BD74B5">
        <w:rPr>
          <w:b/>
        </w:rPr>
        <w:t>Награды</w:t>
      </w:r>
      <w:r w:rsidR="007E3749" w:rsidRPr="00BD74B5">
        <w:rPr>
          <w:b/>
        </w:rPr>
        <w:t>, грамоты</w:t>
      </w:r>
      <w:r w:rsidRPr="00BD74B5">
        <w:rPr>
          <w:b/>
        </w:rPr>
        <w:t>:</w:t>
      </w:r>
    </w:p>
    <w:p w:rsidR="00E64DBE" w:rsidRPr="00BD74B5" w:rsidRDefault="00E64DBE" w:rsidP="00BD74B5">
      <w:pPr>
        <w:rPr>
          <w:b/>
        </w:rPr>
      </w:pPr>
    </w:p>
    <w:p w:rsidR="00E64DBE" w:rsidRPr="00BD74B5" w:rsidRDefault="00274463" w:rsidP="00BD74B5">
      <w:pPr>
        <w:ind w:firstLine="142"/>
      </w:pPr>
      <w:r w:rsidRPr="00BD74B5">
        <w:rPr>
          <w:b/>
        </w:rPr>
        <w:t xml:space="preserve"> </w:t>
      </w:r>
      <w:r w:rsidR="00E64DBE" w:rsidRPr="00BD74B5">
        <w:rPr>
          <w:b/>
        </w:rPr>
        <w:t xml:space="preserve">- </w:t>
      </w:r>
      <w:r w:rsidR="00E64DBE" w:rsidRPr="00BD74B5">
        <w:t>федеральные – Артюхов А. В.</w:t>
      </w:r>
    </w:p>
    <w:p w:rsidR="00B76A45" w:rsidRPr="00BD74B5" w:rsidRDefault="00B76A45" w:rsidP="00BD74B5">
      <w:r w:rsidRPr="00BD74B5">
        <w:t xml:space="preserve">   - региональные</w:t>
      </w:r>
      <w:r w:rsidR="006107A8" w:rsidRPr="00BD74B5">
        <w:t xml:space="preserve"> </w:t>
      </w:r>
      <w:r w:rsidRPr="00BD74B5">
        <w:t xml:space="preserve">- </w:t>
      </w:r>
      <w:r w:rsidR="006107A8" w:rsidRPr="00BD74B5">
        <w:t>Тахумова Д. Т.,</w:t>
      </w:r>
      <w:r w:rsidR="00E64DBE" w:rsidRPr="00BD74B5">
        <w:t xml:space="preserve"> Газенко В. П., Пшидаток М. А.</w:t>
      </w:r>
    </w:p>
    <w:p w:rsidR="00B76A45" w:rsidRPr="00BD74B5" w:rsidRDefault="00B76A45" w:rsidP="00BD74B5">
      <w:r w:rsidRPr="00BD74B5">
        <w:t xml:space="preserve">   - муниципальные – Артюхов А.В., </w:t>
      </w:r>
      <w:r w:rsidR="00E64DBE" w:rsidRPr="00BD74B5">
        <w:t xml:space="preserve">Буяльская И. П., Королева И. В., </w:t>
      </w:r>
      <w:r w:rsidRPr="00BD74B5">
        <w:t xml:space="preserve"> </w:t>
      </w:r>
      <w:r w:rsidR="00E64DBE" w:rsidRPr="00BD74B5">
        <w:t>Кузнецова Н. Г.</w:t>
      </w:r>
    </w:p>
    <w:p w:rsidR="00274463" w:rsidRPr="00BD74B5" w:rsidRDefault="00274463" w:rsidP="00BD74B5">
      <w:pPr>
        <w:rPr>
          <w:b/>
        </w:rPr>
      </w:pPr>
    </w:p>
    <w:p w:rsidR="00B76A45" w:rsidRPr="00BD74B5" w:rsidRDefault="00B76A45" w:rsidP="00BD74B5">
      <w:pPr>
        <w:jc w:val="center"/>
        <w:rPr>
          <w:b/>
        </w:rPr>
      </w:pPr>
      <w:r w:rsidRPr="00BD74B5">
        <w:rPr>
          <w:b/>
        </w:rPr>
        <w:t>Количество учащихся по ступеням обучения:</w:t>
      </w:r>
    </w:p>
    <w:p w:rsidR="00B76A45" w:rsidRPr="00BD74B5" w:rsidRDefault="00EC6BB3" w:rsidP="00BD74B5">
      <w:pPr>
        <w:rPr>
          <w:b/>
        </w:rPr>
      </w:pPr>
      <w:r w:rsidRPr="00BD74B5">
        <w:rPr>
          <w:b/>
        </w:rPr>
        <w:t xml:space="preserve">   -</w:t>
      </w:r>
      <w:r w:rsidR="006107A8" w:rsidRPr="00BD74B5">
        <w:rPr>
          <w:b/>
        </w:rPr>
        <w:t xml:space="preserve"> 1 ступень- 1-4 классы – </w:t>
      </w:r>
      <w:r w:rsidR="00420627" w:rsidRPr="00BD74B5">
        <w:rPr>
          <w:b/>
        </w:rPr>
        <w:t>137</w:t>
      </w:r>
      <w:r w:rsidR="00B76A45" w:rsidRPr="00BD74B5">
        <w:rPr>
          <w:b/>
        </w:rPr>
        <w:t xml:space="preserve"> человек</w:t>
      </w:r>
    </w:p>
    <w:p w:rsidR="00B76A45" w:rsidRPr="00BD74B5" w:rsidRDefault="00F8342F" w:rsidP="00BD74B5">
      <w:pPr>
        <w:rPr>
          <w:b/>
        </w:rPr>
      </w:pPr>
      <w:r w:rsidRPr="00BD74B5">
        <w:rPr>
          <w:b/>
        </w:rPr>
        <w:t xml:space="preserve">   - 2 ступень- 5-9 кла</w:t>
      </w:r>
      <w:r w:rsidR="00420627" w:rsidRPr="00BD74B5">
        <w:rPr>
          <w:b/>
        </w:rPr>
        <w:t>ссы- 131</w:t>
      </w:r>
      <w:r w:rsidR="00B76A45" w:rsidRPr="00BD74B5">
        <w:rPr>
          <w:b/>
        </w:rPr>
        <w:t xml:space="preserve"> человек</w:t>
      </w:r>
    </w:p>
    <w:p w:rsidR="00B76A45" w:rsidRPr="00BD74B5" w:rsidRDefault="00B76A45" w:rsidP="00BD74B5">
      <w:pPr>
        <w:rPr>
          <w:b/>
        </w:rPr>
      </w:pPr>
      <w:r w:rsidRPr="00BD74B5">
        <w:rPr>
          <w:b/>
        </w:rPr>
        <w:t xml:space="preserve">   - 3 ступень-</w:t>
      </w:r>
      <w:r w:rsidR="00420627" w:rsidRPr="00BD74B5">
        <w:rPr>
          <w:b/>
        </w:rPr>
        <w:t xml:space="preserve"> 10-11 классы – 15</w:t>
      </w:r>
      <w:r w:rsidRPr="00BD74B5">
        <w:rPr>
          <w:b/>
        </w:rPr>
        <w:t xml:space="preserve"> человек</w:t>
      </w:r>
    </w:p>
    <w:p w:rsidR="00B76A45" w:rsidRPr="00BD74B5" w:rsidRDefault="00B76A45" w:rsidP="00BD74B5">
      <w:pPr>
        <w:jc w:val="center"/>
        <w:rPr>
          <w:b/>
        </w:rPr>
      </w:pPr>
      <w:r w:rsidRPr="00BD74B5">
        <w:rPr>
          <w:b/>
        </w:rPr>
        <w:t>Количество обучающихся</w:t>
      </w:r>
      <w:r w:rsidR="00274463" w:rsidRPr="00BD74B5">
        <w:rPr>
          <w:b/>
        </w:rPr>
        <w:t xml:space="preserve"> на конец </w:t>
      </w:r>
      <w:r w:rsidR="00420627" w:rsidRPr="00BD74B5">
        <w:rPr>
          <w:b/>
        </w:rPr>
        <w:t>учебного 2016-2017</w:t>
      </w:r>
      <w:r w:rsidR="006E24CB" w:rsidRPr="00BD74B5">
        <w:rPr>
          <w:b/>
        </w:rPr>
        <w:t xml:space="preserve"> го</w:t>
      </w:r>
      <w:r w:rsidR="00FB1E96" w:rsidRPr="00BD74B5">
        <w:rPr>
          <w:b/>
        </w:rPr>
        <w:t>да</w:t>
      </w:r>
      <w:r w:rsidR="00F8342F" w:rsidRPr="00BD74B5">
        <w:rPr>
          <w:b/>
        </w:rPr>
        <w:t xml:space="preserve"> </w:t>
      </w:r>
      <w:r w:rsidR="00FB1E96" w:rsidRPr="00BD74B5">
        <w:rPr>
          <w:b/>
        </w:rPr>
        <w:t>-</w:t>
      </w:r>
      <w:r w:rsidR="00F8342F" w:rsidRPr="00BD74B5">
        <w:rPr>
          <w:b/>
        </w:rPr>
        <w:t xml:space="preserve"> </w:t>
      </w:r>
      <w:r w:rsidR="00420627" w:rsidRPr="00BD74B5">
        <w:rPr>
          <w:b/>
        </w:rPr>
        <w:t>283</w:t>
      </w:r>
      <w:r w:rsidRPr="00BD74B5">
        <w:rPr>
          <w:b/>
        </w:rPr>
        <w:t xml:space="preserve"> учеников.</w:t>
      </w:r>
    </w:p>
    <w:p w:rsidR="00952F2F" w:rsidRPr="00BD74B5" w:rsidRDefault="00952F2F" w:rsidP="00BD74B5">
      <w:pPr>
        <w:jc w:val="center"/>
        <w:rPr>
          <w:rFonts w:eastAsia="Calibri"/>
          <w:b/>
          <w:lang w:eastAsia="en-US"/>
        </w:rPr>
      </w:pPr>
      <w:r w:rsidRPr="00BD74B5">
        <w:rPr>
          <w:rFonts w:eastAsia="Calibri"/>
          <w:b/>
          <w:lang w:eastAsia="en-US"/>
        </w:rPr>
        <w:t xml:space="preserve">Отчет </w:t>
      </w:r>
    </w:p>
    <w:p w:rsidR="00952F2F" w:rsidRPr="00BD74B5" w:rsidRDefault="00952F2F" w:rsidP="00BD74B5">
      <w:pPr>
        <w:jc w:val="center"/>
        <w:rPr>
          <w:rFonts w:eastAsia="Calibri"/>
          <w:b/>
          <w:lang w:eastAsia="en-US"/>
        </w:rPr>
      </w:pPr>
      <w:r w:rsidRPr="00BD74B5">
        <w:rPr>
          <w:rFonts w:eastAsia="Calibri"/>
          <w:b/>
          <w:lang w:eastAsia="en-US"/>
        </w:rPr>
        <w:t>о работе психолога за 2016 – 2017 учебный год.</w:t>
      </w:r>
    </w:p>
    <w:p w:rsidR="00952F2F" w:rsidRPr="00BD74B5" w:rsidRDefault="00952F2F" w:rsidP="00BD74B5">
      <w:pPr>
        <w:ind w:firstLine="851"/>
        <w:jc w:val="both"/>
        <w:rPr>
          <w:rFonts w:eastAsia="Calibri"/>
          <w:lang w:eastAsia="en-US"/>
        </w:rPr>
      </w:pPr>
      <w:r w:rsidRPr="00BD74B5">
        <w:rPr>
          <w:rFonts w:eastAsia="Calibri"/>
          <w:lang w:eastAsia="en-US"/>
        </w:rPr>
        <w:t>В учебном году с целью работы психолога было создание оптимальных условий для сохранения психологического здоровья субъектов образовательного процесса, для позитивной установки на здоровый образ жизни, развитие познавательных интереса желания и «умения учиться», развития коммуникативных навыков, толерантности, и развития творческих способностей каждой личности.</w:t>
      </w:r>
    </w:p>
    <w:p w:rsidR="00952F2F" w:rsidRPr="00BD74B5" w:rsidRDefault="00952F2F" w:rsidP="00BD74B5">
      <w:pPr>
        <w:ind w:firstLine="851"/>
        <w:jc w:val="both"/>
        <w:rPr>
          <w:rFonts w:eastAsia="Calibri"/>
          <w:lang w:eastAsia="en-US"/>
        </w:rPr>
      </w:pPr>
      <w:r w:rsidRPr="00BD74B5">
        <w:rPr>
          <w:rFonts w:eastAsia="Calibri"/>
          <w:lang w:eastAsia="en-US"/>
        </w:rPr>
        <w:t>Основные направления работы: диагностическая, коррекционная, консультативная, организационно – методическая, профилактическая работа с детьми группы риска.</w:t>
      </w:r>
    </w:p>
    <w:p w:rsidR="00952F2F" w:rsidRPr="00BD74B5" w:rsidRDefault="00952F2F" w:rsidP="00BD74B5">
      <w:pPr>
        <w:ind w:firstLine="851"/>
        <w:jc w:val="both"/>
        <w:rPr>
          <w:rFonts w:eastAsia="Calibri"/>
          <w:lang w:eastAsia="en-US"/>
        </w:rPr>
      </w:pPr>
      <w:r w:rsidRPr="00BD74B5">
        <w:rPr>
          <w:rFonts w:eastAsia="Calibri"/>
          <w:lang w:eastAsia="en-US"/>
        </w:rPr>
        <w:t>Основной задачей школы и психолога была работа, направленная на повышение заинтересованности в учебной деятельности, развитие самостоятельности и самоорганизации. Проведена большая работа с родителями и учителями по формированию желания и умения учиться.</w:t>
      </w:r>
    </w:p>
    <w:p w:rsidR="00952F2F" w:rsidRPr="00BD74B5" w:rsidRDefault="00952F2F" w:rsidP="00BD74B5">
      <w:pPr>
        <w:ind w:firstLine="851"/>
        <w:jc w:val="both"/>
        <w:rPr>
          <w:rFonts w:eastAsia="Calibri"/>
          <w:lang w:eastAsia="en-US"/>
        </w:rPr>
      </w:pPr>
      <w:r w:rsidRPr="00BD74B5">
        <w:rPr>
          <w:rFonts w:eastAsia="Calibri"/>
          <w:lang w:eastAsia="en-US"/>
        </w:rPr>
        <w:t>В соответствии с ФГОС с цельювыявления уровня развития способности к обучению и психологической готовности, включающей в себя мотивационную, волевую, умственную и нравственную готовность, было проведено обследовании ГШО дошкольников, посещающих занятия для будущих первоклассников. Были использованы следующие методики: тест Керна–Йирасека, методики «Домик», «Узор», «Рисование бус», определение особенностей развития мотивационной сферы и выявление ориентировки в окружающем, запаса знаний, отношения к школе и выявления уровня развития мышления и речи.</w:t>
      </w:r>
    </w:p>
    <w:p w:rsidR="00952F2F" w:rsidRPr="00BD74B5" w:rsidRDefault="00952F2F" w:rsidP="00BD74B5">
      <w:pPr>
        <w:ind w:firstLine="851"/>
        <w:jc w:val="both"/>
        <w:rPr>
          <w:rFonts w:eastAsia="Calibri"/>
          <w:lang w:eastAsia="en-US"/>
        </w:rPr>
      </w:pPr>
      <w:r w:rsidRPr="00BD74B5">
        <w:rPr>
          <w:rFonts w:eastAsia="Calibri"/>
          <w:lang w:eastAsia="en-US"/>
        </w:rPr>
        <w:t>Диагностико – прогностическое обследование проводилось с целью выявления психологических особенностей учащихся и нахождения педагогических путей для преодоления имеющихся у них трудностей.</w:t>
      </w:r>
    </w:p>
    <w:p w:rsidR="00952F2F" w:rsidRPr="00BD74B5" w:rsidRDefault="00952F2F" w:rsidP="00BD74B5">
      <w:pPr>
        <w:ind w:firstLine="851"/>
        <w:jc w:val="both"/>
        <w:rPr>
          <w:rFonts w:eastAsia="Calibri"/>
          <w:lang w:eastAsia="en-US"/>
        </w:rPr>
      </w:pPr>
      <w:r w:rsidRPr="00BD74B5">
        <w:rPr>
          <w:rFonts w:eastAsia="Calibri"/>
          <w:lang w:eastAsia="en-US"/>
        </w:rPr>
        <w:t>Школьная готовность понятие более широкое, чем развитие познавательных способностей и Формирование предпосылок учебной деятельности. Психологическая готовность к школе предполагает развитие  многих личностных качеств ребенка, позволяющих ему адаптироваться к функционированию в роли ученика. В этом показателе нашли отражения такие особенности ребенка, которые принято относить к личностной зрелости (наличие школьной мотивации и желание занять позицию ученика), социальной зрелости (особенности поведения, коммуникативность) и эмоциональной зрелости (умение управлять своими эмоциональными реакциями), а также те, которые способствуют или препятствуют адаптации (активный или пассивный тип реагирования на ситуацию и др.) и эмоциональное состояние ребенка (восприятие им значимости ситуации школьной жизни (хорошо это или плохо)).</w:t>
      </w:r>
    </w:p>
    <w:p w:rsidR="00952F2F" w:rsidRPr="00BD74B5" w:rsidRDefault="00952F2F" w:rsidP="00BD74B5">
      <w:pPr>
        <w:ind w:firstLine="851"/>
        <w:jc w:val="both"/>
        <w:rPr>
          <w:rFonts w:eastAsia="Calibri"/>
          <w:lang w:eastAsia="en-US"/>
        </w:rPr>
      </w:pPr>
      <w:r w:rsidRPr="00BD74B5">
        <w:rPr>
          <w:rFonts w:eastAsia="Calibri"/>
          <w:lang w:eastAsia="en-US"/>
        </w:rPr>
        <w:t>Личностная зрелость проявляется, прежде всего, в наличии школьной мотивации, желаний занять позицию ученика. Чтобы ребенок успешно учился он, прежде всего, должен стремиться к новой школьной жизни, к «серьезным» занятиям, «ответственным» поручениям. На появление такого желания влияет отношение близких и взрослых к учению как к важной содержательной деятельности. Влияет и отношение других детей, сама возможность подняться на новую возрастную ступень в глазах младших и сравняться в положении со старшими. Стремление ребенка занять новое социальное положение ведет к образованию его внутренней позиции.</w:t>
      </w:r>
    </w:p>
    <w:p w:rsidR="00952F2F" w:rsidRPr="00BD74B5" w:rsidRDefault="00952F2F" w:rsidP="00BD74B5">
      <w:pPr>
        <w:ind w:firstLine="851"/>
        <w:jc w:val="both"/>
        <w:rPr>
          <w:rFonts w:eastAsia="Calibri"/>
          <w:lang w:eastAsia="en-US"/>
        </w:rPr>
      </w:pPr>
      <w:r w:rsidRPr="00BD74B5">
        <w:rPr>
          <w:rFonts w:eastAsia="Calibri"/>
          <w:lang w:eastAsia="en-US"/>
        </w:rPr>
        <w:t>Наличие положительной мотивации – один из важнейших факторов  будущей школьной успешности. Педагогам начальной школы стоит приложить максимальные усилия для сохранения положительной мотивации. Не менее важной задачей является повышение мотивации у тех детей, которые пошли в школу без особого желания.</w:t>
      </w:r>
    </w:p>
    <w:p w:rsidR="00952F2F" w:rsidRPr="00BD74B5" w:rsidRDefault="00952F2F" w:rsidP="00BD74B5">
      <w:pPr>
        <w:ind w:firstLine="851"/>
        <w:jc w:val="both"/>
        <w:rPr>
          <w:rFonts w:eastAsia="Calibri"/>
          <w:lang w:eastAsia="en-US"/>
        </w:rPr>
      </w:pPr>
      <w:r w:rsidRPr="00BD74B5">
        <w:rPr>
          <w:rFonts w:eastAsia="Calibri"/>
          <w:lang w:eastAsia="en-US"/>
        </w:rPr>
        <w:t>Низкая учебная мотивация затрудняет адаптацию к школьному обучению. В основе сниженной мотивации лежат различные причины: сниженная потребность познавательных мотивов; мотивации избегания неудач, неуспеха, завышенные ожидания семьи к успехам ребенка, недифференцированная похвала (при попытке повысить мотивацию и уверенность ребенка).</w:t>
      </w:r>
    </w:p>
    <w:p w:rsidR="00952F2F" w:rsidRPr="00BD74B5" w:rsidRDefault="00952F2F" w:rsidP="00BD74B5">
      <w:pPr>
        <w:ind w:firstLine="851"/>
        <w:jc w:val="both"/>
        <w:rPr>
          <w:rFonts w:eastAsia="Calibri"/>
          <w:lang w:eastAsia="en-US"/>
        </w:rPr>
      </w:pPr>
      <w:r w:rsidRPr="00BD74B5">
        <w:rPr>
          <w:rFonts w:eastAsia="Calibri"/>
          <w:lang w:eastAsia="en-US"/>
        </w:rPr>
        <w:t>Потеря мотивации, уход от активности, также происходит, когда ребенок не понимает, что именно он делает не так. В таком случае у ребенка может сформироваться ощущение, что он просто не нравится учителю, что он неудачник. Поэтому оценивание деятельности ребенка должно быть очень конкретным, не задевающим его лично, но содержащим понятные для ребенка советы как улучшить результат.</w:t>
      </w:r>
    </w:p>
    <w:p w:rsidR="00952F2F" w:rsidRPr="00BD74B5" w:rsidRDefault="00952F2F" w:rsidP="00BD74B5">
      <w:pPr>
        <w:ind w:firstLine="851"/>
        <w:jc w:val="both"/>
        <w:rPr>
          <w:rFonts w:eastAsia="Calibri"/>
          <w:lang w:eastAsia="en-US"/>
        </w:rPr>
      </w:pPr>
      <w:r w:rsidRPr="00BD74B5">
        <w:rPr>
          <w:rFonts w:eastAsia="Calibri"/>
          <w:lang w:eastAsia="en-US"/>
        </w:rPr>
        <w:t>В любом случае низкая мотивация проявится в сниженной активности на уроке и в целом в учебной деятельности.</w:t>
      </w:r>
    </w:p>
    <w:p w:rsidR="00952F2F" w:rsidRPr="00BD74B5" w:rsidRDefault="00952F2F" w:rsidP="00BD74B5">
      <w:pPr>
        <w:ind w:firstLine="851"/>
        <w:jc w:val="both"/>
        <w:rPr>
          <w:rFonts w:eastAsia="Calibri"/>
          <w:lang w:eastAsia="en-US"/>
        </w:rPr>
      </w:pPr>
      <w:r w:rsidRPr="00BD74B5">
        <w:rPr>
          <w:rFonts w:eastAsia="Calibri"/>
          <w:lang w:eastAsia="en-US"/>
        </w:rPr>
        <w:t xml:space="preserve">Поступление в школу сопряжено с необходимостью освоения </w:t>
      </w:r>
      <w:r w:rsidRPr="00BD74B5">
        <w:rPr>
          <w:rFonts w:eastAsia="Calibri"/>
          <w:b/>
          <w:lang w:eastAsia="en-US"/>
        </w:rPr>
        <w:t>«школьного поведения»</w:t>
      </w:r>
      <w:r w:rsidRPr="00BD74B5">
        <w:rPr>
          <w:rFonts w:eastAsia="Calibri"/>
          <w:lang w:eastAsia="en-US"/>
        </w:rPr>
        <w:t xml:space="preserve"> - ребенку необходимо соблюдать нормы и правила школьной жизни.</w:t>
      </w:r>
    </w:p>
    <w:p w:rsidR="00952F2F" w:rsidRPr="00BD74B5" w:rsidRDefault="00952F2F" w:rsidP="00BD74B5">
      <w:pPr>
        <w:ind w:firstLine="851"/>
        <w:jc w:val="both"/>
        <w:rPr>
          <w:rFonts w:eastAsia="Calibri"/>
          <w:lang w:eastAsia="en-US"/>
        </w:rPr>
      </w:pPr>
      <w:r w:rsidRPr="00BD74B5">
        <w:rPr>
          <w:rFonts w:eastAsia="Calibri"/>
          <w:lang w:eastAsia="en-US"/>
        </w:rPr>
        <w:t>Если ребенок встречает понимание взрослых, поддержку в школе и дома, то постепенно адаптируется к школе, возбуждение в школе постепенно уменьшается, поведение упорядочивается. Если помощи нет, то проблемы с поведением могут только увеличиваться.</w:t>
      </w:r>
    </w:p>
    <w:p w:rsidR="00952F2F" w:rsidRPr="00BD74B5" w:rsidRDefault="00952F2F" w:rsidP="00BD74B5">
      <w:pPr>
        <w:ind w:firstLine="851"/>
        <w:jc w:val="both"/>
        <w:rPr>
          <w:rFonts w:eastAsia="Calibri"/>
          <w:lang w:eastAsia="en-US"/>
        </w:rPr>
      </w:pPr>
      <w:r w:rsidRPr="00BD74B5">
        <w:rPr>
          <w:rFonts w:eastAsia="Calibri"/>
          <w:lang w:eastAsia="en-US"/>
        </w:rPr>
        <w:t>У детей в основном развиты двигательные навыки и качества, физическая и умственная работоспособность развита не в полной мере. У будущих первоклассников не сформированы психические свойства, обеспечивающие принятия ребенком новой социальной позиции школьника, возможность выполнения ими учебной деятельности. Интеллектуальная готовность к школе не вполне соответствует уровню готовности к обучению в школе, у многих отсутствует переход к понятийному интеллекту, понимание причинности явлений, развития рассуждения как способа решения мыслительных задач, способности действовать в умственном плане, определенного набора знаний, представлений и умений.</w:t>
      </w:r>
    </w:p>
    <w:p w:rsidR="00952F2F" w:rsidRPr="00BD74B5" w:rsidRDefault="00952F2F" w:rsidP="00BD74B5">
      <w:pPr>
        <w:ind w:firstLine="851"/>
        <w:jc w:val="both"/>
        <w:rPr>
          <w:rFonts w:eastAsia="Calibri"/>
          <w:lang w:eastAsia="en-US"/>
        </w:rPr>
      </w:pPr>
      <w:r w:rsidRPr="00BD74B5">
        <w:rPr>
          <w:rFonts w:eastAsia="Calibri"/>
          <w:lang w:eastAsia="en-US"/>
        </w:rPr>
        <w:t>С родителями будущих учеников проведены родительские собрания, на которых им разъяснены требования к ФГОС, рассказано о том, каким образом родители могут помочь своим детям.</w:t>
      </w:r>
    </w:p>
    <w:p w:rsidR="00952F2F" w:rsidRPr="00BD74B5" w:rsidRDefault="00952F2F" w:rsidP="00BD74B5">
      <w:pPr>
        <w:ind w:firstLine="851"/>
        <w:jc w:val="both"/>
        <w:rPr>
          <w:rFonts w:eastAsia="Calibri"/>
          <w:lang w:eastAsia="en-US"/>
        </w:rPr>
      </w:pPr>
      <w:r w:rsidRPr="00BD74B5">
        <w:rPr>
          <w:rFonts w:eastAsia="Calibri"/>
          <w:lang w:eastAsia="en-US"/>
        </w:rPr>
        <w:t>Первые, вторые, третьи, четвертые, пятые, шестой, седьмой и восьмые классы работали над продолжением введения ФГОС в школе. И учителями проделана в этом направлении огромная работа. Ими разработаны учебные программы, отражающие формирование УУД.</w:t>
      </w:r>
    </w:p>
    <w:p w:rsidR="00952F2F" w:rsidRPr="00BD74B5" w:rsidRDefault="00952F2F" w:rsidP="00BD74B5">
      <w:pPr>
        <w:ind w:firstLine="851"/>
        <w:jc w:val="both"/>
        <w:rPr>
          <w:rFonts w:eastAsia="Calibri"/>
          <w:lang w:eastAsia="en-US"/>
        </w:rPr>
      </w:pPr>
      <w:r w:rsidRPr="00BD74B5">
        <w:rPr>
          <w:rFonts w:eastAsia="Calibri"/>
          <w:lang w:eastAsia="en-US"/>
        </w:rPr>
        <w:t>Психолого – педагогическая диагностика личностных УУД была направлена на выявление следующих действий:</w:t>
      </w:r>
    </w:p>
    <w:p w:rsidR="00952F2F" w:rsidRPr="00BD74B5" w:rsidRDefault="00952F2F" w:rsidP="00BD74B5">
      <w:pPr>
        <w:ind w:firstLine="851"/>
        <w:jc w:val="both"/>
        <w:rPr>
          <w:rFonts w:eastAsia="Calibri"/>
          <w:lang w:eastAsia="en-US"/>
        </w:rPr>
      </w:pPr>
      <w:r w:rsidRPr="00BD74B5">
        <w:rPr>
          <w:rFonts w:eastAsia="Calibri"/>
          <w:lang w:eastAsia="en-US"/>
        </w:rPr>
        <w:t>- выявление сформированности внутренней позиции школьников и их мотивации к учению;</w:t>
      </w:r>
    </w:p>
    <w:p w:rsidR="00952F2F" w:rsidRPr="00BD74B5" w:rsidRDefault="00952F2F" w:rsidP="00BD74B5">
      <w:pPr>
        <w:ind w:firstLine="851"/>
        <w:jc w:val="both"/>
        <w:rPr>
          <w:rFonts w:eastAsia="Calibri"/>
          <w:lang w:eastAsia="en-US"/>
        </w:rPr>
      </w:pPr>
      <w:r w:rsidRPr="00BD74B5">
        <w:rPr>
          <w:rFonts w:eastAsia="Calibri"/>
          <w:lang w:eastAsia="en-US"/>
        </w:rPr>
        <w:t>- степень развития познавательных интересов, учебных мотивов;</w:t>
      </w:r>
    </w:p>
    <w:p w:rsidR="00952F2F" w:rsidRPr="00BD74B5" w:rsidRDefault="00952F2F" w:rsidP="00BD74B5">
      <w:pPr>
        <w:ind w:firstLine="851"/>
        <w:jc w:val="both"/>
        <w:rPr>
          <w:rFonts w:eastAsia="Calibri"/>
          <w:lang w:eastAsia="en-US"/>
        </w:rPr>
      </w:pPr>
      <w:r w:rsidRPr="00BD74B5">
        <w:rPr>
          <w:rFonts w:eastAsia="Calibri"/>
          <w:lang w:eastAsia="en-US"/>
        </w:rPr>
        <w:t>- формирование мотивов достижения и социального признания;</w:t>
      </w:r>
    </w:p>
    <w:p w:rsidR="00952F2F" w:rsidRPr="00BD74B5" w:rsidRDefault="00952F2F" w:rsidP="00BD74B5">
      <w:pPr>
        <w:ind w:firstLine="851"/>
        <w:jc w:val="both"/>
        <w:rPr>
          <w:rFonts w:eastAsia="Calibri"/>
          <w:lang w:eastAsia="en-US"/>
        </w:rPr>
      </w:pPr>
      <w:r w:rsidRPr="00BD74B5">
        <w:rPr>
          <w:rFonts w:eastAsia="Calibri"/>
          <w:lang w:eastAsia="en-US"/>
        </w:rPr>
        <w:t>- мотива, реализующего потребность в социально – значимой и социально оцениваемой деятельности.</w:t>
      </w:r>
    </w:p>
    <w:p w:rsidR="00952F2F" w:rsidRPr="00BD74B5" w:rsidRDefault="00952F2F" w:rsidP="00BD74B5">
      <w:pPr>
        <w:ind w:firstLine="851"/>
        <w:jc w:val="both"/>
        <w:rPr>
          <w:rFonts w:eastAsia="Calibri"/>
          <w:lang w:eastAsia="en-US"/>
        </w:rPr>
      </w:pPr>
      <w:r w:rsidRPr="00BD74B5">
        <w:rPr>
          <w:rFonts w:eastAsia="Calibri"/>
          <w:lang w:eastAsia="en-US"/>
        </w:rPr>
        <w:t>Регулятивные УУД оценивались по сформированности следующих умений:</w:t>
      </w:r>
    </w:p>
    <w:p w:rsidR="00952F2F" w:rsidRPr="00BD74B5" w:rsidRDefault="00952F2F" w:rsidP="00BD74B5">
      <w:pPr>
        <w:ind w:firstLine="851"/>
        <w:jc w:val="both"/>
        <w:rPr>
          <w:rFonts w:eastAsia="Calibri"/>
          <w:lang w:eastAsia="en-US"/>
        </w:rPr>
      </w:pPr>
      <w:r w:rsidRPr="00BD74B5">
        <w:rPr>
          <w:rFonts w:eastAsia="Calibri"/>
          <w:lang w:eastAsia="en-US"/>
        </w:rPr>
        <w:t>- умение осуществлять действия по образцу и заданному правилу;</w:t>
      </w:r>
    </w:p>
    <w:p w:rsidR="00952F2F" w:rsidRPr="00BD74B5" w:rsidRDefault="00952F2F" w:rsidP="00BD74B5">
      <w:pPr>
        <w:ind w:firstLine="851"/>
        <w:jc w:val="both"/>
        <w:rPr>
          <w:rFonts w:eastAsia="Calibri"/>
          <w:lang w:eastAsia="en-US"/>
        </w:rPr>
      </w:pPr>
      <w:r w:rsidRPr="00BD74B5">
        <w:rPr>
          <w:rFonts w:eastAsia="Calibri"/>
          <w:lang w:eastAsia="en-US"/>
        </w:rPr>
        <w:t>- умение сохранять заданную цель;</w:t>
      </w:r>
    </w:p>
    <w:p w:rsidR="00952F2F" w:rsidRPr="00BD74B5" w:rsidRDefault="00952F2F" w:rsidP="00BD74B5">
      <w:pPr>
        <w:ind w:firstLine="851"/>
        <w:jc w:val="both"/>
        <w:rPr>
          <w:rFonts w:eastAsia="Calibri"/>
          <w:lang w:eastAsia="en-US"/>
        </w:rPr>
      </w:pPr>
      <w:r w:rsidRPr="00BD74B5">
        <w:rPr>
          <w:rFonts w:eastAsia="Calibri"/>
          <w:lang w:eastAsia="en-US"/>
        </w:rPr>
        <w:t>- умение видеть ошибку и исправлять её;</w:t>
      </w:r>
    </w:p>
    <w:p w:rsidR="00952F2F" w:rsidRPr="00BD74B5" w:rsidRDefault="00952F2F" w:rsidP="00BD74B5">
      <w:pPr>
        <w:ind w:firstLine="851"/>
        <w:jc w:val="both"/>
        <w:rPr>
          <w:rFonts w:eastAsia="Calibri"/>
          <w:lang w:eastAsia="en-US"/>
        </w:rPr>
      </w:pPr>
      <w:r w:rsidRPr="00BD74B5">
        <w:rPr>
          <w:rFonts w:eastAsia="Calibri"/>
          <w:lang w:eastAsia="en-US"/>
        </w:rPr>
        <w:t>- умение контролировать свою деятельность по результату.</w:t>
      </w:r>
    </w:p>
    <w:p w:rsidR="00952F2F" w:rsidRPr="00BD74B5" w:rsidRDefault="00952F2F" w:rsidP="00BD74B5">
      <w:pPr>
        <w:ind w:firstLine="851"/>
        <w:jc w:val="both"/>
        <w:rPr>
          <w:rFonts w:eastAsia="Calibri"/>
          <w:lang w:eastAsia="en-US"/>
        </w:rPr>
      </w:pPr>
      <w:r w:rsidRPr="00BD74B5">
        <w:rPr>
          <w:rFonts w:eastAsia="Calibri"/>
          <w:lang w:eastAsia="en-US"/>
        </w:rPr>
        <w:t>Познавательные УУД оценивались по сформированности следующих умений:</w:t>
      </w:r>
    </w:p>
    <w:p w:rsidR="00952F2F" w:rsidRPr="00BD74B5" w:rsidRDefault="00952F2F" w:rsidP="00BD74B5">
      <w:pPr>
        <w:ind w:firstLine="851"/>
        <w:jc w:val="both"/>
        <w:rPr>
          <w:rFonts w:eastAsia="Calibri"/>
          <w:lang w:eastAsia="en-US"/>
        </w:rPr>
      </w:pPr>
      <w:r w:rsidRPr="00BD74B5">
        <w:rPr>
          <w:rFonts w:eastAsia="Calibri"/>
          <w:lang w:eastAsia="en-US"/>
        </w:rPr>
        <w:t>- универсальное познавательное действие общего приема решения задач, логические действия;</w:t>
      </w:r>
    </w:p>
    <w:p w:rsidR="00952F2F" w:rsidRPr="00BD74B5" w:rsidRDefault="00952F2F" w:rsidP="00BD74B5">
      <w:pPr>
        <w:ind w:firstLine="851"/>
        <w:jc w:val="both"/>
        <w:rPr>
          <w:rFonts w:eastAsia="Calibri"/>
          <w:lang w:eastAsia="en-US"/>
        </w:rPr>
      </w:pPr>
      <w:r w:rsidRPr="00BD74B5">
        <w:rPr>
          <w:rFonts w:eastAsia="Calibri"/>
          <w:lang w:eastAsia="en-US"/>
        </w:rPr>
        <w:t>- моделирование, познавательные логические и знаково – символические действия, сформированность учебно – познавательных мотивов;</w:t>
      </w:r>
    </w:p>
    <w:p w:rsidR="00952F2F" w:rsidRPr="00BD74B5" w:rsidRDefault="00952F2F" w:rsidP="00BD74B5">
      <w:pPr>
        <w:ind w:firstLine="851"/>
        <w:jc w:val="both"/>
        <w:rPr>
          <w:rFonts w:eastAsia="Calibri"/>
          <w:lang w:eastAsia="en-US"/>
        </w:rPr>
      </w:pPr>
      <w:r w:rsidRPr="00BD74B5">
        <w:rPr>
          <w:rFonts w:eastAsia="Calibri"/>
          <w:lang w:eastAsia="en-US"/>
        </w:rPr>
        <w:t>- регулятивные действия планирования и контроля, логические действия анализа, синтеза, установления аналогий.</w:t>
      </w:r>
    </w:p>
    <w:p w:rsidR="00952F2F" w:rsidRPr="00BD74B5" w:rsidRDefault="00952F2F" w:rsidP="00BD74B5">
      <w:pPr>
        <w:ind w:firstLine="851"/>
        <w:jc w:val="both"/>
        <w:rPr>
          <w:rFonts w:eastAsia="Calibri"/>
          <w:lang w:eastAsia="en-US"/>
        </w:rPr>
      </w:pPr>
      <w:r w:rsidRPr="00BD74B5">
        <w:rPr>
          <w:rFonts w:eastAsia="Calibri"/>
          <w:lang w:eastAsia="en-US"/>
        </w:rPr>
        <w:t>Уровень развития коммуникативных УУД оценивались по следующим параметрам:</w:t>
      </w:r>
    </w:p>
    <w:p w:rsidR="00952F2F" w:rsidRPr="00BD74B5" w:rsidRDefault="00952F2F" w:rsidP="00BD74B5">
      <w:pPr>
        <w:ind w:firstLine="851"/>
        <w:jc w:val="both"/>
        <w:rPr>
          <w:rFonts w:eastAsia="Calibri"/>
          <w:lang w:eastAsia="en-US"/>
        </w:rPr>
      </w:pPr>
      <w:r w:rsidRPr="00BD74B5">
        <w:rPr>
          <w:rFonts w:eastAsia="Calibri"/>
          <w:lang w:eastAsia="en-US"/>
        </w:rPr>
        <w:t>- коммуникативные действия, направленные на учет позиции собеседника;</w:t>
      </w:r>
    </w:p>
    <w:p w:rsidR="00952F2F" w:rsidRPr="00BD74B5" w:rsidRDefault="00952F2F" w:rsidP="00BD74B5">
      <w:pPr>
        <w:ind w:firstLine="851"/>
        <w:jc w:val="both"/>
        <w:rPr>
          <w:rFonts w:eastAsia="Calibri"/>
          <w:lang w:eastAsia="en-US"/>
        </w:rPr>
      </w:pPr>
      <w:r w:rsidRPr="00BD74B5">
        <w:rPr>
          <w:rFonts w:eastAsia="Calibri"/>
          <w:lang w:eastAsia="en-US"/>
        </w:rPr>
        <w:t>- определение коммуникативных действий по согласованию усилий в процессе организации и осуществления сотрудничества.</w:t>
      </w:r>
    </w:p>
    <w:p w:rsidR="00952F2F" w:rsidRPr="00BD74B5" w:rsidRDefault="00952F2F" w:rsidP="00BD74B5">
      <w:pPr>
        <w:ind w:firstLine="851"/>
        <w:jc w:val="both"/>
        <w:rPr>
          <w:rFonts w:eastAsia="Calibri"/>
          <w:lang w:eastAsia="en-US"/>
        </w:rPr>
      </w:pPr>
      <w:r w:rsidRPr="00BD74B5">
        <w:rPr>
          <w:rFonts w:eastAsia="Calibri"/>
          <w:lang w:eastAsia="en-US"/>
        </w:rPr>
        <w:t>Учителя приложили много сил для того, чтобы дети освоили программу.</w:t>
      </w:r>
    </w:p>
    <w:p w:rsidR="00952F2F" w:rsidRPr="00BD74B5" w:rsidRDefault="00952F2F" w:rsidP="00BD74B5">
      <w:pPr>
        <w:ind w:firstLine="851"/>
        <w:jc w:val="both"/>
        <w:rPr>
          <w:rFonts w:eastAsia="Calibri"/>
          <w:lang w:eastAsia="en-US"/>
        </w:rPr>
      </w:pPr>
      <w:r w:rsidRPr="00BD74B5">
        <w:rPr>
          <w:rFonts w:eastAsia="Calibri"/>
          <w:lang w:eastAsia="en-US"/>
        </w:rPr>
        <w:t>Родители при подготовке ребенка к школе уделяют больше внимания формированию навыков чтения, письма и счета, ориентируются только на учебный процесс и считают игру, рисование, конструирование чем-то второстепенным, отказываются от деятельности, в которой и происходит формирование базовых учебных умений: произвольность внимания, мотивация к выполнению задания до получения результата, умение планировать деятельность, способность к групповому взаимодействию и т.д.Многие родители занимаются формальным развитием школьных навыков, забывая о необходимости включать в жизнь ребенка творческую деятельность, тем самым, развивая общую готовность к школе. С поступлением в школу эта тенденция только усиливается. Поэтому учителя должны учитывать сложившуюся ситуацию.</w:t>
      </w:r>
    </w:p>
    <w:p w:rsidR="00952F2F" w:rsidRPr="00BD74B5" w:rsidRDefault="00952F2F" w:rsidP="00BD74B5">
      <w:pPr>
        <w:ind w:firstLine="851"/>
        <w:jc w:val="both"/>
        <w:rPr>
          <w:rFonts w:eastAsia="Calibri"/>
          <w:lang w:eastAsia="en-US"/>
        </w:rPr>
      </w:pPr>
      <w:r w:rsidRPr="00BD74B5">
        <w:rPr>
          <w:rFonts w:eastAsia="Calibri"/>
          <w:lang w:eastAsia="en-US"/>
        </w:rPr>
        <w:t>Второй группой риска являются дети, демонстрирующие высокий уровень познавательных способностей и учебных навыков. Начиная обучение в разноуровневом классе, в котором учителю необходимо «подтягивать» других, эти дети могут потерять интерес к учебе. В этом случае и ребенок, и родители могут излишне расслабиться, привыкнув к тому, что все знакомо и дается легко, и пропустить момент, когда закончится «запас прочности». Часто взрослые считают, что ребенок, хорошо знающий тему урока, может пока просто посидеть-послушать. Однако такой подход может привести к формированию привычной позиции «стороннего наблюдателя», которую достаточно трудно изменить. У ребенка может не сформироваться навык систематической, «рутинной» учебной работы. Навыки (например, письма) могут быть сформированы не оптимально, и потребуется переучивание. Учителю необходимо чаще привлекать такого ребенка к участию в занятии, например, чтобы дополнительно продемонстрировать способ выполнения какого-либо задания классу, дать задание, связанное с наблюдением за работой других.</w:t>
      </w:r>
    </w:p>
    <w:p w:rsidR="00952F2F" w:rsidRPr="00BD74B5" w:rsidRDefault="00952F2F" w:rsidP="00BD74B5">
      <w:pPr>
        <w:ind w:firstLine="851"/>
        <w:jc w:val="both"/>
        <w:rPr>
          <w:rFonts w:eastAsia="Calibri"/>
          <w:lang w:eastAsia="en-US"/>
        </w:rPr>
      </w:pPr>
      <w:r w:rsidRPr="00BD74B5">
        <w:rPr>
          <w:rFonts w:eastAsia="Calibri"/>
          <w:lang w:eastAsia="en-US"/>
        </w:rPr>
        <w:t>Адаптация учащихся начальной школы прошла успешно: все дети с удовольствием ходили в школу, им нравился их учитель, отсутствовали конфликты, у детей появились новые друзья. Но следует отметить, что некоторые дети имеют невротические симптомы, и им необходима консультация психоневролога. У некоторых детей имеются нарушения интеллектуальной деятельности. Учителя школы разработали ряд программ по формированию у учащихся начальной школы интеллектуальных знаний, правил поведения, расширению кругозора жизни. Много времени во внеурочной деятельности занимают спортивные игры, повышающие мотивацию здорового образа жизни, уроки общения, развития интеллекта, познавательных навыков.</w:t>
      </w:r>
    </w:p>
    <w:p w:rsidR="00952F2F" w:rsidRPr="00BD74B5" w:rsidRDefault="00952F2F" w:rsidP="00BD74B5">
      <w:pPr>
        <w:ind w:firstLine="851"/>
        <w:jc w:val="both"/>
        <w:rPr>
          <w:rFonts w:eastAsia="Calibri"/>
          <w:lang w:eastAsia="en-US"/>
        </w:rPr>
      </w:pPr>
      <w:r w:rsidRPr="00BD74B5">
        <w:rPr>
          <w:rFonts w:eastAsia="Calibri"/>
          <w:lang w:eastAsia="en-US"/>
        </w:rPr>
        <w:t>Психологическое сопровождение развития и взросления школьников 2 – 11 классов осуществлялось также по следующим методикам:</w:t>
      </w:r>
    </w:p>
    <w:p w:rsidR="00952F2F" w:rsidRPr="00BD74B5" w:rsidRDefault="00952F2F" w:rsidP="00BD74B5">
      <w:pPr>
        <w:ind w:firstLine="851"/>
        <w:jc w:val="both"/>
        <w:rPr>
          <w:rFonts w:eastAsia="Calibri"/>
          <w:lang w:eastAsia="en-US"/>
        </w:rPr>
      </w:pPr>
      <w:r w:rsidRPr="00BD74B5">
        <w:rPr>
          <w:rFonts w:eastAsia="Calibri"/>
          <w:lang w:eastAsia="en-US"/>
        </w:rPr>
        <w:t>- Адаптация к обучению и воспитанию школьников – 5 класс.</w:t>
      </w:r>
    </w:p>
    <w:p w:rsidR="00952F2F" w:rsidRPr="00BD74B5" w:rsidRDefault="00952F2F" w:rsidP="00BD74B5">
      <w:pPr>
        <w:ind w:firstLine="851"/>
        <w:jc w:val="both"/>
        <w:rPr>
          <w:rFonts w:eastAsia="Calibri"/>
          <w:lang w:eastAsia="en-US"/>
        </w:rPr>
      </w:pPr>
      <w:r w:rsidRPr="00BD74B5">
        <w:rPr>
          <w:rFonts w:eastAsia="Calibri"/>
          <w:lang w:eastAsia="en-US"/>
        </w:rPr>
        <w:t>Результаты обследования: адаптация проходит успешно.</w:t>
      </w:r>
    </w:p>
    <w:p w:rsidR="00952F2F" w:rsidRPr="00BD74B5" w:rsidRDefault="00952F2F" w:rsidP="00BD74B5">
      <w:pPr>
        <w:ind w:firstLine="851"/>
        <w:jc w:val="both"/>
        <w:rPr>
          <w:rFonts w:eastAsia="Calibri"/>
          <w:lang w:eastAsia="en-US"/>
        </w:rPr>
      </w:pPr>
      <w:r w:rsidRPr="00BD74B5">
        <w:rPr>
          <w:rFonts w:eastAsia="Calibri"/>
          <w:lang w:eastAsia="en-US"/>
        </w:rPr>
        <w:t>- «Мотивация учебной деятельности» - определение уровня школьной мотивации, выявление отношения учащихся к школе. 2 – 4, 5 – 11 классы.</w:t>
      </w:r>
    </w:p>
    <w:p w:rsidR="00952F2F" w:rsidRPr="00BD74B5" w:rsidRDefault="00952F2F" w:rsidP="00BD74B5">
      <w:pPr>
        <w:ind w:firstLine="851"/>
        <w:jc w:val="both"/>
        <w:rPr>
          <w:rFonts w:eastAsia="Calibri"/>
          <w:lang w:eastAsia="en-US"/>
        </w:rPr>
      </w:pPr>
      <w:r w:rsidRPr="00BD74B5">
        <w:rPr>
          <w:rFonts w:eastAsia="Calibri"/>
          <w:lang w:eastAsia="en-US"/>
        </w:rPr>
        <w:t>- «Шкала тревожности ребенка»–2- 5 классы.</w:t>
      </w:r>
    </w:p>
    <w:p w:rsidR="00952F2F" w:rsidRPr="00BD74B5" w:rsidRDefault="00952F2F" w:rsidP="00BD74B5">
      <w:pPr>
        <w:ind w:firstLine="851"/>
        <w:jc w:val="both"/>
        <w:rPr>
          <w:rFonts w:eastAsia="Calibri"/>
          <w:lang w:eastAsia="en-US"/>
        </w:rPr>
      </w:pPr>
      <w:r w:rsidRPr="00BD74B5">
        <w:rPr>
          <w:rFonts w:eastAsia="Calibri"/>
          <w:lang w:eastAsia="en-US"/>
        </w:rPr>
        <w:t>- «Самооценка психических состояний» (Айзенк Г.) – 9, 10 классы.</w:t>
      </w:r>
    </w:p>
    <w:p w:rsidR="00952F2F" w:rsidRPr="00BD74B5" w:rsidRDefault="00952F2F" w:rsidP="00BD74B5">
      <w:pPr>
        <w:ind w:firstLine="851"/>
        <w:jc w:val="both"/>
        <w:rPr>
          <w:rFonts w:eastAsia="Calibri"/>
          <w:lang w:eastAsia="en-US"/>
        </w:rPr>
      </w:pPr>
      <w:r w:rsidRPr="00BD74B5">
        <w:rPr>
          <w:rFonts w:eastAsia="Calibri"/>
          <w:lang w:eastAsia="en-US"/>
        </w:rPr>
        <w:t>Следует отметить, что психологическое и эмоциональное развитие школьников находится в норме.</w:t>
      </w:r>
    </w:p>
    <w:p w:rsidR="00952F2F" w:rsidRPr="00BD74B5" w:rsidRDefault="00952F2F" w:rsidP="00BD74B5">
      <w:pPr>
        <w:ind w:firstLine="851"/>
        <w:jc w:val="both"/>
        <w:rPr>
          <w:rFonts w:eastAsia="Calibri"/>
          <w:lang w:eastAsia="en-US"/>
        </w:rPr>
      </w:pPr>
      <w:r w:rsidRPr="00BD74B5">
        <w:rPr>
          <w:rFonts w:eastAsia="Calibri"/>
          <w:lang w:eastAsia="en-US"/>
        </w:rPr>
        <w:t>- «Лесенка», «Самооценка» (1 – 4 классы), (5 – 10 классы) по определению самооценки у учащихся.</w:t>
      </w:r>
    </w:p>
    <w:p w:rsidR="00952F2F" w:rsidRPr="00BD74B5" w:rsidRDefault="00952F2F" w:rsidP="00BD74B5">
      <w:pPr>
        <w:ind w:firstLine="851"/>
        <w:jc w:val="both"/>
        <w:rPr>
          <w:rFonts w:eastAsia="Calibri"/>
          <w:lang w:eastAsia="en-US"/>
        </w:rPr>
      </w:pPr>
      <w:r w:rsidRPr="00BD74B5">
        <w:rPr>
          <w:rFonts w:eastAsia="Calibri"/>
          <w:lang w:eastAsia="en-US"/>
        </w:rPr>
        <w:t>Надо заметить, что у ряда учащихся самооценка несколько завышена.</w:t>
      </w:r>
    </w:p>
    <w:p w:rsidR="00952F2F" w:rsidRPr="00BD74B5" w:rsidRDefault="00952F2F" w:rsidP="00BD74B5">
      <w:pPr>
        <w:ind w:firstLine="851"/>
        <w:jc w:val="both"/>
        <w:rPr>
          <w:rFonts w:eastAsia="Calibri"/>
          <w:lang w:eastAsia="en-US"/>
        </w:rPr>
      </w:pPr>
      <w:r w:rsidRPr="00BD74B5">
        <w:rPr>
          <w:rFonts w:eastAsia="Calibri"/>
          <w:lang w:eastAsia="en-US"/>
        </w:rPr>
        <w:t>Также в конце учебного года было проведено «Диагностико – прогностическое обследование готовности к обучению в среднем звене» среди учащихся 4-го класса рассматривалась сформированность основных компонентов учебной деятельности, усвоение программного материала и новообразование младшего школьного возраста. Углубленное психологическое обследование позволило сделать следующие выводы:  несколько человек имеют недостаточный уровень готовности и не готовы к переходу в среднее звено. Учителям, которые будут работать в 5-ых классах, необходимо обратить особое внимание на учащихся, имеющих низкую обучаемость и неразвитость навыков учебной деятельности. Конечно, на это есть и объективные причины: низкая мотивация учебной деятельности, отсутствие контроля, несформированность образовательной сферы.</w:t>
      </w:r>
    </w:p>
    <w:p w:rsidR="00952F2F" w:rsidRPr="00BD74B5" w:rsidRDefault="00952F2F" w:rsidP="00BD74B5">
      <w:pPr>
        <w:ind w:firstLine="851"/>
        <w:jc w:val="both"/>
        <w:rPr>
          <w:rFonts w:eastAsia="Calibri"/>
          <w:lang w:eastAsia="en-US"/>
        </w:rPr>
      </w:pPr>
      <w:r w:rsidRPr="00BD74B5">
        <w:rPr>
          <w:rFonts w:eastAsia="Calibri"/>
          <w:lang w:eastAsia="en-US"/>
        </w:rPr>
        <w:t xml:space="preserve"> Изучение мотивации учащихся 4-го класса при переходе в основную школу позволило установить, что:</w:t>
      </w:r>
    </w:p>
    <w:p w:rsidR="00952F2F" w:rsidRPr="00BD74B5" w:rsidRDefault="00952F2F" w:rsidP="00BD74B5">
      <w:pPr>
        <w:ind w:firstLine="851"/>
        <w:jc w:val="both"/>
        <w:rPr>
          <w:rFonts w:eastAsia="Calibri"/>
          <w:lang w:eastAsia="en-US"/>
        </w:rPr>
      </w:pPr>
      <w:r w:rsidRPr="00BD74B5">
        <w:rPr>
          <w:rFonts w:eastAsia="Calibri"/>
          <w:lang w:eastAsia="en-US"/>
        </w:rPr>
        <w:t>- 50% учащихся имеют высокий уровень мотивации учения;</w:t>
      </w:r>
    </w:p>
    <w:p w:rsidR="00952F2F" w:rsidRPr="00BD74B5" w:rsidRDefault="00952F2F" w:rsidP="00BD74B5">
      <w:pPr>
        <w:ind w:firstLine="851"/>
        <w:jc w:val="both"/>
        <w:rPr>
          <w:rFonts w:eastAsia="Calibri"/>
          <w:lang w:eastAsia="en-US"/>
        </w:rPr>
      </w:pPr>
      <w:r w:rsidRPr="00BD74B5">
        <w:rPr>
          <w:rFonts w:eastAsia="Calibri"/>
          <w:lang w:eastAsia="en-US"/>
        </w:rPr>
        <w:t>- 35% учащихся имеют средний уровень мотивации учения;</w:t>
      </w:r>
    </w:p>
    <w:p w:rsidR="00952F2F" w:rsidRPr="00BD74B5" w:rsidRDefault="00952F2F" w:rsidP="00BD74B5">
      <w:pPr>
        <w:ind w:firstLine="851"/>
        <w:jc w:val="both"/>
        <w:rPr>
          <w:rFonts w:eastAsia="Calibri"/>
          <w:lang w:eastAsia="en-US"/>
        </w:rPr>
      </w:pPr>
      <w:r w:rsidRPr="00BD74B5">
        <w:rPr>
          <w:rFonts w:eastAsia="Calibri"/>
          <w:lang w:eastAsia="en-US"/>
        </w:rPr>
        <w:t>- 15% учащихся имеют сниженный уровень мотивации учения.</w:t>
      </w:r>
    </w:p>
    <w:p w:rsidR="00952F2F" w:rsidRPr="00BD74B5" w:rsidRDefault="00952F2F" w:rsidP="00BD74B5">
      <w:pPr>
        <w:ind w:firstLine="851"/>
        <w:jc w:val="both"/>
        <w:rPr>
          <w:rFonts w:eastAsia="Calibri"/>
          <w:lang w:eastAsia="en-US"/>
        </w:rPr>
      </w:pPr>
      <w:r w:rsidRPr="00BD74B5">
        <w:rPr>
          <w:rFonts w:eastAsia="Calibri"/>
          <w:lang w:eastAsia="en-US"/>
        </w:rPr>
        <w:t>У детей преобладает в основном учебный и социальный мотивы.</w:t>
      </w:r>
    </w:p>
    <w:p w:rsidR="00952F2F" w:rsidRPr="00BD74B5" w:rsidRDefault="00952F2F" w:rsidP="00BD74B5">
      <w:pPr>
        <w:ind w:firstLine="851"/>
        <w:jc w:val="both"/>
        <w:rPr>
          <w:rFonts w:eastAsia="Calibri"/>
          <w:lang w:eastAsia="en-US"/>
        </w:rPr>
      </w:pPr>
    </w:p>
    <w:p w:rsidR="00952F2F" w:rsidRPr="00BD74B5" w:rsidRDefault="00952F2F" w:rsidP="00BD74B5">
      <w:pPr>
        <w:ind w:firstLine="851"/>
        <w:jc w:val="both"/>
        <w:rPr>
          <w:rFonts w:eastAsia="Calibri"/>
          <w:lang w:eastAsia="en-US"/>
        </w:rPr>
      </w:pPr>
      <w:r w:rsidRPr="00BD74B5">
        <w:rPr>
          <w:rFonts w:eastAsia="Calibri"/>
          <w:lang w:eastAsia="en-US"/>
        </w:rPr>
        <w:t>С целью выяснения, как прошел адаптационный период у пятиклассников в связи с их переходом в среднее звено, было проведено анкетирование учащихся по анкете адаптации учащихся 5-го класса.</w:t>
      </w:r>
    </w:p>
    <w:p w:rsidR="00952F2F" w:rsidRPr="00BD74B5" w:rsidRDefault="00952F2F" w:rsidP="00BD74B5">
      <w:pPr>
        <w:ind w:firstLine="851"/>
        <w:jc w:val="both"/>
        <w:rPr>
          <w:rFonts w:eastAsia="Calibri"/>
          <w:lang w:eastAsia="en-US"/>
        </w:rPr>
      </w:pPr>
      <w:r w:rsidRPr="00BD74B5">
        <w:rPr>
          <w:rFonts w:eastAsia="Calibri"/>
          <w:lang w:eastAsia="en-US"/>
        </w:rPr>
        <w:t>Скрининговая оценка уровня школьной мотивации и адаптации позволила выявить средний уровень, что означает:</w:t>
      </w:r>
    </w:p>
    <w:p w:rsidR="00952F2F" w:rsidRPr="00BD74B5" w:rsidRDefault="00952F2F" w:rsidP="00BD74B5">
      <w:pPr>
        <w:ind w:firstLine="851"/>
        <w:jc w:val="both"/>
        <w:rPr>
          <w:rFonts w:eastAsia="Calibri"/>
          <w:lang w:eastAsia="en-US"/>
        </w:rPr>
      </w:pPr>
      <w:r w:rsidRPr="00BD74B5">
        <w:rPr>
          <w:rFonts w:eastAsia="Calibri"/>
          <w:lang w:eastAsia="en-US"/>
        </w:rPr>
        <w:t>- дети положительно относятся к школе, понимают учебный материал, усваивают основное в программе, решают типовые задачи, выполняют поручения, указания учителей, но требуется контроль;</w:t>
      </w:r>
    </w:p>
    <w:p w:rsidR="00952F2F" w:rsidRPr="00BD74B5" w:rsidRDefault="00952F2F" w:rsidP="00BD74B5">
      <w:pPr>
        <w:ind w:firstLine="851"/>
        <w:jc w:val="both"/>
        <w:rPr>
          <w:rFonts w:eastAsia="Calibri"/>
          <w:lang w:eastAsia="en-US"/>
        </w:rPr>
      </w:pPr>
      <w:r w:rsidRPr="00BD74B5">
        <w:rPr>
          <w:rFonts w:eastAsia="Calibri"/>
          <w:lang w:eastAsia="en-US"/>
        </w:rPr>
        <w:t>- дети сосредоточены по интересам, готовятся к урокам, дружат с детьми в классе (по анкете о получении обратной связи).</w:t>
      </w:r>
    </w:p>
    <w:p w:rsidR="00952F2F" w:rsidRPr="00BD74B5" w:rsidRDefault="00952F2F" w:rsidP="00BD74B5">
      <w:pPr>
        <w:ind w:firstLine="851"/>
        <w:jc w:val="both"/>
        <w:rPr>
          <w:rFonts w:eastAsia="Calibri"/>
          <w:lang w:eastAsia="en-US"/>
        </w:rPr>
      </w:pPr>
      <w:r w:rsidRPr="00BD74B5">
        <w:rPr>
          <w:rFonts w:eastAsia="Calibri"/>
          <w:lang w:eastAsia="en-US"/>
        </w:rPr>
        <w:t>Определение уровня социальной зрелости у учащихся 11-го класса выявило: все учащиеся имеют оптимальный уровень социальной зрелости. Они наиболее подготовлены к самостоятельной, «взрослой» жизни. Мы можем сделать вывод, что школа выполнила свой социальный заказ.</w:t>
      </w:r>
    </w:p>
    <w:p w:rsidR="00952F2F" w:rsidRPr="00BD74B5" w:rsidRDefault="00952F2F" w:rsidP="00BD74B5">
      <w:pPr>
        <w:ind w:firstLine="851"/>
        <w:jc w:val="both"/>
        <w:rPr>
          <w:rFonts w:eastAsia="Calibri"/>
          <w:lang w:eastAsia="en-US"/>
        </w:rPr>
      </w:pPr>
      <w:r w:rsidRPr="00BD74B5">
        <w:rPr>
          <w:rFonts w:eastAsia="Calibri"/>
          <w:lang w:eastAsia="en-US"/>
        </w:rPr>
        <w:t>Анкетирование учащихся 8-го класса по «Карте интересов» и «Опроснику ДДО» показало, что учащиеся имеют весьма ограниченные интересы, узкий кругозор и отсутствие желания в достижении определенных жизненных навыков.</w:t>
      </w:r>
    </w:p>
    <w:p w:rsidR="00952F2F" w:rsidRPr="00BD74B5" w:rsidRDefault="00952F2F" w:rsidP="00BD74B5">
      <w:pPr>
        <w:ind w:firstLine="851"/>
        <w:jc w:val="both"/>
        <w:rPr>
          <w:rFonts w:eastAsia="Calibri"/>
          <w:lang w:eastAsia="en-US"/>
        </w:rPr>
      </w:pPr>
      <w:r w:rsidRPr="00BD74B5">
        <w:rPr>
          <w:rFonts w:eastAsia="Calibri"/>
          <w:lang w:eastAsia="en-US"/>
        </w:rPr>
        <w:t>В девятых классах психологом проводятся факультативные занятия по информационно диагностической работе по выбору профессии, где учащиеся знакомятся с профессиями, рынком труда в России. Особенно интересны для ребят деловые игры. В учебном году психологом школы для учащихся 9, 11 классов были проведены классные часы: «Семь Я», «Храните хрустальную чашу любви», со старшеклассниками проведены классные часы, круглые столы, диспуты, встречи с сотрудниками МВД и врачами по профилактике аддитивного поведения и профилактике ВИЧ и СПИДа. Классные часы, посвященные здоровому образу жизни и борьбе с употреблением алкоголя, наркотиков, табакокурения являлись неотъемлемой частью педагогического процесса в организации психолого-педагогического сопровождения учащихся. С учащимися, стоящими на различных видах профилактического учета, выявлении «группы риска» с целью своевременного предупреждения суицидального поведения и выявления среди несовершеннолетних принадлежности к группам «Синий кит», «Тихий дом», «Разбуди меня в 4.20», «Беги или умри» была проведена огромная работа. Никто из них не вошел в «группу риска». С целью проверки была также проведена социометрия со 2 по 11 классы. Полученные результаты показали, что среди учащихся имеются дети, попавшие в разряд «непринятые» Но эти дети нормально чувствуют себя в коллективе, с ними общаются одноклассники, у них есть друзья, и считать их отвергнутыми некорректно. Также проверен уровень тревожности у учащихся 2-5 классов. Несколько повышенная тревожность наблюдается у 20 человек. Но это ситуативная тревожность, и дети чувствуют себя нормально в школе, не боятся, не ссорятся, ведут себя спокойно.</w:t>
      </w:r>
    </w:p>
    <w:p w:rsidR="00952F2F" w:rsidRPr="00BD74B5" w:rsidRDefault="00952F2F" w:rsidP="00BD74B5">
      <w:pPr>
        <w:ind w:firstLine="851"/>
        <w:jc w:val="both"/>
        <w:rPr>
          <w:rFonts w:eastAsia="Calibri"/>
          <w:lang w:eastAsia="en-US"/>
        </w:rPr>
      </w:pPr>
      <w:r w:rsidRPr="00BD74B5">
        <w:rPr>
          <w:rFonts w:eastAsia="Calibri"/>
          <w:lang w:eastAsia="en-US"/>
        </w:rPr>
        <w:t>Также с целью превенции детско-юношеских суицидов была проведена среди учащихся 6-11 классов скрининг-диагностика по опроснику «Предварительная оценка состояния психического здоровья». Из них к «группе риска» по проявлению суицидального поведения отнесено 5 человек. Повторное тестирование по «Опроснику суицидального риска» (в модификации Разуваевой) показывает, что степень суицидального риска выражена крайне слабо, а антисуицидальный фактор высокий.</w:t>
      </w:r>
    </w:p>
    <w:p w:rsidR="00952F2F" w:rsidRPr="00BD74B5" w:rsidRDefault="00952F2F" w:rsidP="00BD74B5">
      <w:pPr>
        <w:ind w:firstLine="851"/>
        <w:jc w:val="both"/>
        <w:rPr>
          <w:rFonts w:eastAsia="Calibri"/>
          <w:lang w:eastAsia="en-US"/>
        </w:rPr>
      </w:pPr>
      <w:r w:rsidRPr="00BD74B5">
        <w:rPr>
          <w:rFonts w:eastAsia="Calibri"/>
          <w:lang w:eastAsia="en-US"/>
        </w:rPr>
        <w:t>Отсутствие факторов риска подтверждает и «Карта риска суицида» (в модификации Л.Б. Шнейдер).</w:t>
      </w:r>
    </w:p>
    <w:p w:rsidR="00952F2F" w:rsidRPr="00BD74B5" w:rsidRDefault="00952F2F" w:rsidP="00BD74B5">
      <w:pPr>
        <w:ind w:firstLine="851"/>
        <w:jc w:val="both"/>
        <w:rPr>
          <w:rFonts w:eastAsia="Calibri"/>
          <w:lang w:eastAsia="en-US"/>
        </w:rPr>
      </w:pPr>
      <w:r w:rsidRPr="00BD74B5">
        <w:rPr>
          <w:rFonts w:eastAsia="Calibri"/>
          <w:lang w:eastAsia="en-US"/>
        </w:rPr>
        <w:t>Тем не менее, такие дети взяты под наблюдение и контроль классными руководителями, психологом. Создана система психолого-педагогической поддержки учащихся, разработан социально-психологический тест на предмет раннего выявления немедицинского потребления наркотических средств и психотропных веществ. Тест прошли учащиеся 10 класса. Из 9 человек, прошедших тестирование, 1 человек(11%) может быть отнесен к «группе риска». Составлена программа работы с учеником этой группы.</w:t>
      </w:r>
    </w:p>
    <w:p w:rsidR="00952F2F" w:rsidRPr="00BD74B5" w:rsidRDefault="00952F2F" w:rsidP="00BD74B5">
      <w:pPr>
        <w:ind w:firstLine="851"/>
        <w:jc w:val="both"/>
        <w:rPr>
          <w:rFonts w:eastAsia="Calibri"/>
          <w:lang w:eastAsia="en-US"/>
        </w:rPr>
      </w:pPr>
      <w:r w:rsidRPr="00BD74B5">
        <w:rPr>
          <w:rFonts w:eastAsia="Calibri"/>
          <w:lang w:eastAsia="en-US"/>
        </w:rPr>
        <w:t>Психолого-педагогическая диагностика в 8-9 классах показала, что в свободное от учебы время, дети посещают кружки, спортивные секции. Но тревожно то, что многие ничем не увлечены, бесцельно проводят свое время. Есть факты употребления алкоголя, табакокурения. Радует то, что учащиеся не употребляют наркотики, а их употребление вызывает уних негативное отношение. В школе разработан план по борьбе с табакокурением и наркоманией. Проводятся классные часы и различные мероприятия, направленные на предупреждение этих негативных явлений.</w:t>
      </w:r>
    </w:p>
    <w:p w:rsidR="00952F2F" w:rsidRPr="00BD74B5" w:rsidRDefault="00952F2F" w:rsidP="00BD74B5">
      <w:pPr>
        <w:ind w:firstLine="851"/>
        <w:jc w:val="both"/>
        <w:rPr>
          <w:rFonts w:eastAsia="Calibri"/>
          <w:lang w:eastAsia="en-US"/>
        </w:rPr>
      </w:pPr>
      <w:r w:rsidRPr="00BD74B5">
        <w:rPr>
          <w:rFonts w:eastAsia="Calibri"/>
          <w:lang w:eastAsia="en-US"/>
        </w:rPr>
        <w:t xml:space="preserve"> С начала сентября началась психологическая подготовка учащихся 9-х и 11 классов к проведению ГИА в форме ЕГЭ и ОГЭ. Для этого в плане подготовки предусматривались лекции, тренинги, консультации, собрания, как для учащихся, так и для учителей и родителей. Был подготовлен стенд с рекомендациями для успешной сдачи экзаменов.</w:t>
      </w:r>
    </w:p>
    <w:p w:rsidR="00952F2F" w:rsidRPr="00BD74B5" w:rsidRDefault="00952F2F" w:rsidP="00BD74B5">
      <w:pPr>
        <w:ind w:firstLine="851"/>
        <w:jc w:val="both"/>
        <w:rPr>
          <w:rFonts w:eastAsia="Calibri"/>
          <w:lang w:eastAsia="en-US"/>
        </w:rPr>
      </w:pPr>
      <w:r w:rsidRPr="00BD74B5">
        <w:rPr>
          <w:rFonts w:eastAsia="Calibri"/>
          <w:lang w:eastAsia="en-US"/>
        </w:rPr>
        <w:t>В школе создан психолого-педагогический консилиум (ПМП (к)), в состав которого входят представитель администрации и учителя школы. Целью ПМП (к) является обеспечение диагностико – коррекционного психолого-медики-педагогического сопровождения учащихся с отклонениями в развитии и/или состояние декомпенсации, исходя из реальных возможностей школы. Составлен план работы, проводились плановые и внеплановые заседания ПМП (к). Ведется коррекционная работа с детьми по программам, разработанными учителями и психологом. По решению ПМП (к)) на комиссию были рекомендованы 2 ученика 1-го и 3-го классов. Но родители игнорировали эти рекомендации.</w:t>
      </w:r>
    </w:p>
    <w:p w:rsidR="00952F2F" w:rsidRPr="00BD74B5" w:rsidRDefault="00952F2F" w:rsidP="00BD74B5">
      <w:pPr>
        <w:ind w:firstLine="851"/>
        <w:jc w:val="both"/>
        <w:rPr>
          <w:rFonts w:eastAsia="Calibri"/>
          <w:lang w:eastAsia="en-US"/>
        </w:rPr>
      </w:pPr>
      <w:r w:rsidRPr="00BD74B5">
        <w:rPr>
          <w:rFonts w:eastAsia="Calibri"/>
          <w:lang w:eastAsia="en-US"/>
        </w:rPr>
        <w:t>Присутствует в школе и инклюзивное образование. Так на дому проводится обучение и психолого-педагогическое сопровождение учеников первого, второго классов коррекционной школы восьмого вида, имеющих сложный диагноз и ученика 6-го класса. Разработаны программы по их обучению, которые осуществляют психолог и учитель школы.</w:t>
      </w:r>
    </w:p>
    <w:p w:rsidR="00952F2F" w:rsidRPr="00BD74B5" w:rsidRDefault="00952F2F" w:rsidP="00BD74B5">
      <w:pPr>
        <w:ind w:firstLine="851"/>
        <w:jc w:val="both"/>
        <w:rPr>
          <w:rFonts w:eastAsia="Calibri"/>
          <w:lang w:eastAsia="en-US"/>
        </w:rPr>
      </w:pPr>
      <w:r w:rsidRPr="00BD74B5">
        <w:rPr>
          <w:rFonts w:eastAsia="Calibri"/>
          <w:lang w:eastAsia="en-US"/>
        </w:rPr>
        <w:t>Также в соответствии с приказом Минобрнауки РА в школе создана Служба школьной медитации, в функции которой входит создание благоприятной, гуманной и безопасной среды для развития им социализации детей, создание системы защиты для детей, попавших в трудную ситуацию и находящихся в социально опасном положении. Определен состав службы, разработано положение о службе школьной медиации.</w:t>
      </w:r>
    </w:p>
    <w:p w:rsidR="00B710B6" w:rsidRPr="00BD74B5" w:rsidRDefault="00B710B6" w:rsidP="00217666">
      <w:pPr>
        <w:rPr>
          <w:rFonts w:eastAsia="Calibri"/>
          <w:lang w:eastAsia="en-US"/>
        </w:rPr>
      </w:pPr>
    </w:p>
    <w:p w:rsidR="00B710B6" w:rsidRPr="00BD74B5" w:rsidRDefault="00B710B6" w:rsidP="00BD74B5">
      <w:pPr>
        <w:ind w:firstLine="851"/>
        <w:jc w:val="center"/>
        <w:rPr>
          <w:rFonts w:eastAsia="Calibri"/>
          <w:lang w:eastAsia="en-US"/>
        </w:rPr>
      </w:pPr>
    </w:p>
    <w:p w:rsidR="00952F2F" w:rsidRPr="00BD74B5" w:rsidRDefault="00952F2F" w:rsidP="00BD74B5">
      <w:pPr>
        <w:ind w:firstLine="851"/>
        <w:jc w:val="center"/>
        <w:rPr>
          <w:rFonts w:eastAsia="Calibri"/>
          <w:lang w:eastAsia="en-US"/>
        </w:rPr>
      </w:pPr>
      <w:r w:rsidRPr="00BD74B5">
        <w:rPr>
          <w:rFonts w:eastAsia="Calibri"/>
          <w:lang w:eastAsia="en-US"/>
        </w:rPr>
        <w:t>ОРГАНИЗАЦИОННО-МЕТОДИЧЕСКАЯ РАБОТА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402"/>
        <w:gridCol w:w="3402"/>
      </w:tblGrid>
      <w:tr w:rsidR="00952F2F" w:rsidRPr="00BD74B5" w:rsidTr="00420627">
        <w:tc>
          <w:tcPr>
            <w:tcW w:w="4077" w:type="dxa"/>
            <w:shd w:val="clear" w:color="auto" w:fill="auto"/>
          </w:tcPr>
          <w:p w:rsidR="00952F2F" w:rsidRPr="00BD74B5" w:rsidRDefault="00952F2F" w:rsidP="00BD74B5">
            <w:pPr>
              <w:rPr>
                <w:rFonts w:ascii="Calibri" w:eastAsia="Calibri" w:hAnsi="Calibri"/>
                <w:lang w:eastAsia="en-US"/>
              </w:rPr>
            </w:pPr>
            <w:r w:rsidRPr="00BD74B5">
              <w:rPr>
                <w:rFonts w:ascii="Calibri" w:eastAsia="Calibri" w:hAnsi="Calibri"/>
                <w:lang w:eastAsia="en-US"/>
              </w:rPr>
              <w:t>Темы выступлений на педсоветах, МО учителей</w:t>
            </w:r>
          </w:p>
        </w:tc>
        <w:tc>
          <w:tcPr>
            <w:tcW w:w="3402" w:type="dxa"/>
            <w:shd w:val="clear" w:color="auto" w:fill="auto"/>
          </w:tcPr>
          <w:p w:rsidR="00952F2F" w:rsidRPr="00BD74B5" w:rsidRDefault="00952F2F" w:rsidP="00BD74B5">
            <w:pPr>
              <w:rPr>
                <w:rFonts w:ascii="Calibri" w:eastAsia="Calibri" w:hAnsi="Calibri"/>
                <w:lang w:eastAsia="en-US"/>
              </w:rPr>
            </w:pPr>
            <w:r w:rsidRPr="00BD74B5">
              <w:rPr>
                <w:rFonts w:ascii="Calibri" w:eastAsia="Calibri" w:hAnsi="Calibri"/>
                <w:lang w:eastAsia="en-US"/>
              </w:rPr>
              <w:t>Коррекционно-развивающие программы</w:t>
            </w:r>
          </w:p>
        </w:tc>
        <w:tc>
          <w:tcPr>
            <w:tcW w:w="3402" w:type="dxa"/>
            <w:shd w:val="clear" w:color="auto" w:fill="auto"/>
          </w:tcPr>
          <w:p w:rsidR="00952F2F" w:rsidRPr="00BD74B5" w:rsidRDefault="00952F2F" w:rsidP="00BD74B5">
            <w:pPr>
              <w:rPr>
                <w:rFonts w:ascii="Calibri" w:eastAsia="Calibri" w:hAnsi="Calibri"/>
                <w:lang w:eastAsia="en-US"/>
              </w:rPr>
            </w:pPr>
            <w:r w:rsidRPr="00BD74B5">
              <w:rPr>
                <w:rFonts w:ascii="Calibri" w:eastAsia="Calibri" w:hAnsi="Calibri"/>
                <w:lang w:eastAsia="en-US"/>
              </w:rPr>
              <w:t>Темы проведенных семинаров, родительских собраний</w:t>
            </w:r>
          </w:p>
        </w:tc>
      </w:tr>
      <w:tr w:rsidR="00952F2F" w:rsidRPr="00BD74B5" w:rsidTr="00420627">
        <w:tc>
          <w:tcPr>
            <w:tcW w:w="4077" w:type="dxa"/>
            <w:shd w:val="clear" w:color="auto" w:fill="auto"/>
          </w:tcPr>
          <w:p w:rsidR="00952F2F" w:rsidRPr="00BD74B5" w:rsidRDefault="00952F2F" w:rsidP="00BD74B5">
            <w:pPr>
              <w:rPr>
                <w:rFonts w:ascii="Calibri" w:eastAsia="Calibri" w:hAnsi="Calibri"/>
                <w:lang w:eastAsia="en-US"/>
              </w:rPr>
            </w:pPr>
            <w:r w:rsidRPr="00BD74B5">
              <w:rPr>
                <w:rFonts w:ascii="Calibri" w:eastAsia="Calibri" w:hAnsi="Calibri"/>
                <w:lang w:eastAsia="en-US"/>
              </w:rPr>
              <w:t>1 . Итоги мониторинга по ППП в 8-х классах.</w:t>
            </w:r>
          </w:p>
          <w:p w:rsidR="00952F2F" w:rsidRPr="00BD74B5" w:rsidRDefault="00952F2F" w:rsidP="00BD74B5">
            <w:pPr>
              <w:rPr>
                <w:rFonts w:ascii="Calibri" w:eastAsia="Calibri" w:hAnsi="Calibri"/>
                <w:lang w:eastAsia="en-US"/>
              </w:rPr>
            </w:pPr>
            <w:r w:rsidRPr="00BD74B5">
              <w:rPr>
                <w:rFonts w:ascii="Calibri" w:eastAsia="Calibri" w:hAnsi="Calibri"/>
                <w:lang w:eastAsia="en-US"/>
              </w:rPr>
              <w:t>2. Мониторинг с целью выявления среди несовершеннолетних принадлежности на интернет-сайтах к группам «Синий кит», «Тихий дом», «Разбуди меня в 4.20», «Беги или умри» и состоянии психического здоровья учащихся школы.</w:t>
            </w:r>
          </w:p>
          <w:p w:rsidR="00952F2F" w:rsidRPr="00BD74B5" w:rsidRDefault="00952F2F" w:rsidP="00BD74B5">
            <w:pPr>
              <w:rPr>
                <w:rFonts w:ascii="Calibri" w:eastAsia="Calibri" w:hAnsi="Calibri"/>
                <w:lang w:eastAsia="en-US"/>
              </w:rPr>
            </w:pPr>
            <w:r w:rsidRPr="00BD74B5">
              <w:rPr>
                <w:rFonts w:ascii="Calibri" w:eastAsia="Calibri" w:hAnsi="Calibri"/>
                <w:lang w:eastAsia="en-US"/>
              </w:rPr>
              <w:t>3. Рекомендации по выявлению жертв насилия и профилактика жестокого обращения с детьми.</w:t>
            </w:r>
          </w:p>
          <w:p w:rsidR="00952F2F" w:rsidRPr="00BD74B5" w:rsidRDefault="00952F2F" w:rsidP="00BD74B5">
            <w:pPr>
              <w:rPr>
                <w:rFonts w:ascii="Calibri" w:eastAsia="Calibri" w:hAnsi="Calibri"/>
                <w:lang w:eastAsia="en-US"/>
              </w:rPr>
            </w:pPr>
            <w:r w:rsidRPr="00BD74B5">
              <w:rPr>
                <w:rFonts w:ascii="Calibri" w:eastAsia="Calibri" w:hAnsi="Calibri"/>
                <w:lang w:eastAsia="en-US"/>
              </w:rPr>
              <w:t>4. Что такое детский суицид и как его предотвратить.</w:t>
            </w:r>
          </w:p>
          <w:p w:rsidR="00952F2F" w:rsidRPr="00BD74B5" w:rsidRDefault="00952F2F" w:rsidP="00BD74B5">
            <w:pPr>
              <w:rPr>
                <w:rFonts w:ascii="Calibri" w:eastAsia="Calibri" w:hAnsi="Calibri"/>
                <w:lang w:eastAsia="en-US"/>
              </w:rPr>
            </w:pPr>
            <w:r w:rsidRPr="00BD74B5">
              <w:rPr>
                <w:rFonts w:ascii="Calibri" w:eastAsia="Calibri" w:hAnsi="Calibri"/>
                <w:lang w:eastAsia="en-US"/>
              </w:rPr>
              <w:t>5. Стратегия работы учителей с группой «риска».</w:t>
            </w:r>
          </w:p>
        </w:tc>
        <w:tc>
          <w:tcPr>
            <w:tcW w:w="3402" w:type="dxa"/>
            <w:shd w:val="clear" w:color="auto" w:fill="auto"/>
          </w:tcPr>
          <w:p w:rsidR="00952F2F" w:rsidRPr="00BD74B5" w:rsidRDefault="00952F2F" w:rsidP="00BD74B5">
            <w:pPr>
              <w:rPr>
                <w:rFonts w:ascii="Calibri" w:eastAsia="Calibri" w:hAnsi="Calibri"/>
                <w:lang w:eastAsia="en-US"/>
              </w:rPr>
            </w:pPr>
            <w:r w:rsidRPr="00BD74B5">
              <w:rPr>
                <w:rFonts w:ascii="Calibri" w:eastAsia="Calibri" w:hAnsi="Calibri"/>
                <w:lang w:eastAsia="en-US"/>
              </w:rPr>
              <w:t>1. Коррекционные занятия по формированию познавательных процессов.</w:t>
            </w:r>
          </w:p>
          <w:p w:rsidR="00952F2F" w:rsidRPr="00BD74B5" w:rsidRDefault="00952F2F" w:rsidP="00BD74B5">
            <w:pPr>
              <w:rPr>
                <w:rFonts w:ascii="Calibri" w:eastAsia="Calibri" w:hAnsi="Calibri"/>
                <w:lang w:eastAsia="en-US"/>
              </w:rPr>
            </w:pPr>
            <w:r w:rsidRPr="00BD74B5">
              <w:rPr>
                <w:rFonts w:ascii="Calibri" w:eastAsia="Calibri" w:hAnsi="Calibri"/>
                <w:lang w:eastAsia="en-US"/>
              </w:rPr>
              <w:t>2. «Личностное, профессиональное и жизненное самоопределение школьника» (9 класс)</w:t>
            </w:r>
          </w:p>
          <w:p w:rsidR="00952F2F" w:rsidRPr="00BD74B5" w:rsidRDefault="00952F2F" w:rsidP="00BD74B5">
            <w:pPr>
              <w:rPr>
                <w:rFonts w:ascii="Calibri" w:eastAsia="Calibri" w:hAnsi="Calibri"/>
                <w:lang w:eastAsia="en-US"/>
              </w:rPr>
            </w:pPr>
            <w:r w:rsidRPr="00BD74B5">
              <w:rPr>
                <w:rFonts w:ascii="Calibri" w:eastAsia="Calibri" w:hAnsi="Calibri"/>
                <w:lang w:eastAsia="en-US"/>
              </w:rPr>
              <w:t>3. Тренинги для учащихся по психологической подготовке к ГИА в форме ЕГЭ и ОГЭ.</w:t>
            </w:r>
          </w:p>
          <w:p w:rsidR="00952F2F" w:rsidRPr="00BD74B5" w:rsidRDefault="00952F2F" w:rsidP="00BD74B5">
            <w:pPr>
              <w:rPr>
                <w:rFonts w:ascii="Calibri" w:eastAsia="Calibri" w:hAnsi="Calibri"/>
                <w:lang w:eastAsia="en-US"/>
              </w:rPr>
            </w:pPr>
            <w:r w:rsidRPr="00BD74B5">
              <w:rPr>
                <w:rFonts w:ascii="Calibri" w:eastAsia="Calibri" w:hAnsi="Calibri"/>
                <w:lang w:eastAsia="en-US"/>
              </w:rPr>
              <w:t>4. Беседы по подготовке к экзаменам.</w:t>
            </w:r>
          </w:p>
        </w:tc>
        <w:tc>
          <w:tcPr>
            <w:tcW w:w="3402" w:type="dxa"/>
            <w:shd w:val="clear" w:color="auto" w:fill="auto"/>
          </w:tcPr>
          <w:p w:rsidR="00952F2F" w:rsidRPr="00BD74B5" w:rsidRDefault="00952F2F" w:rsidP="00BD74B5">
            <w:pPr>
              <w:rPr>
                <w:rFonts w:ascii="Calibri" w:eastAsia="Calibri" w:hAnsi="Calibri"/>
                <w:lang w:eastAsia="en-US"/>
              </w:rPr>
            </w:pPr>
            <w:r w:rsidRPr="00BD74B5">
              <w:rPr>
                <w:rFonts w:ascii="Calibri" w:eastAsia="Calibri" w:hAnsi="Calibri"/>
                <w:lang w:eastAsia="en-US"/>
              </w:rPr>
              <w:t>1. Как помочь детям подготовиться к экзаменам.</w:t>
            </w:r>
          </w:p>
          <w:p w:rsidR="00952F2F" w:rsidRPr="00BD74B5" w:rsidRDefault="00952F2F" w:rsidP="00BD74B5">
            <w:pPr>
              <w:rPr>
                <w:rFonts w:ascii="Calibri" w:eastAsia="Calibri" w:hAnsi="Calibri"/>
                <w:lang w:eastAsia="en-US"/>
              </w:rPr>
            </w:pPr>
            <w:r w:rsidRPr="00BD74B5">
              <w:rPr>
                <w:rFonts w:ascii="Calibri" w:eastAsia="Calibri" w:hAnsi="Calibri"/>
                <w:lang w:eastAsia="en-US"/>
              </w:rPr>
              <w:t>2. Как правильно питаться при подготовке к экзаменам.</w:t>
            </w:r>
          </w:p>
          <w:p w:rsidR="00952F2F" w:rsidRPr="00BD74B5" w:rsidRDefault="00952F2F" w:rsidP="00BD74B5">
            <w:pPr>
              <w:rPr>
                <w:rFonts w:ascii="Calibri" w:eastAsia="Calibri" w:hAnsi="Calibri"/>
                <w:lang w:eastAsia="en-US"/>
              </w:rPr>
            </w:pPr>
            <w:r w:rsidRPr="00BD74B5">
              <w:rPr>
                <w:rFonts w:ascii="Calibri" w:eastAsia="Calibri" w:hAnsi="Calibri"/>
                <w:lang w:eastAsia="en-US"/>
              </w:rPr>
              <w:t>3.Психологические особенности юношеского возраста.</w:t>
            </w:r>
          </w:p>
          <w:p w:rsidR="00952F2F" w:rsidRPr="00BD74B5" w:rsidRDefault="00952F2F" w:rsidP="00BD74B5">
            <w:pPr>
              <w:rPr>
                <w:rFonts w:ascii="Calibri" w:eastAsia="Calibri" w:hAnsi="Calibri"/>
                <w:lang w:eastAsia="en-US"/>
              </w:rPr>
            </w:pPr>
            <w:r w:rsidRPr="00BD74B5">
              <w:rPr>
                <w:rFonts w:ascii="Calibri" w:eastAsia="Calibri" w:hAnsi="Calibri"/>
                <w:lang w:eastAsia="en-US"/>
              </w:rPr>
              <w:t>4.«Психологические тренинги для учителей».</w:t>
            </w:r>
          </w:p>
        </w:tc>
      </w:tr>
    </w:tbl>
    <w:p w:rsidR="00952F2F" w:rsidRPr="00BD74B5" w:rsidRDefault="00952F2F" w:rsidP="00BD74B5">
      <w:pPr>
        <w:ind w:firstLine="851"/>
        <w:jc w:val="both"/>
        <w:rPr>
          <w:rFonts w:eastAsia="Calibri"/>
          <w:lang w:eastAsia="en-US"/>
        </w:rPr>
      </w:pPr>
    </w:p>
    <w:p w:rsidR="00952F2F" w:rsidRPr="00BD74B5" w:rsidRDefault="00952F2F" w:rsidP="00BD74B5">
      <w:pPr>
        <w:ind w:firstLine="851"/>
        <w:jc w:val="both"/>
        <w:rPr>
          <w:rFonts w:eastAsia="Calibri"/>
          <w:lang w:eastAsia="en-US"/>
        </w:rPr>
      </w:pPr>
      <w:r w:rsidRPr="00BD74B5">
        <w:rPr>
          <w:rFonts w:eastAsia="Calibri"/>
          <w:lang w:eastAsia="en-US"/>
        </w:rPr>
        <w:t>По результатам проделанной работы сделан вывод о необходимости продолжения работы психолога по психолого-педагогическому сопровождению учащихся школы, помощи в адаптации кризисных возрастов 1, 5, 10 классов, искать новые формы работы с родителями детей группы «риска», продолжать работу по формированию активной жизненной позиции школьников и новых форм работы с родителями, педагогами и учащимися по созданию атмосферы сотрудничества и толерантности, успешной сдачи ГИА в форме ОГЭ и ЕГЭ. Также продолжить работу школьного ПМП (к), разработать положение о Службе школьной медиации и руководствоваться им в повседневной школьной жизни.</w:t>
      </w:r>
    </w:p>
    <w:p w:rsidR="00952F2F" w:rsidRPr="00BD74B5" w:rsidRDefault="00952F2F" w:rsidP="00BD74B5">
      <w:pPr>
        <w:ind w:firstLine="851"/>
        <w:jc w:val="both"/>
        <w:rPr>
          <w:rFonts w:eastAsia="Calibri"/>
          <w:lang w:eastAsia="en-US"/>
        </w:rPr>
      </w:pPr>
    </w:p>
    <w:p w:rsidR="00952F2F" w:rsidRPr="00BD74B5" w:rsidRDefault="00952F2F" w:rsidP="00BD74B5">
      <w:pPr>
        <w:rPr>
          <w:rFonts w:eastAsia="Calibri"/>
          <w:lang w:eastAsia="en-US"/>
        </w:rPr>
      </w:pPr>
      <w:r w:rsidRPr="00BD74B5">
        <w:rPr>
          <w:rFonts w:eastAsia="Calibri"/>
          <w:lang w:eastAsia="en-US"/>
        </w:rPr>
        <w:t xml:space="preserve">                                                        ЛИЧНЫЕ ДАННЫЕ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3703"/>
      </w:tblGrid>
      <w:tr w:rsidR="00952F2F" w:rsidRPr="00BD74B5" w:rsidTr="00217666">
        <w:tc>
          <w:tcPr>
            <w:tcW w:w="2392" w:type="dxa"/>
            <w:shd w:val="clear" w:color="auto" w:fill="auto"/>
          </w:tcPr>
          <w:p w:rsidR="00952F2F" w:rsidRPr="00BD74B5" w:rsidRDefault="00952F2F" w:rsidP="00BD74B5">
            <w:pPr>
              <w:jc w:val="center"/>
              <w:rPr>
                <w:rFonts w:ascii="Calibri" w:eastAsia="Calibri" w:hAnsi="Calibri"/>
                <w:lang w:eastAsia="en-US"/>
              </w:rPr>
            </w:pPr>
            <w:r w:rsidRPr="00BD74B5">
              <w:rPr>
                <w:rFonts w:ascii="Calibri" w:eastAsia="Calibri" w:hAnsi="Calibri"/>
                <w:lang w:eastAsia="en-US"/>
              </w:rPr>
              <w:t>Ф.И.О. психолога</w:t>
            </w:r>
          </w:p>
        </w:tc>
        <w:tc>
          <w:tcPr>
            <w:tcW w:w="2393" w:type="dxa"/>
            <w:shd w:val="clear" w:color="auto" w:fill="auto"/>
          </w:tcPr>
          <w:p w:rsidR="00952F2F" w:rsidRPr="00BD74B5" w:rsidRDefault="00952F2F" w:rsidP="00BD74B5">
            <w:pPr>
              <w:jc w:val="center"/>
              <w:rPr>
                <w:rFonts w:ascii="Calibri" w:eastAsia="Calibri" w:hAnsi="Calibri"/>
                <w:lang w:eastAsia="en-US"/>
              </w:rPr>
            </w:pPr>
            <w:r w:rsidRPr="00BD74B5">
              <w:rPr>
                <w:rFonts w:ascii="Calibri" w:eastAsia="Calibri" w:hAnsi="Calibri"/>
                <w:lang w:eastAsia="en-US"/>
              </w:rPr>
              <w:t>Стаж работы</w:t>
            </w:r>
          </w:p>
        </w:tc>
        <w:tc>
          <w:tcPr>
            <w:tcW w:w="2393" w:type="dxa"/>
            <w:shd w:val="clear" w:color="auto" w:fill="auto"/>
          </w:tcPr>
          <w:p w:rsidR="00952F2F" w:rsidRPr="00BD74B5" w:rsidRDefault="00952F2F" w:rsidP="00BD74B5">
            <w:pPr>
              <w:jc w:val="center"/>
              <w:rPr>
                <w:rFonts w:ascii="Calibri" w:eastAsia="Calibri" w:hAnsi="Calibri"/>
                <w:lang w:eastAsia="en-US"/>
              </w:rPr>
            </w:pPr>
            <w:r w:rsidRPr="00BD74B5">
              <w:rPr>
                <w:rFonts w:ascii="Calibri" w:eastAsia="Calibri" w:hAnsi="Calibri"/>
                <w:lang w:eastAsia="en-US"/>
              </w:rPr>
              <w:t xml:space="preserve">Категория </w:t>
            </w:r>
          </w:p>
        </w:tc>
        <w:tc>
          <w:tcPr>
            <w:tcW w:w="3703" w:type="dxa"/>
            <w:shd w:val="clear" w:color="auto" w:fill="auto"/>
          </w:tcPr>
          <w:p w:rsidR="00952F2F" w:rsidRPr="00BD74B5" w:rsidRDefault="00952F2F" w:rsidP="00BD74B5">
            <w:pPr>
              <w:jc w:val="center"/>
              <w:rPr>
                <w:rFonts w:ascii="Calibri" w:eastAsia="Calibri" w:hAnsi="Calibri"/>
                <w:lang w:eastAsia="en-US"/>
              </w:rPr>
            </w:pPr>
            <w:r w:rsidRPr="00BD74B5">
              <w:rPr>
                <w:rFonts w:ascii="Calibri" w:eastAsia="Calibri" w:hAnsi="Calibri"/>
                <w:lang w:eastAsia="en-US"/>
              </w:rPr>
              <w:t>Контактный телефон</w:t>
            </w:r>
          </w:p>
        </w:tc>
      </w:tr>
      <w:tr w:rsidR="00952F2F" w:rsidRPr="00BD74B5" w:rsidTr="00217666">
        <w:tc>
          <w:tcPr>
            <w:tcW w:w="2392" w:type="dxa"/>
            <w:shd w:val="clear" w:color="auto" w:fill="auto"/>
          </w:tcPr>
          <w:p w:rsidR="00952F2F" w:rsidRPr="00BD74B5" w:rsidRDefault="00952F2F" w:rsidP="00BD74B5">
            <w:pPr>
              <w:jc w:val="both"/>
              <w:rPr>
                <w:rFonts w:ascii="Calibri" w:eastAsia="Calibri" w:hAnsi="Calibri"/>
                <w:b/>
                <w:lang w:val="en-US" w:eastAsia="en-US"/>
              </w:rPr>
            </w:pPr>
          </w:p>
          <w:p w:rsidR="00952F2F" w:rsidRPr="00BD74B5" w:rsidRDefault="00952F2F" w:rsidP="00BD74B5">
            <w:pPr>
              <w:jc w:val="both"/>
              <w:rPr>
                <w:rFonts w:ascii="Calibri" w:eastAsia="Calibri" w:hAnsi="Calibri"/>
                <w:b/>
                <w:lang w:eastAsia="en-US"/>
              </w:rPr>
            </w:pPr>
            <w:r w:rsidRPr="00BD74B5">
              <w:rPr>
                <w:rFonts w:ascii="Calibri" w:eastAsia="Calibri" w:hAnsi="Calibri"/>
                <w:b/>
                <w:lang w:eastAsia="en-US"/>
              </w:rPr>
              <w:t>Газенко Валентина Петровна</w:t>
            </w:r>
          </w:p>
        </w:tc>
        <w:tc>
          <w:tcPr>
            <w:tcW w:w="2393" w:type="dxa"/>
            <w:shd w:val="clear" w:color="auto" w:fill="auto"/>
          </w:tcPr>
          <w:p w:rsidR="00952F2F" w:rsidRPr="00BD74B5" w:rsidRDefault="00952F2F" w:rsidP="00BD74B5">
            <w:pPr>
              <w:jc w:val="center"/>
              <w:rPr>
                <w:rFonts w:ascii="Calibri" w:eastAsia="Calibri" w:hAnsi="Calibri"/>
                <w:lang w:val="en-US" w:eastAsia="en-US"/>
              </w:rPr>
            </w:pPr>
          </w:p>
          <w:p w:rsidR="00952F2F" w:rsidRPr="00BD74B5" w:rsidRDefault="00952F2F" w:rsidP="00BD74B5">
            <w:pPr>
              <w:jc w:val="center"/>
              <w:rPr>
                <w:rFonts w:ascii="Calibri" w:eastAsia="Calibri" w:hAnsi="Calibri"/>
                <w:lang w:eastAsia="en-US"/>
              </w:rPr>
            </w:pPr>
            <w:r w:rsidRPr="00BD74B5">
              <w:rPr>
                <w:rFonts w:ascii="Calibri" w:eastAsia="Calibri" w:hAnsi="Calibri"/>
                <w:lang w:eastAsia="en-US"/>
              </w:rPr>
              <w:t>24 года</w:t>
            </w:r>
          </w:p>
        </w:tc>
        <w:tc>
          <w:tcPr>
            <w:tcW w:w="2393" w:type="dxa"/>
            <w:shd w:val="clear" w:color="auto" w:fill="auto"/>
          </w:tcPr>
          <w:p w:rsidR="00952F2F" w:rsidRPr="00BD74B5" w:rsidRDefault="00952F2F" w:rsidP="00BD74B5">
            <w:pPr>
              <w:jc w:val="center"/>
              <w:rPr>
                <w:rFonts w:ascii="Calibri" w:eastAsia="Calibri" w:hAnsi="Calibri"/>
                <w:lang w:val="en-US" w:eastAsia="en-US"/>
              </w:rPr>
            </w:pPr>
          </w:p>
          <w:p w:rsidR="00952F2F" w:rsidRPr="00BD74B5" w:rsidRDefault="00952F2F" w:rsidP="00BD74B5">
            <w:pPr>
              <w:jc w:val="center"/>
              <w:rPr>
                <w:rFonts w:ascii="Calibri" w:eastAsia="Calibri" w:hAnsi="Calibri"/>
                <w:lang w:eastAsia="en-US"/>
              </w:rPr>
            </w:pPr>
            <w:r w:rsidRPr="00BD74B5">
              <w:rPr>
                <w:rFonts w:ascii="Calibri" w:eastAsia="Calibri" w:hAnsi="Calibri"/>
                <w:lang w:eastAsia="en-US"/>
              </w:rPr>
              <w:t>–</w:t>
            </w:r>
          </w:p>
        </w:tc>
        <w:tc>
          <w:tcPr>
            <w:tcW w:w="3703" w:type="dxa"/>
            <w:shd w:val="clear" w:color="auto" w:fill="auto"/>
          </w:tcPr>
          <w:p w:rsidR="00952F2F" w:rsidRPr="00BD74B5" w:rsidRDefault="00952F2F" w:rsidP="00BD74B5">
            <w:pPr>
              <w:jc w:val="both"/>
              <w:rPr>
                <w:rFonts w:ascii="Calibri" w:eastAsia="Calibri" w:hAnsi="Calibri"/>
                <w:b/>
                <w:lang w:val="en-US" w:eastAsia="en-US"/>
              </w:rPr>
            </w:pPr>
          </w:p>
          <w:p w:rsidR="00952F2F" w:rsidRPr="00BD74B5" w:rsidRDefault="00952F2F" w:rsidP="00BD74B5">
            <w:pPr>
              <w:jc w:val="both"/>
              <w:rPr>
                <w:rFonts w:ascii="Calibri" w:eastAsia="Calibri" w:hAnsi="Calibri"/>
                <w:b/>
                <w:lang w:val="en-US" w:eastAsia="en-US"/>
              </w:rPr>
            </w:pPr>
            <w:r w:rsidRPr="00BD74B5">
              <w:rPr>
                <w:rFonts w:ascii="Calibri" w:eastAsia="Calibri" w:hAnsi="Calibri"/>
                <w:b/>
                <w:lang w:val="en-US" w:eastAsia="en-US"/>
              </w:rPr>
              <w:t>Sady 1901@mail.ru</w:t>
            </w:r>
          </w:p>
        </w:tc>
      </w:tr>
    </w:tbl>
    <w:p w:rsidR="00952F2F" w:rsidRPr="00BD74B5" w:rsidRDefault="00952F2F" w:rsidP="00BD74B5">
      <w:pPr>
        <w:ind w:firstLine="851"/>
        <w:jc w:val="both"/>
        <w:rPr>
          <w:rFonts w:eastAsia="Calibri"/>
          <w:lang w:eastAsia="en-US"/>
        </w:rPr>
      </w:pPr>
    </w:p>
    <w:p w:rsidR="00635AB5" w:rsidRPr="00BD74B5" w:rsidRDefault="00635AB5" w:rsidP="00BD74B5">
      <w:pPr>
        <w:ind w:firstLine="851"/>
        <w:jc w:val="both"/>
        <w:rPr>
          <w:rFonts w:eastAsia="Calibri"/>
          <w:lang w:eastAsia="en-US"/>
        </w:rPr>
      </w:pPr>
    </w:p>
    <w:p w:rsidR="00635AB5" w:rsidRDefault="00635AB5" w:rsidP="00217666">
      <w:pPr>
        <w:jc w:val="both"/>
        <w:rPr>
          <w:rFonts w:eastAsia="Calibri"/>
          <w:lang w:eastAsia="en-US"/>
        </w:rPr>
      </w:pPr>
    </w:p>
    <w:p w:rsidR="00217666" w:rsidRDefault="00217666" w:rsidP="00217666">
      <w:pPr>
        <w:jc w:val="both"/>
        <w:rPr>
          <w:rFonts w:eastAsia="Calibri"/>
          <w:lang w:eastAsia="en-US"/>
        </w:rPr>
      </w:pPr>
    </w:p>
    <w:p w:rsidR="00217666" w:rsidRDefault="00217666" w:rsidP="00217666">
      <w:pPr>
        <w:jc w:val="both"/>
        <w:rPr>
          <w:rFonts w:eastAsia="Calibri"/>
          <w:lang w:eastAsia="en-US"/>
        </w:rPr>
      </w:pPr>
    </w:p>
    <w:p w:rsidR="00217666" w:rsidRDefault="00217666" w:rsidP="00217666">
      <w:pPr>
        <w:jc w:val="both"/>
        <w:rPr>
          <w:rFonts w:eastAsia="Calibri"/>
          <w:lang w:eastAsia="en-US"/>
        </w:rPr>
      </w:pPr>
    </w:p>
    <w:p w:rsidR="00217666" w:rsidRPr="00BD74B5" w:rsidRDefault="00217666" w:rsidP="00217666">
      <w:pPr>
        <w:jc w:val="both"/>
        <w:rPr>
          <w:rFonts w:eastAsia="Calibri"/>
          <w:lang w:eastAsia="en-US"/>
        </w:rPr>
      </w:pPr>
    </w:p>
    <w:p w:rsidR="00B710B6" w:rsidRPr="00BD74B5" w:rsidRDefault="00B710B6" w:rsidP="00BD74B5">
      <w:pPr>
        <w:ind w:firstLine="851"/>
        <w:jc w:val="both"/>
        <w:rPr>
          <w:rFonts w:eastAsia="Calibri"/>
          <w:lang w:eastAsia="en-US"/>
        </w:rPr>
      </w:pPr>
    </w:p>
    <w:p w:rsidR="00635AB5" w:rsidRPr="00BD74B5" w:rsidRDefault="00635AB5" w:rsidP="00BD74B5">
      <w:pPr>
        <w:ind w:firstLine="851"/>
        <w:jc w:val="both"/>
        <w:rPr>
          <w:rFonts w:eastAsia="Calibri"/>
          <w:lang w:eastAsia="en-US"/>
        </w:rPr>
      </w:pPr>
    </w:p>
    <w:p w:rsidR="009457D8" w:rsidRPr="00BD74B5" w:rsidRDefault="009457D8" w:rsidP="00BD74B5">
      <w:pPr>
        <w:jc w:val="center"/>
        <w:rPr>
          <w:b/>
        </w:rPr>
      </w:pPr>
      <w:r w:rsidRPr="00BD74B5">
        <w:rPr>
          <w:b/>
        </w:rPr>
        <w:t>Анализ</w:t>
      </w:r>
    </w:p>
    <w:p w:rsidR="009457D8" w:rsidRPr="00BD74B5" w:rsidRDefault="009457D8" w:rsidP="00BD74B5">
      <w:pPr>
        <w:jc w:val="center"/>
        <w:rPr>
          <w:b/>
        </w:rPr>
      </w:pPr>
      <w:r w:rsidRPr="00BD74B5">
        <w:rPr>
          <w:b/>
        </w:rPr>
        <w:t xml:space="preserve">методической работы </w:t>
      </w:r>
    </w:p>
    <w:p w:rsidR="009457D8" w:rsidRPr="00BD74B5" w:rsidRDefault="009457D8" w:rsidP="00BD74B5">
      <w:pPr>
        <w:jc w:val="center"/>
        <w:rPr>
          <w:b/>
        </w:rPr>
      </w:pPr>
      <w:r w:rsidRPr="00BD74B5">
        <w:rPr>
          <w:b/>
        </w:rPr>
        <w:t xml:space="preserve">за 2016-2017 учебный год. </w:t>
      </w:r>
    </w:p>
    <w:p w:rsidR="009457D8" w:rsidRPr="00BD74B5" w:rsidRDefault="009457D8" w:rsidP="00BD74B5">
      <w:r w:rsidRPr="00BD74B5">
        <w:rPr>
          <w:b/>
        </w:rPr>
        <w:t>Цель анализа:</w:t>
      </w:r>
      <w:r w:rsidRPr="00BD74B5">
        <w:t xml:space="preserve"> выявить степень эффективности методической работы в ОУ и еѐ роль в повышении профессиональной компетенции педагогов. </w:t>
      </w:r>
    </w:p>
    <w:p w:rsidR="009457D8" w:rsidRPr="00BD74B5" w:rsidRDefault="009457D8" w:rsidP="00BD74B5">
      <w:r w:rsidRPr="00BD74B5">
        <w:rPr>
          <w:b/>
        </w:rPr>
        <w:t>Методическая работа</w:t>
      </w:r>
      <w:r w:rsidRPr="00BD74B5">
        <w:t xml:space="preserve"> – это целостная, основанная на достижениях науки, педагогического опыта и на конкретном анализе учебно -воспитательного процесса система взаимосвязанных мер, действий и мероприятий, направленных на всестороннее повышение</w:t>
      </w:r>
    </w:p>
    <w:p w:rsidR="009457D8" w:rsidRPr="00BD74B5" w:rsidRDefault="009457D8" w:rsidP="00BD74B5">
      <w:pPr>
        <w:rPr>
          <w:b/>
        </w:rPr>
      </w:pPr>
      <w:r w:rsidRPr="00BD74B5">
        <w:t>квалификации и профессионального мастерства каждого учителя. 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9457D8" w:rsidRPr="00BD74B5" w:rsidRDefault="009457D8" w:rsidP="00BD74B5">
      <w:r w:rsidRPr="00BD74B5">
        <w:t xml:space="preserve">     </w:t>
      </w:r>
    </w:p>
    <w:p w:rsidR="009457D8" w:rsidRPr="00BD74B5" w:rsidRDefault="009457D8" w:rsidP="00BD74B5">
      <w:r w:rsidRPr="00BD74B5">
        <w:t xml:space="preserve"> В 2015-2016 году коллектив школы продолжал работу  над темами  «Инновационные технологии – основа современного образования» и «Ценностно-ориентационное поле школы - регулятор творческой активности педагогического коллектива».</w:t>
      </w:r>
    </w:p>
    <w:p w:rsidR="009457D8" w:rsidRPr="00BD74B5" w:rsidRDefault="009457D8" w:rsidP="00BD74B5">
      <w:pPr>
        <w:rPr>
          <w:lang w:eastAsia="ar-SA"/>
        </w:rPr>
      </w:pPr>
      <w:r w:rsidRPr="00BD74B5">
        <w:t xml:space="preserve">      </w:t>
      </w:r>
      <w:r w:rsidRPr="00BD74B5">
        <w:rPr>
          <w:lang w:eastAsia="ar-SA"/>
        </w:rPr>
        <w:t xml:space="preserve">Методическая работа в школе велась по нескольким направлениям: </w:t>
      </w:r>
    </w:p>
    <w:p w:rsidR="009457D8" w:rsidRPr="00BD74B5" w:rsidRDefault="009457D8" w:rsidP="00BD74B5">
      <w:pPr>
        <w:tabs>
          <w:tab w:val="left" w:pos="1179"/>
        </w:tabs>
        <w:jc w:val="both"/>
        <w:rPr>
          <w:lang w:eastAsia="ar-SA"/>
        </w:rPr>
      </w:pPr>
      <w:r w:rsidRPr="00BD74B5">
        <w:rPr>
          <w:lang w:eastAsia="ar-SA"/>
        </w:rPr>
        <w:t>- Поддержка педагогического коллектива в реализации ФГОС НОО и ООО</w:t>
      </w:r>
    </w:p>
    <w:p w:rsidR="009457D8" w:rsidRPr="00BD74B5" w:rsidRDefault="009457D8" w:rsidP="00BD74B5">
      <w:pPr>
        <w:tabs>
          <w:tab w:val="left" w:pos="1179"/>
        </w:tabs>
        <w:jc w:val="both"/>
        <w:rPr>
          <w:lang w:eastAsia="ar-SA"/>
        </w:rPr>
      </w:pPr>
      <w:r w:rsidRPr="00BD74B5">
        <w:rPr>
          <w:lang w:eastAsia="ar-SA"/>
        </w:rPr>
        <w:t>- Создание оптимальных условий для реализации ФГОС ООО.</w:t>
      </w:r>
    </w:p>
    <w:p w:rsidR="009457D8" w:rsidRPr="00BD74B5" w:rsidRDefault="009457D8" w:rsidP="00BD74B5">
      <w:pPr>
        <w:tabs>
          <w:tab w:val="left" w:pos="1179"/>
        </w:tabs>
        <w:jc w:val="both"/>
        <w:rPr>
          <w:lang w:eastAsia="ar-SA"/>
        </w:rPr>
      </w:pPr>
      <w:r w:rsidRPr="00BD74B5">
        <w:rPr>
          <w:lang w:eastAsia="ar-SA"/>
        </w:rPr>
        <w:t>- Апробация новых учебных материалов, направленных на развитие процессов мышления и понимания средствами учебных предметов. Использование заданий по формированию универсальных мыслительных умений, внедрение многоуровневых заданий в текущую практику преподавания.</w:t>
      </w:r>
    </w:p>
    <w:p w:rsidR="009457D8" w:rsidRPr="00BD74B5" w:rsidRDefault="009457D8" w:rsidP="00BD74B5">
      <w:pPr>
        <w:jc w:val="both"/>
      </w:pPr>
      <w:r w:rsidRPr="00BD74B5">
        <w:t xml:space="preserve">     Свою работу в начале учебного года школа начала с утверждения «Рабочих программ» по всем предметам. Программы были разработаны учителями на основе примерных программ и стандартов общего образования.</w:t>
      </w:r>
    </w:p>
    <w:p w:rsidR="009457D8" w:rsidRPr="00BD74B5" w:rsidRDefault="009457D8" w:rsidP="00BD74B5">
      <w:pPr>
        <w:spacing w:before="100" w:beforeAutospacing="1"/>
        <w:outlineLvl w:val="0"/>
        <w:rPr>
          <w:kern w:val="36"/>
        </w:rPr>
      </w:pPr>
      <w:r w:rsidRPr="00BD74B5">
        <w:rPr>
          <w:kern w:val="36"/>
        </w:rPr>
        <w:t xml:space="preserve">     В школе работает  19  учителей, из них 6 человек имеют высшую квалификационную категорию: Козлов Александр Сергеевич (учитель физической культуры), Артюхов  Андрей Владимирович  (учитель истории и ОБЖ), Хачатурян Любовь Владимировна (учитель музыки), Останний Татьяна Михайловна (учитель русского языка и литературы),  Зеленская Антонина Владимировна (учитель английского языка), Пшидаток Мурат Алиевич (учитель физики и математики).      10  учителей имеют первую квалификационную категорию. С целью повышения  знаний  учителей в области педагогики и психологии в школе проводятся занятия с учителями, на которых рассматривались различные аспекты деятельности учителя «Успешный учитель – успешная школа. Пути к вершинам педагогического мастерства», «Педагог в школе будущего», </w:t>
      </w:r>
      <w:r w:rsidRPr="00BD74B5">
        <w:rPr>
          <w:b/>
          <w:bCs/>
          <w:kern w:val="36"/>
        </w:rPr>
        <w:t>«</w:t>
      </w:r>
      <w:r w:rsidRPr="00BD74B5">
        <w:rPr>
          <w:kern w:val="36"/>
        </w:rPr>
        <w:t>Совершенствование техники чтения», «Повышение педагогического мастерства и компетентности»  и другие.</w:t>
      </w:r>
    </w:p>
    <w:p w:rsidR="009457D8" w:rsidRPr="00BD74B5" w:rsidRDefault="009457D8" w:rsidP="00BD74B5">
      <w:pPr>
        <w:spacing w:before="100" w:beforeAutospacing="1"/>
        <w:outlineLvl w:val="0"/>
        <w:rPr>
          <w:b/>
          <w:bCs/>
          <w:kern w:val="36"/>
        </w:rPr>
      </w:pPr>
      <w:r w:rsidRPr="00BD74B5">
        <w:rPr>
          <w:kern w:val="36"/>
        </w:rPr>
        <w:t xml:space="preserve">  С целью повышения квалификации педагоги школы систематически посещают заседания районных  предметных методических объединений. Проходят курсы повышения квалификации в АИРПК г. Майкопа. В этом учебном году прошли  курсы учителя: </w:t>
      </w:r>
    </w:p>
    <w:p w:rsidR="009457D8" w:rsidRPr="00BD74B5" w:rsidRDefault="009457D8" w:rsidP="00BD74B5">
      <w:pPr>
        <w:spacing w:before="100" w:beforeAutospacing="1"/>
        <w:outlineLvl w:val="0"/>
        <w:rPr>
          <w:kern w:val="3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701"/>
        <w:gridCol w:w="4960"/>
        <w:gridCol w:w="1276"/>
      </w:tblGrid>
      <w:tr w:rsidR="009457D8" w:rsidRPr="00BD74B5" w:rsidTr="00FB407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Ф. И.О.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Предмет</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Тема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Кол-во</w:t>
            </w:r>
          </w:p>
          <w:p w:rsidR="009457D8" w:rsidRPr="00BD74B5" w:rsidRDefault="009457D8" w:rsidP="00BD74B5">
            <w:pPr>
              <w:jc w:val="center"/>
              <w:rPr>
                <w:bCs/>
                <w:color w:val="000000"/>
                <w:lang w:eastAsia="en-US"/>
              </w:rPr>
            </w:pPr>
            <w:r w:rsidRPr="00BD74B5">
              <w:rPr>
                <w:bCs/>
                <w:color w:val="000000"/>
                <w:lang w:eastAsia="en-US"/>
              </w:rPr>
              <w:t>часов</w:t>
            </w:r>
          </w:p>
        </w:tc>
      </w:tr>
      <w:tr w:rsidR="009457D8" w:rsidRPr="00BD74B5" w:rsidTr="00FB407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Буяльская И.П.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Химия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«Совершенствование профессионального мастерства учителя химии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108</w:t>
            </w:r>
          </w:p>
        </w:tc>
      </w:tr>
      <w:tr w:rsidR="009457D8" w:rsidRPr="00BD74B5" w:rsidTr="00FB407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Тахумова Д.Т.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Биология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«Теория и методика преподавания биологии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108</w:t>
            </w:r>
          </w:p>
        </w:tc>
      </w:tr>
      <w:tr w:rsidR="009457D8" w:rsidRPr="00BD74B5" w:rsidTr="00FB407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Хачатурян Л.В.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Музыка и МХК</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«Профессиональная компетентность учителя музыки, МХК и музыкального руководителя ДОО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108</w:t>
            </w:r>
          </w:p>
        </w:tc>
      </w:tr>
      <w:tr w:rsidR="009457D8" w:rsidRPr="00BD74B5" w:rsidTr="00FB407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Исаева 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Информатика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«Компетентностный подход в преподавании информатики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108</w:t>
            </w:r>
          </w:p>
        </w:tc>
      </w:tr>
      <w:tr w:rsidR="009457D8" w:rsidRPr="00BD74B5" w:rsidTr="00FB407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Королёва И.В.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ОРКСЭ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«Актуальные проблемы преподавания ОРКСЭ»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jc w:val="center"/>
              <w:rPr>
                <w:bCs/>
                <w:color w:val="000000"/>
                <w:lang w:eastAsia="en-US"/>
              </w:rPr>
            </w:pPr>
            <w:r w:rsidRPr="00BD74B5">
              <w:rPr>
                <w:bCs/>
                <w:color w:val="000000"/>
                <w:lang w:eastAsia="en-US"/>
              </w:rPr>
              <w:t>72</w:t>
            </w:r>
          </w:p>
        </w:tc>
      </w:tr>
    </w:tbl>
    <w:p w:rsidR="009457D8" w:rsidRPr="00BD74B5" w:rsidRDefault="009457D8" w:rsidP="00BD74B5">
      <w:pPr>
        <w:jc w:val="both"/>
      </w:pPr>
    </w:p>
    <w:p w:rsidR="009457D8" w:rsidRPr="00BD74B5" w:rsidRDefault="009457D8" w:rsidP="00BD74B5">
      <w:pPr>
        <w:jc w:val="both"/>
      </w:pPr>
    </w:p>
    <w:p w:rsidR="009457D8" w:rsidRPr="00BD74B5" w:rsidRDefault="009457D8" w:rsidP="00BD74B5">
      <w:pPr>
        <w:jc w:val="both"/>
      </w:pPr>
      <w:r w:rsidRPr="00BD74B5">
        <w:t xml:space="preserve">Систематически проводятся анализы итоговых контрольных работ, промежуточной и итоговой аттестации. Все учителя занимаются самообразованием, пополняют свои портфолио методическими и дидактическими материалами. </w:t>
      </w:r>
    </w:p>
    <w:p w:rsidR="009457D8" w:rsidRPr="00BD74B5" w:rsidRDefault="009457D8" w:rsidP="00BD74B5">
      <w:pPr>
        <w:jc w:val="both"/>
      </w:pPr>
      <w:r w:rsidRPr="00BD74B5">
        <w:t xml:space="preserve"> В соответствии с требованиями ФГОС НОО и ООО учащиеся 1-8 классов выполнили комплексные диагностические работы. </w:t>
      </w:r>
    </w:p>
    <w:p w:rsidR="00635AB5" w:rsidRPr="00BD74B5" w:rsidRDefault="00635AB5" w:rsidP="00BD74B5">
      <w:pPr>
        <w:jc w:val="center"/>
        <w:rPr>
          <w:rFonts w:eastAsia="Times New Roman CYR"/>
          <w:b/>
        </w:rPr>
      </w:pPr>
    </w:p>
    <w:p w:rsidR="009457D8" w:rsidRPr="00BD74B5" w:rsidRDefault="009457D8" w:rsidP="00BD74B5">
      <w:pPr>
        <w:jc w:val="center"/>
        <w:rPr>
          <w:rFonts w:eastAsia="Times New Roman CYR"/>
          <w:b/>
        </w:rPr>
      </w:pPr>
      <w:r w:rsidRPr="00BD74B5">
        <w:rPr>
          <w:rFonts w:eastAsia="Times New Roman CYR"/>
          <w:b/>
        </w:rPr>
        <w:t xml:space="preserve">Анализ </w:t>
      </w:r>
    </w:p>
    <w:p w:rsidR="009457D8" w:rsidRPr="00BD74B5" w:rsidRDefault="009457D8" w:rsidP="00BD74B5">
      <w:pPr>
        <w:jc w:val="center"/>
        <w:rPr>
          <w:rFonts w:eastAsia="Times New Roman CYR"/>
          <w:b/>
        </w:rPr>
      </w:pPr>
      <w:r w:rsidRPr="00BD74B5">
        <w:rPr>
          <w:rFonts w:eastAsia="Times New Roman CYR"/>
          <w:b/>
        </w:rPr>
        <w:t>выполнения стартовой  комплексной работы</w:t>
      </w:r>
    </w:p>
    <w:p w:rsidR="009457D8" w:rsidRPr="00BD74B5" w:rsidRDefault="009457D8" w:rsidP="00BD74B5">
      <w:pPr>
        <w:autoSpaceDE w:val="0"/>
        <w:jc w:val="center"/>
        <w:rPr>
          <w:rFonts w:eastAsia="Times New Roman CYR"/>
          <w:b/>
        </w:rPr>
      </w:pPr>
      <w:r w:rsidRPr="00BD74B5">
        <w:rPr>
          <w:rFonts w:eastAsia="Times New Roman CYR"/>
          <w:b/>
        </w:rPr>
        <w:t xml:space="preserve">в соответствии с требованиями федерального государственного образовательного стандарта </w:t>
      </w:r>
    </w:p>
    <w:p w:rsidR="009457D8" w:rsidRPr="00BD74B5" w:rsidRDefault="009457D8" w:rsidP="00BD74B5">
      <w:pPr>
        <w:autoSpaceDE w:val="0"/>
        <w:jc w:val="center"/>
        <w:rPr>
          <w:rFonts w:eastAsia="Times New Roman CYR"/>
          <w:b/>
        </w:rPr>
      </w:pPr>
      <w:r w:rsidRPr="00BD74B5">
        <w:rPr>
          <w:rFonts w:eastAsia="Times New Roman CYR"/>
          <w:b/>
        </w:rPr>
        <w:t xml:space="preserve">начального и основного общего образования </w:t>
      </w:r>
      <w:r w:rsidRPr="00BD74B5">
        <w:rPr>
          <w:rFonts w:eastAsia="Times New Roman CYR"/>
          <w:b/>
          <w:u w:val="single"/>
        </w:rPr>
        <w:t>МБОУ СОШ № 19</w:t>
      </w:r>
    </w:p>
    <w:p w:rsidR="009457D8" w:rsidRPr="00BD74B5" w:rsidRDefault="009457D8" w:rsidP="00BD74B5">
      <w:pPr>
        <w:autoSpaceDE w:val="0"/>
        <w:rPr>
          <w:rFonts w:eastAsia="Times New Roman CY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1701"/>
        <w:gridCol w:w="1843"/>
      </w:tblGrid>
      <w:tr w:rsidR="009457D8" w:rsidRPr="00BD74B5" w:rsidTr="009457D8">
        <w:trPr>
          <w:trHeight w:val="785"/>
        </w:trPr>
        <w:tc>
          <w:tcPr>
            <w:tcW w:w="3794"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rPr>
                <w:b/>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1 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2 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3 класс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4 класс</w:t>
            </w:r>
          </w:p>
        </w:tc>
      </w:tr>
      <w:tr w:rsidR="009457D8" w:rsidRPr="00BD74B5" w:rsidTr="009457D8">
        <w:trPr>
          <w:trHeight w:val="663"/>
        </w:trPr>
        <w:tc>
          <w:tcPr>
            <w:tcW w:w="379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в классе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28</w:t>
            </w:r>
          </w:p>
        </w:tc>
      </w:tr>
      <w:tr w:rsidR="009457D8" w:rsidRPr="00BD74B5" w:rsidTr="009457D8">
        <w:trPr>
          <w:trHeight w:val="663"/>
        </w:trPr>
        <w:tc>
          <w:tcPr>
            <w:tcW w:w="379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 xml:space="preserve">количество учащихся выполнявших работу,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25</w:t>
            </w:r>
          </w:p>
        </w:tc>
      </w:tr>
      <w:tr w:rsidR="009457D8" w:rsidRPr="00BD74B5" w:rsidTr="009457D8">
        <w:trPr>
          <w:trHeight w:val="663"/>
        </w:trPr>
        <w:tc>
          <w:tcPr>
            <w:tcW w:w="379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из них:</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9457D8" w:rsidRPr="00BD74B5" w:rsidRDefault="009457D8" w:rsidP="00BD74B5">
            <w:pPr>
              <w:autoSpaceDE w:val="0"/>
              <w:jc w:val="center"/>
              <w:rPr>
                <w:bCs/>
                <w:color w:val="000000"/>
                <w:lang w:eastAsia="en-US"/>
              </w:rPr>
            </w:pPr>
          </w:p>
        </w:tc>
      </w:tr>
      <w:tr w:rsidR="009457D8" w:rsidRPr="00BD74B5" w:rsidTr="009457D8">
        <w:trPr>
          <w:trHeight w:val="700"/>
        </w:trPr>
        <w:tc>
          <w:tcPr>
            <w:tcW w:w="379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ниже базового уровня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w:t>
            </w:r>
          </w:p>
        </w:tc>
      </w:tr>
      <w:tr w:rsidR="009457D8" w:rsidRPr="00BD74B5" w:rsidTr="009457D8">
        <w:trPr>
          <w:trHeight w:val="663"/>
        </w:trPr>
        <w:tc>
          <w:tcPr>
            <w:tcW w:w="379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базового уровня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23</w:t>
            </w:r>
          </w:p>
        </w:tc>
      </w:tr>
      <w:tr w:rsidR="009457D8" w:rsidRPr="00BD74B5" w:rsidTr="009457D8">
        <w:trPr>
          <w:trHeight w:val="663"/>
        </w:trPr>
        <w:tc>
          <w:tcPr>
            <w:tcW w:w="379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повышенного уровня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w:t>
            </w:r>
          </w:p>
        </w:tc>
      </w:tr>
    </w:tbl>
    <w:p w:rsidR="009457D8" w:rsidRPr="00BD74B5" w:rsidRDefault="009457D8" w:rsidP="00BD74B5">
      <w:pPr>
        <w:autoSpaceDE w:val="0"/>
      </w:pPr>
    </w:p>
    <w:p w:rsidR="009457D8" w:rsidRPr="00BD74B5" w:rsidRDefault="009457D8" w:rsidP="00BD74B5">
      <w:pPr>
        <w:jc w:val="both"/>
      </w:pPr>
    </w:p>
    <w:p w:rsidR="009457D8" w:rsidRPr="00BD74B5" w:rsidRDefault="009457D8" w:rsidP="00BD74B5">
      <w:pPr>
        <w:jc w:val="both"/>
      </w:pPr>
    </w:p>
    <w:p w:rsidR="009457D8" w:rsidRPr="00BD74B5" w:rsidRDefault="009457D8" w:rsidP="00BD74B5">
      <w:pPr>
        <w:jc w:val="center"/>
        <w:rPr>
          <w:rFonts w:eastAsia="Times New Roman CYR"/>
          <w:b/>
        </w:rPr>
      </w:pPr>
      <w:r w:rsidRPr="00BD74B5">
        <w:rPr>
          <w:rFonts w:eastAsia="Times New Roman CYR"/>
          <w:b/>
        </w:rPr>
        <w:t xml:space="preserve">Анализ </w:t>
      </w:r>
    </w:p>
    <w:p w:rsidR="009457D8" w:rsidRPr="00BD74B5" w:rsidRDefault="009457D8" w:rsidP="00BD74B5">
      <w:pPr>
        <w:jc w:val="center"/>
        <w:rPr>
          <w:rFonts w:eastAsia="Times New Roman CYR"/>
          <w:b/>
        </w:rPr>
      </w:pPr>
      <w:r w:rsidRPr="00BD74B5">
        <w:rPr>
          <w:rFonts w:eastAsia="Times New Roman CYR"/>
          <w:b/>
        </w:rPr>
        <w:t xml:space="preserve">выполнения стартовой  работы в соответствии с требованиями федерального государственного образовательного стандарта основного общего образования </w:t>
      </w:r>
      <w:r w:rsidRPr="00BD74B5">
        <w:rPr>
          <w:rFonts w:eastAsia="Times New Roman CYR"/>
          <w:b/>
          <w:u w:val="single"/>
        </w:rPr>
        <w:t>МБОУ СОШ № 19</w:t>
      </w:r>
    </w:p>
    <w:p w:rsidR="009457D8" w:rsidRPr="00BD74B5" w:rsidRDefault="009457D8" w:rsidP="00BD74B5">
      <w:pPr>
        <w:autoSpaceDE w:val="0"/>
        <w:rPr>
          <w:rFonts w:eastAsia="Times New Roman CY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gridCol w:w="141"/>
        <w:gridCol w:w="993"/>
        <w:gridCol w:w="1134"/>
        <w:gridCol w:w="1134"/>
        <w:gridCol w:w="1134"/>
        <w:gridCol w:w="141"/>
        <w:gridCol w:w="993"/>
        <w:gridCol w:w="1134"/>
        <w:gridCol w:w="1134"/>
      </w:tblGrid>
      <w:tr w:rsidR="009457D8" w:rsidRPr="00BD74B5" w:rsidTr="009457D8">
        <w:trPr>
          <w:trHeight w:val="338"/>
        </w:trPr>
        <w:tc>
          <w:tcPr>
            <w:tcW w:w="1668" w:type="dxa"/>
            <w:vMerge w:val="restart"/>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rPr>
                <w:b/>
                <w:color w:val="000000"/>
                <w:lang w:eastAsia="en-US"/>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5 класс</w:t>
            </w:r>
          </w:p>
        </w:tc>
        <w:tc>
          <w:tcPr>
            <w:tcW w:w="2268"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6 класс</w:t>
            </w:r>
          </w:p>
        </w:tc>
        <w:tc>
          <w:tcPr>
            <w:tcW w:w="2268" w:type="dxa"/>
            <w:gridSpan w:val="3"/>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7 класс</w:t>
            </w:r>
          </w:p>
        </w:tc>
        <w:tc>
          <w:tcPr>
            <w:tcW w:w="2268"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8 класс</w:t>
            </w:r>
          </w:p>
        </w:tc>
      </w:tr>
      <w:tr w:rsidR="009457D8" w:rsidRPr="00BD74B5" w:rsidTr="009457D8">
        <w:trPr>
          <w:trHeight w:val="33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rPr>
                <w:b/>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Матема-тика</w:t>
            </w:r>
          </w:p>
        </w:tc>
        <w:tc>
          <w:tcPr>
            <w:tcW w:w="1134"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Матема-тика</w:t>
            </w:r>
          </w:p>
        </w:tc>
        <w:tc>
          <w:tcPr>
            <w:tcW w:w="1134"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Русский язык</w:t>
            </w:r>
          </w:p>
        </w:tc>
      </w:tr>
      <w:tr w:rsidR="009457D8" w:rsidRPr="00BD74B5" w:rsidTr="009457D8">
        <w:trPr>
          <w:trHeight w:val="576"/>
        </w:trPr>
        <w:tc>
          <w:tcPr>
            <w:tcW w:w="16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в классе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30</w:t>
            </w:r>
          </w:p>
        </w:tc>
      </w:tr>
      <w:tr w:rsidR="009457D8" w:rsidRPr="00BD74B5" w:rsidTr="009457D8">
        <w:trPr>
          <w:trHeight w:val="576"/>
        </w:trPr>
        <w:tc>
          <w:tcPr>
            <w:tcW w:w="16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 xml:space="preserve">Количество учащихся выполнявших работу,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25</w:t>
            </w:r>
          </w:p>
        </w:tc>
      </w:tr>
      <w:tr w:rsidR="009457D8" w:rsidRPr="00BD74B5" w:rsidTr="009457D8">
        <w:trPr>
          <w:trHeight w:val="576"/>
        </w:trPr>
        <w:tc>
          <w:tcPr>
            <w:tcW w:w="16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из них:</w:t>
            </w:r>
          </w:p>
        </w:tc>
        <w:tc>
          <w:tcPr>
            <w:tcW w:w="9072" w:type="dxa"/>
            <w:gridSpan w:val="10"/>
            <w:tcBorders>
              <w:top w:val="single" w:sz="4" w:space="0" w:color="auto"/>
              <w:left w:val="single" w:sz="4" w:space="0" w:color="auto"/>
              <w:bottom w:val="single" w:sz="4" w:space="0" w:color="auto"/>
              <w:right w:val="single" w:sz="4" w:space="0" w:color="auto"/>
            </w:tcBorders>
            <w:vAlign w:val="center"/>
          </w:tcPr>
          <w:p w:rsidR="009457D8" w:rsidRPr="00BD74B5" w:rsidRDefault="009457D8" w:rsidP="00BD74B5">
            <w:pPr>
              <w:autoSpaceDE w:val="0"/>
              <w:jc w:val="center"/>
              <w:rPr>
                <w:bCs/>
                <w:color w:val="000000"/>
                <w:lang w:eastAsia="en-US"/>
              </w:rPr>
            </w:pPr>
          </w:p>
        </w:tc>
      </w:tr>
      <w:tr w:rsidR="009457D8" w:rsidRPr="00BD74B5" w:rsidTr="009457D8">
        <w:trPr>
          <w:trHeight w:val="608"/>
        </w:trPr>
        <w:tc>
          <w:tcPr>
            <w:tcW w:w="16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ниже базового уровня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w:t>
            </w:r>
          </w:p>
        </w:tc>
      </w:tr>
      <w:tr w:rsidR="009457D8" w:rsidRPr="00BD74B5" w:rsidTr="009457D8">
        <w:trPr>
          <w:trHeight w:val="576"/>
        </w:trPr>
        <w:tc>
          <w:tcPr>
            <w:tcW w:w="16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базового уровня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9</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16</w:t>
            </w:r>
          </w:p>
        </w:tc>
      </w:tr>
      <w:tr w:rsidR="009457D8" w:rsidRPr="00BD74B5" w:rsidTr="009457D8">
        <w:trPr>
          <w:trHeight w:val="576"/>
        </w:trPr>
        <w:tc>
          <w:tcPr>
            <w:tcW w:w="16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повышенного уровня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9</w:t>
            </w:r>
          </w:p>
        </w:tc>
      </w:tr>
    </w:tbl>
    <w:p w:rsidR="009457D8" w:rsidRPr="00BD74B5" w:rsidRDefault="009457D8" w:rsidP="00BD74B5">
      <w:pPr>
        <w:autoSpaceDE w:val="0"/>
      </w:pPr>
    </w:p>
    <w:p w:rsidR="009457D8" w:rsidRPr="00BD74B5" w:rsidRDefault="009457D8" w:rsidP="00BD74B5">
      <w:pPr>
        <w:autoSpaceDE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4022"/>
        <w:gridCol w:w="4820"/>
      </w:tblGrid>
      <w:tr w:rsidR="009457D8" w:rsidRPr="00BD74B5" w:rsidTr="009457D8">
        <w:trPr>
          <w:trHeight w:val="319"/>
        </w:trPr>
        <w:tc>
          <w:tcPr>
            <w:tcW w:w="5920"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математика</w:t>
            </w:r>
          </w:p>
        </w:tc>
        <w:tc>
          <w:tcPr>
            <w:tcW w:w="482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русский язык</w:t>
            </w:r>
          </w:p>
        </w:tc>
      </w:tr>
      <w:tr w:rsidR="009457D8" w:rsidRPr="00BD74B5" w:rsidTr="009457D8">
        <w:trPr>
          <w:trHeight w:val="637"/>
        </w:trPr>
        <w:tc>
          <w:tcPr>
            <w:tcW w:w="1898"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5 класс</w:t>
            </w:r>
          </w:p>
        </w:tc>
        <w:tc>
          <w:tcPr>
            <w:tcW w:w="402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Трудности вызвали геометрические задачи на нахождение площади и периметра</w:t>
            </w:r>
          </w:p>
        </w:tc>
        <w:tc>
          <w:tcPr>
            <w:tcW w:w="482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Задание № 9 «Однородные члены предложения»;</w:t>
            </w:r>
          </w:p>
          <w:p w:rsidR="009457D8" w:rsidRPr="00BD74B5" w:rsidRDefault="009457D8" w:rsidP="00BD74B5">
            <w:pPr>
              <w:autoSpaceDE w:val="0"/>
              <w:rPr>
                <w:bCs/>
                <w:color w:val="000000"/>
                <w:lang w:eastAsia="en-US"/>
              </w:rPr>
            </w:pPr>
            <w:r w:rsidRPr="00BD74B5">
              <w:rPr>
                <w:bCs/>
                <w:color w:val="000000"/>
                <w:lang w:eastAsia="en-US"/>
              </w:rPr>
              <w:t xml:space="preserve"> Задание № 4 «Побор синонимов».</w:t>
            </w:r>
          </w:p>
        </w:tc>
      </w:tr>
      <w:tr w:rsidR="009457D8" w:rsidRPr="00BD74B5" w:rsidTr="009457D8">
        <w:trPr>
          <w:trHeight w:val="561"/>
        </w:trPr>
        <w:tc>
          <w:tcPr>
            <w:tcW w:w="1898"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6 класс</w:t>
            </w:r>
          </w:p>
        </w:tc>
        <w:tc>
          <w:tcPr>
            <w:tcW w:w="402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У учащихся вызвали трудности  текстовые задачи, пропорции, с уравнения.</w:t>
            </w:r>
          </w:p>
        </w:tc>
        <w:tc>
          <w:tcPr>
            <w:tcW w:w="482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«Прошедшее время глагола», «Чередующиеся гласные в корне слова», «Виды прилагательных (количественные, относительные, притяжательные)»</w:t>
            </w:r>
          </w:p>
        </w:tc>
      </w:tr>
      <w:tr w:rsidR="009457D8" w:rsidRPr="00BD74B5" w:rsidTr="009457D8">
        <w:trPr>
          <w:trHeight w:val="555"/>
        </w:trPr>
        <w:tc>
          <w:tcPr>
            <w:tcW w:w="1898"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7 класс</w:t>
            </w:r>
          </w:p>
        </w:tc>
        <w:tc>
          <w:tcPr>
            <w:tcW w:w="402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Решение текстовых задач, решение уравнений, пропорции.</w:t>
            </w:r>
          </w:p>
        </w:tc>
        <w:tc>
          <w:tcPr>
            <w:tcW w:w="482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Трудности вызвали задания по фонетике (№ 2) и морфологии- найти в тексте местоимения (№4).</w:t>
            </w:r>
          </w:p>
        </w:tc>
      </w:tr>
      <w:tr w:rsidR="009457D8" w:rsidRPr="00BD74B5" w:rsidTr="009457D8">
        <w:trPr>
          <w:trHeight w:val="1311"/>
        </w:trPr>
        <w:tc>
          <w:tcPr>
            <w:tcW w:w="1898"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8 класс</w:t>
            </w:r>
          </w:p>
        </w:tc>
        <w:tc>
          <w:tcPr>
            <w:tcW w:w="402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Задание №5 не соответствует учебной программе, т.к. для решения применяется теорема Пифагора, которую учащиеся ещё не изучали. Так же задание № 6 решение квадратных неравенств, которые будут изучаться в 9 классе.</w:t>
            </w:r>
          </w:p>
        </w:tc>
        <w:tc>
          <w:tcPr>
            <w:tcW w:w="482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«Связи слов в предложении», «Знаки препинания при обособленных определениях и обстоятельствах»,  «Тип связи в словосочетании»</w:t>
            </w:r>
          </w:p>
        </w:tc>
      </w:tr>
    </w:tbl>
    <w:p w:rsidR="009457D8" w:rsidRPr="00BD74B5" w:rsidRDefault="009457D8" w:rsidP="00BD74B5">
      <w:pPr>
        <w:autoSpaceDE w:val="0"/>
      </w:pPr>
    </w:p>
    <w:p w:rsidR="009457D8" w:rsidRPr="00BD74B5" w:rsidRDefault="009457D8" w:rsidP="00BD74B5">
      <w:pPr>
        <w:jc w:val="center"/>
        <w:rPr>
          <w:b/>
        </w:rPr>
      </w:pPr>
      <w:r w:rsidRPr="00BD74B5">
        <w:rPr>
          <w:b/>
        </w:rPr>
        <w:t xml:space="preserve">Анализ результатов диагностики смыслового чтения </w:t>
      </w:r>
    </w:p>
    <w:p w:rsidR="009457D8" w:rsidRPr="00BD74B5" w:rsidRDefault="009457D8" w:rsidP="00BD74B5">
      <w:pPr>
        <w:jc w:val="center"/>
        <w:rPr>
          <w:b/>
        </w:rPr>
      </w:pPr>
      <w:r w:rsidRPr="00BD74B5">
        <w:rPr>
          <w:b/>
        </w:rPr>
        <w:t>«ВИЖУ – ЧИТАЮ – ДУМАЮ – ПОНИМАЮ».</w:t>
      </w:r>
    </w:p>
    <w:p w:rsidR="009457D8" w:rsidRPr="00BD74B5" w:rsidRDefault="009457D8" w:rsidP="00BD74B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1985"/>
        <w:gridCol w:w="1417"/>
        <w:gridCol w:w="1843"/>
        <w:gridCol w:w="2126"/>
      </w:tblGrid>
      <w:tr w:rsidR="009457D8" w:rsidRPr="00BD74B5" w:rsidTr="00FB4073">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9457D8" w:rsidRPr="00BD74B5" w:rsidRDefault="009457D8" w:rsidP="00BD74B5">
            <w:pPr>
              <w:jc w:val="center"/>
              <w:rPr>
                <w:b/>
                <w:bCs/>
                <w:color w:val="000000"/>
                <w:lang w:eastAsia="en-US"/>
              </w:rPr>
            </w:pPr>
            <w:r w:rsidRPr="00BD74B5">
              <w:rPr>
                <w:b/>
                <w:bCs/>
                <w:color w:val="000000"/>
                <w:lang w:eastAsia="en-US"/>
              </w:rPr>
              <w:t>Класс</w:t>
            </w:r>
          </w:p>
          <w:p w:rsidR="009457D8" w:rsidRPr="00BD74B5" w:rsidRDefault="009457D8" w:rsidP="00BD74B5">
            <w:pPr>
              <w:rPr>
                <w:bCs/>
                <w:color w:val="000000"/>
                <w:lang w:eastAsia="en-US"/>
              </w:rPr>
            </w:pP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Количество детей, имеющих численную характеристику приобщения к миру открытого чтения.</w:t>
            </w:r>
          </w:p>
        </w:tc>
      </w:tr>
      <w:tr w:rsidR="009457D8" w:rsidRPr="00BD74B5" w:rsidTr="00FB407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rPr>
                <w:bCs/>
                <w:color w:val="00000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0-20</w:t>
            </w:r>
          </w:p>
          <w:p w:rsidR="009457D8" w:rsidRPr="00BD74B5" w:rsidRDefault="009457D8" w:rsidP="00BD74B5">
            <w:pPr>
              <w:jc w:val="center"/>
              <w:rPr>
                <w:b/>
                <w:bCs/>
                <w:color w:val="000000"/>
                <w:lang w:eastAsia="en-US"/>
              </w:rPr>
            </w:pPr>
            <w:r w:rsidRPr="00BD74B5">
              <w:rPr>
                <w:b/>
                <w:bCs/>
                <w:color w:val="000000"/>
                <w:lang w:eastAsia="en-US"/>
              </w:rPr>
              <w:t>Критический уровень</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20-40</w:t>
            </w:r>
          </w:p>
          <w:p w:rsidR="009457D8" w:rsidRPr="00BD74B5" w:rsidRDefault="009457D8" w:rsidP="00BD74B5">
            <w:pPr>
              <w:jc w:val="center"/>
              <w:rPr>
                <w:b/>
                <w:bCs/>
                <w:color w:val="000000"/>
                <w:lang w:eastAsia="en-US"/>
              </w:rPr>
            </w:pPr>
            <w:r w:rsidRPr="00BD74B5">
              <w:rPr>
                <w:b/>
                <w:bCs/>
                <w:color w:val="000000"/>
                <w:lang w:eastAsia="en-US"/>
              </w:rPr>
              <w:t>Низкий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40-60</w:t>
            </w:r>
          </w:p>
          <w:p w:rsidR="009457D8" w:rsidRPr="00BD74B5" w:rsidRDefault="009457D8" w:rsidP="00BD74B5">
            <w:pPr>
              <w:jc w:val="center"/>
              <w:rPr>
                <w:b/>
                <w:bCs/>
                <w:color w:val="000000"/>
                <w:lang w:eastAsia="en-US"/>
              </w:rPr>
            </w:pPr>
            <w:r w:rsidRPr="00BD74B5">
              <w:rPr>
                <w:b/>
                <w:bCs/>
                <w:color w:val="000000"/>
                <w:lang w:eastAsia="en-US"/>
              </w:rPr>
              <w:t>Базовый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60-80</w:t>
            </w:r>
          </w:p>
          <w:p w:rsidR="009457D8" w:rsidRPr="00BD74B5" w:rsidRDefault="009457D8" w:rsidP="00BD74B5">
            <w:pPr>
              <w:jc w:val="center"/>
              <w:rPr>
                <w:b/>
                <w:bCs/>
                <w:color w:val="000000"/>
                <w:lang w:eastAsia="en-US"/>
              </w:rPr>
            </w:pPr>
            <w:r w:rsidRPr="00BD74B5">
              <w:rPr>
                <w:b/>
                <w:bCs/>
                <w:color w:val="000000"/>
                <w:lang w:eastAsia="en-US"/>
              </w:rPr>
              <w:t>Повышенный уровень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80-100</w:t>
            </w:r>
          </w:p>
          <w:p w:rsidR="009457D8" w:rsidRPr="00BD74B5" w:rsidRDefault="009457D8" w:rsidP="00BD74B5">
            <w:pPr>
              <w:jc w:val="center"/>
              <w:rPr>
                <w:b/>
                <w:bCs/>
                <w:color w:val="000000"/>
                <w:lang w:eastAsia="en-US"/>
              </w:rPr>
            </w:pPr>
            <w:r w:rsidRPr="00BD74B5">
              <w:rPr>
                <w:b/>
                <w:bCs/>
                <w:color w:val="000000"/>
                <w:lang w:eastAsia="en-US"/>
              </w:rPr>
              <w:t>Высокий уровень</w:t>
            </w:r>
          </w:p>
        </w:tc>
      </w:tr>
      <w:tr w:rsidR="009457D8" w:rsidRPr="00BD74B5" w:rsidTr="00FB4073">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w:t>
            </w:r>
          </w:p>
        </w:tc>
      </w:tr>
    </w:tbl>
    <w:p w:rsidR="009457D8" w:rsidRPr="00BD74B5" w:rsidRDefault="009457D8" w:rsidP="00BD74B5"/>
    <w:p w:rsidR="009457D8" w:rsidRPr="00BD74B5" w:rsidRDefault="009457D8" w:rsidP="00BD74B5">
      <w:r w:rsidRPr="00BD74B5">
        <w:t>В классе 22 обучающихся. Работу выполняли 18.</w:t>
      </w:r>
    </w:p>
    <w:p w:rsidR="009457D8" w:rsidRPr="00BD74B5" w:rsidRDefault="009457D8" w:rsidP="00BD74B5">
      <w:r w:rsidRPr="00BD74B5">
        <w:t>В целом, проверка (диагностика) показала, что дети читают на допустимом уровне. Критический уровень не показал ни один из обучающихся. Необходимо прививать в дальнейшей работе интерес школьников к чтению художественной литературы. Так же необходимо уделять внимание работе с  родителями по развитию речи их детей, учить больше читать вслух.</w:t>
      </w:r>
    </w:p>
    <w:p w:rsidR="009457D8" w:rsidRPr="00BD74B5" w:rsidRDefault="009457D8" w:rsidP="00BD74B5">
      <w:pPr>
        <w:jc w:val="center"/>
        <w:rPr>
          <w:b/>
        </w:rPr>
      </w:pPr>
      <w:r w:rsidRPr="00BD74B5">
        <w:rPr>
          <w:b/>
        </w:rPr>
        <w:t>Отчет по визуальному графическому тесту «Все дороги ведут к чтению»</w:t>
      </w:r>
    </w:p>
    <w:p w:rsidR="009457D8" w:rsidRPr="00BD74B5" w:rsidRDefault="009457D8" w:rsidP="00BD74B5">
      <w:pPr>
        <w:jc w:val="center"/>
        <w:rPr>
          <w:b/>
        </w:rPr>
      </w:pPr>
      <w:r w:rsidRPr="00BD74B5">
        <w:rPr>
          <w:b/>
        </w:rPr>
        <w:t>7 класс</w:t>
      </w:r>
    </w:p>
    <w:p w:rsidR="009457D8" w:rsidRPr="00BD74B5" w:rsidRDefault="009457D8" w:rsidP="00BD74B5">
      <w:pPr>
        <w:jc w:val="center"/>
        <w:outlineLvl w:val="0"/>
        <w:rPr>
          <w:b/>
        </w:rPr>
      </w:pPr>
      <w:r w:rsidRPr="00BD74B5">
        <w:rPr>
          <w:b/>
        </w:rPr>
        <w:t>Анализ результатов обследования учащихся с помощью</w:t>
      </w:r>
    </w:p>
    <w:p w:rsidR="009457D8" w:rsidRPr="00BD74B5" w:rsidRDefault="009457D8" w:rsidP="00BD74B5">
      <w:pPr>
        <w:jc w:val="center"/>
        <w:outlineLvl w:val="0"/>
        <w:rPr>
          <w:b/>
        </w:rPr>
      </w:pPr>
      <w:r w:rsidRPr="00BD74B5">
        <w:rPr>
          <w:b/>
        </w:rPr>
        <w:t xml:space="preserve"> визуального графического  теста «Все дороги ведут к чтению».</w:t>
      </w:r>
    </w:p>
    <w:p w:rsidR="009457D8" w:rsidRDefault="009457D8" w:rsidP="00BD74B5">
      <w:pPr>
        <w:jc w:val="center"/>
        <w:outlineLvl w:val="0"/>
        <w:rPr>
          <w:b/>
          <w:i/>
        </w:rPr>
      </w:pPr>
    </w:p>
    <w:p w:rsidR="00217666" w:rsidRPr="00BD74B5" w:rsidRDefault="00217666" w:rsidP="00BD74B5">
      <w:pPr>
        <w:jc w:val="center"/>
        <w:outlineLvl w:val="0"/>
        <w:rPr>
          <w:b/>
          <w:i/>
        </w:rPr>
      </w:pPr>
    </w:p>
    <w:p w:rsidR="009457D8" w:rsidRPr="00BD74B5" w:rsidRDefault="009457D8" w:rsidP="00BD74B5">
      <w:pPr>
        <w:jc w:val="center"/>
        <w:outlineLvl w:val="0"/>
        <w:rPr>
          <w:b/>
          <w:i/>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1893"/>
        <w:gridCol w:w="2185"/>
        <w:gridCol w:w="1892"/>
        <w:gridCol w:w="1890"/>
        <w:gridCol w:w="1750"/>
      </w:tblGrid>
      <w:tr w:rsidR="009457D8" w:rsidRPr="00BD74B5" w:rsidTr="009457D8">
        <w:tc>
          <w:tcPr>
            <w:tcW w:w="465" w:type="pct"/>
            <w:vMerge w:val="restar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Класс</w:t>
            </w:r>
          </w:p>
        </w:tc>
        <w:tc>
          <w:tcPr>
            <w:tcW w:w="4535" w:type="pct"/>
            <w:gridSpan w:val="5"/>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Количество детей, имеющих численную характеристику приобщения к миру открытого чтения</w:t>
            </w:r>
          </w:p>
        </w:tc>
      </w:tr>
      <w:tr w:rsidR="009457D8" w:rsidRPr="00BD74B5" w:rsidTr="009457D8">
        <w:tc>
          <w:tcPr>
            <w:tcW w:w="0" w:type="auto"/>
            <w:vMerge/>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rPr>
                <w:bCs/>
                <w:color w:val="000000"/>
                <w:lang w:eastAsia="en-US"/>
              </w:rPr>
            </w:pPr>
          </w:p>
        </w:tc>
        <w:tc>
          <w:tcPr>
            <w:tcW w:w="893"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0-20 Критический уровень</w:t>
            </w:r>
          </w:p>
        </w:tc>
        <w:tc>
          <w:tcPr>
            <w:tcW w:w="1031"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20-40</w:t>
            </w:r>
          </w:p>
          <w:p w:rsidR="009457D8" w:rsidRPr="00BD74B5" w:rsidRDefault="009457D8" w:rsidP="00BD74B5">
            <w:pPr>
              <w:jc w:val="center"/>
              <w:rPr>
                <w:bCs/>
                <w:color w:val="000000"/>
                <w:lang w:eastAsia="en-US"/>
              </w:rPr>
            </w:pPr>
            <w:r w:rsidRPr="00BD74B5">
              <w:rPr>
                <w:bCs/>
                <w:color w:val="000000"/>
                <w:lang w:eastAsia="en-US"/>
              </w:rPr>
              <w:t>Низкий</w:t>
            </w:r>
          </w:p>
          <w:p w:rsidR="009457D8" w:rsidRPr="00BD74B5" w:rsidRDefault="009457D8" w:rsidP="00BD74B5">
            <w:pPr>
              <w:jc w:val="center"/>
              <w:rPr>
                <w:bCs/>
                <w:color w:val="000000"/>
                <w:lang w:eastAsia="en-US"/>
              </w:rPr>
            </w:pPr>
            <w:r w:rsidRPr="00BD74B5">
              <w:rPr>
                <w:bCs/>
                <w:color w:val="000000"/>
                <w:lang w:eastAsia="en-US"/>
              </w:rPr>
              <w:t>уровень</w:t>
            </w:r>
          </w:p>
        </w:tc>
        <w:tc>
          <w:tcPr>
            <w:tcW w:w="893"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40-60</w:t>
            </w:r>
          </w:p>
          <w:p w:rsidR="009457D8" w:rsidRPr="00BD74B5" w:rsidRDefault="009457D8" w:rsidP="00BD74B5">
            <w:pPr>
              <w:jc w:val="center"/>
              <w:rPr>
                <w:bCs/>
                <w:color w:val="000000"/>
                <w:lang w:eastAsia="en-US"/>
              </w:rPr>
            </w:pPr>
            <w:r w:rsidRPr="00BD74B5">
              <w:rPr>
                <w:bCs/>
                <w:color w:val="000000"/>
                <w:lang w:eastAsia="en-US"/>
              </w:rPr>
              <w:t>Базовый уровень</w:t>
            </w:r>
          </w:p>
        </w:tc>
        <w:tc>
          <w:tcPr>
            <w:tcW w:w="892"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60-80</w:t>
            </w:r>
          </w:p>
          <w:p w:rsidR="009457D8" w:rsidRPr="00BD74B5" w:rsidRDefault="009457D8" w:rsidP="00BD74B5">
            <w:pPr>
              <w:jc w:val="center"/>
              <w:rPr>
                <w:bCs/>
                <w:color w:val="000000"/>
                <w:lang w:eastAsia="en-US"/>
              </w:rPr>
            </w:pPr>
            <w:r w:rsidRPr="00BD74B5">
              <w:rPr>
                <w:bCs/>
                <w:color w:val="000000"/>
                <w:lang w:eastAsia="en-US"/>
              </w:rPr>
              <w:t>Повышенный уровень</w:t>
            </w:r>
          </w:p>
        </w:tc>
        <w:tc>
          <w:tcPr>
            <w:tcW w:w="826"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80-100</w:t>
            </w:r>
          </w:p>
          <w:p w:rsidR="009457D8" w:rsidRPr="00BD74B5" w:rsidRDefault="009457D8" w:rsidP="00BD74B5">
            <w:pPr>
              <w:jc w:val="center"/>
              <w:rPr>
                <w:bCs/>
                <w:color w:val="000000"/>
                <w:lang w:eastAsia="en-US"/>
              </w:rPr>
            </w:pPr>
            <w:r w:rsidRPr="00BD74B5">
              <w:rPr>
                <w:bCs/>
                <w:color w:val="000000"/>
                <w:lang w:eastAsia="en-US"/>
              </w:rPr>
              <w:t>Высокий уровень</w:t>
            </w:r>
          </w:p>
        </w:tc>
      </w:tr>
      <w:tr w:rsidR="009457D8" w:rsidRPr="00BD74B5" w:rsidTr="009457D8">
        <w:tc>
          <w:tcPr>
            <w:tcW w:w="465"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7 класс</w:t>
            </w:r>
          </w:p>
        </w:tc>
        <w:tc>
          <w:tcPr>
            <w:tcW w:w="893"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12</w:t>
            </w:r>
          </w:p>
        </w:tc>
        <w:tc>
          <w:tcPr>
            <w:tcW w:w="892"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4</w:t>
            </w:r>
          </w:p>
        </w:tc>
        <w:tc>
          <w:tcPr>
            <w:tcW w:w="826" w:type="pct"/>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w:t>
            </w:r>
          </w:p>
        </w:tc>
      </w:tr>
    </w:tbl>
    <w:p w:rsidR="009457D8" w:rsidRPr="00BD74B5" w:rsidRDefault="009457D8" w:rsidP="00BD74B5"/>
    <w:p w:rsidR="009457D8" w:rsidRPr="00BD74B5" w:rsidRDefault="009457D8" w:rsidP="00BD74B5"/>
    <w:p w:rsidR="009457D8" w:rsidRPr="00BD74B5" w:rsidRDefault="009457D8" w:rsidP="00BD74B5">
      <w:r w:rsidRPr="00BD74B5">
        <w:t xml:space="preserve">Вывод: </w:t>
      </w:r>
    </w:p>
    <w:p w:rsidR="009457D8" w:rsidRPr="00BD74B5" w:rsidRDefault="009457D8" w:rsidP="00BD74B5">
      <w:r w:rsidRPr="00BD74B5">
        <w:t xml:space="preserve">   Хочется отметить, что  результаты данного теста во многом необъективны.  Высокими оказались показатели у детей, которые не проявляют стремления к чтению в процессе обучения, у которых «хромает» техника чтения при традиционной проверке, которые, наконец, элементарно безграмотны (количество ошибок в диктантах зашкаливает), чего при любви к чтению быть не должно. Двое учащихся сделали выбор графиков и одновременно отметили  картинку с надписью «меня здесь вообще нет» (примечание: в листах с картинками слово «вообще» напечатано с ошибкой!!!).</w:t>
      </w:r>
    </w:p>
    <w:p w:rsidR="009457D8" w:rsidRPr="00BD74B5" w:rsidRDefault="009457D8" w:rsidP="00BD74B5">
      <w:r w:rsidRPr="00BD74B5">
        <w:t xml:space="preserve">   Зато читающие ребята оказались в группе базового уровня, даже не повышенного. </w:t>
      </w:r>
    </w:p>
    <w:p w:rsidR="009457D8" w:rsidRPr="00BD74B5" w:rsidRDefault="009457D8" w:rsidP="00BD74B5">
      <w:r w:rsidRPr="00BD74B5">
        <w:t xml:space="preserve">   Просьба вернуть традиционную проверку техники чтения.</w:t>
      </w:r>
    </w:p>
    <w:p w:rsidR="009457D8" w:rsidRPr="00BD74B5" w:rsidRDefault="009457D8" w:rsidP="00BD74B5"/>
    <w:p w:rsidR="00B710B6" w:rsidRPr="00BD74B5" w:rsidRDefault="009457D8" w:rsidP="00BD74B5">
      <w:pPr>
        <w:jc w:val="center"/>
        <w:rPr>
          <w:b/>
        </w:rPr>
      </w:pPr>
      <w:r w:rsidRPr="00BD74B5">
        <w:rPr>
          <w:b/>
        </w:rPr>
        <w:t xml:space="preserve">Анализ результатов обследования учащихся с помощью визуального теста  </w:t>
      </w:r>
    </w:p>
    <w:p w:rsidR="009457D8" w:rsidRPr="00BD74B5" w:rsidRDefault="009457D8" w:rsidP="00BD74B5">
      <w:pPr>
        <w:jc w:val="center"/>
        <w:rPr>
          <w:b/>
        </w:rPr>
      </w:pPr>
      <w:r w:rsidRPr="00BD74B5">
        <w:rPr>
          <w:b/>
        </w:rPr>
        <w:t>«Все дороги ведут к чтению».</w:t>
      </w:r>
    </w:p>
    <w:p w:rsidR="009457D8" w:rsidRPr="00BD74B5" w:rsidRDefault="009457D8" w:rsidP="00BD74B5">
      <w:r w:rsidRPr="00BD74B5">
        <w:t xml:space="preserve">                                                                           8 А класс</w:t>
      </w:r>
    </w:p>
    <w:p w:rsidR="009457D8" w:rsidRPr="00BD74B5" w:rsidRDefault="009457D8" w:rsidP="00BD74B5"/>
    <w:p w:rsidR="009457D8" w:rsidRPr="00BD74B5" w:rsidRDefault="009457D8" w:rsidP="00BD74B5">
      <w:r w:rsidRPr="00BD74B5">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1843"/>
        <w:gridCol w:w="1843"/>
        <w:gridCol w:w="1843"/>
        <w:gridCol w:w="1984"/>
      </w:tblGrid>
      <w:tr w:rsidR="009457D8" w:rsidRPr="00BD74B5" w:rsidTr="00FB4073">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9457D8" w:rsidRPr="00BD74B5" w:rsidRDefault="009457D8" w:rsidP="00BD74B5">
            <w:pPr>
              <w:jc w:val="center"/>
              <w:rPr>
                <w:b/>
                <w:bCs/>
                <w:color w:val="000000"/>
                <w:lang w:eastAsia="en-US"/>
              </w:rPr>
            </w:pPr>
            <w:r w:rsidRPr="00BD74B5">
              <w:t xml:space="preserve">    </w:t>
            </w:r>
            <w:r w:rsidRPr="00BD74B5">
              <w:rPr>
                <w:b/>
                <w:bCs/>
                <w:color w:val="000000"/>
                <w:lang w:eastAsia="en-US"/>
              </w:rPr>
              <w:t>Класс</w:t>
            </w:r>
          </w:p>
          <w:p w:rsidR="009457D8" w:rsidRPr="00BD74B5" w:rsidRDefault="009457D8" w:rsidP="00BD74B5">
            <w:pPr>
              <w:rPr>
                <w:bCs/>
                <w:color w:val="000000"/>
                <w:lang w:eastAsia="en-US"/>
              </w:rPr>
            </w:pPr>
          </w:p>
        </w:tc>
        <w:tc>
          <w:tcPr>
            <w:tcW w:w="9214"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Количество детей, имеющих численную характеристику приобщения к миру открытого чтения.</w:t>
            </w:r>
          </w:p>
        </w:tc>
      </w:tr>
      <w:tr w:rsidR="009457D8" w:rsidRPr="00BD74B5" w:rsidTr="00FB407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rPr>
                <w:bCs/>
                <w:color w:val="00000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0-20</w:t>
            </w:r>
          </w:p>
          <w:p w:rsidR="009457D8" w:rsidRPr="00BD74B5" w:rsidRDefault="009457D8" w:rsidP="00BD74B5">
            <w:pPr>
              <w:jc w:val="center"/>
              <w:rPr>
                <w:b/>
                <w:bCs/>
                <w:color w:val="000000"/>
                <w:lang w:eastAsia="en-US"/>
              </w:rPr>
            </w:pPr>
            <w:r w:rsidRPr="00BD74B5">
              <w:rPr>
                <w:b/>
                <w:bCs/>
                <w:color w:val="000000"/>
                <w:lang w:eastAsia="en-US"/>
              </w:rPr>
              <w:t>Критический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20-40</w:t>
            </w:r>
          </w:p>
          <w:p w:rsidR="009457D8" w:rsidRPr="00BD74B5" w:rsidRDefault="009457D8" w:rsidP="00BD74B5">
            <w:pPr>
              <w:jc w:val="center"/>
              <w:rPr>
                <w:b/>
                <w:bCs/>
                <w:color w:val="000000"/>
                <w:lang w:eastAsia="en-US"/>
              </w:rPr>
            </w:pPr>
            <w:r w:rsidRPr="00BD74B5">
              <w:rPr>
                <w:b/>
                <w:bCs/>
                <w:color w:val="000000"/>
                <w:lang w:eastAsia="en-US"/>
              </w:rPr>
              <w:t>Низкий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40-60</w:t>
            </w:r>
          </w:p>
          <w:p w:rsidR="009457D8" w:rsidRPr="00BD74B5" w:rsidRDefault="009457D8" w:rsidP="00BD74B5">
            <w:pPr>
              <w:jc w:val="center"/>
              <w:rPr>
                <w:b/>
                <w:bCs/>
                <w:color w:val="000000"/>
                <w:lang w:eastAsia="en-US"/>
              </w:rPr>
            </w:pPr>
            <w:r w:rsidRPr="00BD74B5">
              <w:rPr>
                <w:b/>
                <w:bCs/>
                <w:color w:val="000000"/>
                <w:lang w:eastAsia="en-US"/>
              </w:rPr>
              <w:t>Базовый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60-80</w:t>
            </w:r>
          </w:p>
          <w:p w:rsidR="009457D8" w:rsidRPr="00BD74B5" w:rsidRDefault="009457D8" w:rsidP="00BD74B5">
            <w:pPr>
              <w:jc w:val="center"/>
              <w:rPr>
                <w:b/>
                <w:bCs/>
                <w:color w:val="000000"/>
                <w:lang w:eastAsia="en-US"/>
              </w:rPr>
            </w:pPr>
            <w:r w:rsidRPr="00BD74B5">
              <w:rPr>
                <w:b/>
                <w:bCs/>
                <w:color w:val="000000"/>
                <w:lang w:eastAsia="en-US"/>
              </w:rPr>
              <w:t>Повышенный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80-100</w:t>
            </w:r>
          </w:p>
          <w:p w:rsidR="009457D8" w:rsidRPr="00BD74B5" w:rsidRDefault="009457D8" w:rsidP="00BD74B5">
            <w:pPr>
              <w:jc w:val="center"/>
              <w:rPr>
                <w:b/>
                <w:bCs/>
                <w:color w:val="000000"/>
                <w:lang w:eastAsia="en-US"/>
              </w:rPr>
            </w:pPr>
            <w:r w:rsidRPr="00BD74B5">
              <w:rPr>
                <w:b/>
                <w:bCs/>
                <w:color w:val="000000"/>
                <w:lang w:eastAsia="en-US"/>
              </w:rPr>
              <w:t>Высокий уровень</w:t>
            </w:r>
          </w:p>
        </w:tc>
      </w:tr>
      <w:tr w:rsidR="009457D8" w:rsidRPr="00BD74B5" w:rsidTr="00FB4073">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8 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w:t>
            </w:r>
          </w:p>
        </w:tc>
      </w:tr>
    </w:tbl>
    <w:p w:rsidR="009457D8" w:rsidRPr="00BD74B5" w:rsidRDefault="009457D8" w:rsidP="00BD74B5"/>
    <w:p w:rsidR="009457D8" w:rsidRPr="00BD74B5" w:rsidRDefault="009457D8" w:rsidP="00BD74B5">
      <w:r w:rsidRPr="00BD74B5">
        <w:t>Из 16 обучающихся в классе работу выполняли 14. К низкому уровню приобщения к чтению отнесено 2 , что напрямую связано с показателями их академической успеваемости. Базовый уровень выявлен у большинства обучающихся класса. Наиболее частым выбором оказался рисунок с подписью «Много информации получаю через интернет». Наименее часто выбирали « Мне нравится чувствовать красоту слов и фраз». Один обучающийся отнесен к повышенному уровню. Один -  к высокому.</w:t>
      </w:r>
    </w:p>
    <w:p w:rsidR="009457D8" w:rsidRPr="00BD74B5" w:rsidRDefault="009457D8" w:rsidP="00BD74B5">
      <w:pPr>
        <w:jc w:val="center"/>
      </w:pPr>
      <w:r w:rsidRPr="00BD74B5">
        <w:t>8 Б класс</w:t>
      </w:r>
    </w:p>
    <w:p w:rsidR="009457D8" w:rsidRPr="00BD74B5" w:rsidRDefault="009457D8" w:rsidP="00BD74B5">
      <w:pPr>
        <w:jc w:val="center"/>
      </w:pPr>
    </w:p>
    <w:p w:rsidR="009457D8" w:rsidRPr="00BD74B5" w:rsidRDefault="009457D8" w:rsidP="00BD74B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01"/>
        <w:gridCol w:w="1701"/>
        <w:gridCol w:w="1842"/>
        <w:gridCol w:w="1985"/>
        <w:gridCol w:w="2126"/>
      </w:tblGrid>
      <w:tr w:rsidR="009457D8" w:rsidRPr="00BD74B5" w:rsidTr="00FB4073">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9457D8" w:rsidRPr="00BD74B5" w:rsidRDefault="009457D8" w:rsidP="00BD74B5">
            <w:pPr>
              <w:jc w:val="center"/>
              <w:rPr>
                <w:b/>
                <w:bCs/>
                <w:color w:val="000000"/>
                <w:lang w:eastAsia="en-US"/>
              </w:rPr>
            </w:pPr>
            <w:r w:rsidRPr="00BD74B5">
              <w:rPr>
                <w:b/>
                <w:bCs/>
                <w:color w:val="000000"/>
                <w:lang w:eastAsia="en-US"/>
              </w:rPr>
              <w:t>Класс</w:t>
            </w:r>
          </w:p>
          <w:p w:rsidR="009457D8" w:rsidRPr="00BD74B5" w:rsidRDefault="009457D8" w:rsidP="00BD74B5">
            <w:pPr>
              <w:rPr>
                <w:bCs/>
                <w:color w:val="000000"/>
                <w:lang w:eastAsia="en-US"/>
              </w:rPr>
            </w:pP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Количество детей, имеющих численную характеристику приобщения к миру открытого чтения.</w:t>
            </w:r>
          </w:p>
        </w:tc>
      </w:tr>
      <w:tr w:rsidR="009457D8" w:rsidRPr="00BD74B5" w:rsidTr="00FB407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57D8" w:rsidRPr="00BD74B5" w:rsidRDefault="009457D8" w:rsidP="00BD74B5">
            <w:pPr>
              <w:rPr>
                <w:bCs/>
                <w:color w:val="00000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0-20</w:t>
            </w:r>
          </w:p>
          <w:p w:rsidR="009457D8" w:rsidRPr="00BD74B5" w:rsidRDefault="009457D8" w:rsidP="00BD74B5">
            <w:pPr>
              <w:jc w:val="center"/>
              <w:rPr>
                <w:b/>
                <w:bCs/>
                <w:color w:val="000000"/>
                <w:lang w:eastAsia="en-US"/>
              </w:rPr>
            </w:pPr>
            <w:r w:rsidRPr="00BD74B5">
              <w:rPr>
                <w:b/>
                <w:bCs/>
                <w:color w:val="000000"/>
                <w:lang w:eastAsia="en-US"/>
              </w:rPr>
              <w:t>Критический уровень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20-40</w:t>
            </w:r>
          </w:p>
          <w:p w:rsidR="009457D8" w:rsidRPr="00BD74B5" w:rsidRDefault="009457D8" w:rsidP="00BD74B5">
            <w:pPr>
              <w:jc w:val="center"/>
              <w:rPr>
                <w:b/>
                <w:bCs/>
                <w:color w:val="000000"/>
                <w:lang w:eastAsia="en-US"/>
              </w:rPr>
            </w:pPr>
            <w:r w:rsidRPr="00BD74B5">
              <w:rPr>
                <w:b/>
                <w:bCs/>
                <w:color w:val="000000"/>
                <w:lang w:eastAsia="en-US"/>
              </w:rPr>
              <w:t>Низкий уровень</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40-60</w:t>
            </w:r>
          </w:p>
          <w:p w:rsidR="009457D8" w:rsidRPr="00BD74B5" w:rsidRDefault="009457D8" w:rsidP="00BD74B5">
            <w:pPr>
              <w:jc w:val="center"/>
              <w:rPr>
                <w:b/>
                <w:bCs/>
                <w:color w:val="000000"/>
                <w:lang w:eastAsia="en-US"/>
              </w:rPr>
            </w:pPr>
            <w:r w:rsidRPr="00BD74B5">
              <w:rPr>
                <w:b/>
                <w:bCs/>
                <w:color w:val="000000"/>
                <w:lang w:eastAsia="en-US"/>
              </w:rPr>
              <w:t>Базовый уровень</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60-80</w:t>
            </w:r>
          </w:p>
          <w:p w:rsidR="009457D8" w:rsidRPr="00BD74B5" w:rsidRDefault="009457D8" w:rsidP="00BD74B5">
            <w:pPr>
              <w:jc w:val="center"/>
              <w:rPr>
                <w:b/>
                <w:bCs/>
                <w:color w:val="000000"/>
                <w:lang w:eastAsia="en-US"/>
              </w:rPr>
            </w:pPr>
            <w:r w:rsidRPr="00BD74B5">
              <w:rPr>
                <w:b/>
                <w:bCs/>
                <w:color w:val="000000"/>
                <w:lang w:eastAsia="en-US"/>
              </w:rPr>
              <w:t>Повышенный уровень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80-100</w:t>
            </w:r>
          </w:p>
          <w:p w:rsidR="009457D8" w:rsidRPr="00BD74B5" w:rsidRDefault="009457D8" w:rsidP="00BD74B5">
            <w:pPr>
              <w:jc w:val="center"/>
              <w:rPr>
                <w:b/>
                <w:bCs/>
                <w:color w:val="000000"/>
                <w:lang w:eastAsia="en-US"/>
              </w:rPr>
            </w:pPr>
            <w:r w:rsidRPr="00BD74B5">
              <w:rPr>
                <w:b/>
                <w:bCs/>
                <w:color w:val="000000"/>
                <w:lang w:eastAsia="en-US"/>
              </w:rPr>
              <w:t>Высокий уровень</w:t>
            </w:r>
          </w:p>
        </w:tc>
      </w:tr>
      <w:tr w:rsidR="009457D8" w:rsidRPr="00BD74B5" w:rsidTr="00FB407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8Б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6</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
                <w:bCs/>
                <w:color w:val="000000"/>
                <w:lang w:eastAsia="en-US"/>
              </w:rPr>
            </w:pPr>
            <w:r w:rsidRPr="00BD74B5">
              <w:rPr>
                <w:b/>
                <w:bCs/>
                <w:color w:val="000000"/>
                <w:lang w:eastAsia="en-US"/>
              </w:rPr>
              <w:t>1</w:t>
            </w:r>
          </w:p>
        </w:tc>
      </w:tr>
    </w:tbl>
    <w:p w:rsidR="009457D8" w:rsidRPr="00BD74B5" w:rsidRDefault="009457D8" w:rsidP="00BD74B5">
      <w:pPr>
        <w:jc w:val="center"/>
      </w:pPr>
    </w:p>
    <w:p w:rsidR="009457D8" w:rsidRPr="00BD74B5" w:rsidRDefault="009457D8" w:rsidP="00BD74B5">
      <w:r w:rsidRPr="00BD74B5">
        <w:t xml:space="preserve">В 8 Б классе 14 обучающихся. Работу выполняли 12. Из них один выбрал категорию «самоустранения». Это явление скорее эпатажно-демонстративное, нежели взвешенное. Три ученика показали базовый уровень. 6 выявили низкий уровень. Данный результат соотносится с низкими показателями академической успеваемости во всем классе. </w:t>
      </w:r>
    </w:p>
    <w:p w:rsidR="009457D8" w:rsidRPr="00BD74B5" w:rsidRDefault="009457D8" w:rsidP="00BD74B5"/>
    <w:p w:rsidR="00B710B6" w:rsidRDefault="00B710B6" w:rsidP="00BD74B5"/>
    <w:p w:rsidR="00217666" w:rsidRPr="00BD74B5" w:rsidRDefault="00217666" w:rsidP="00BD74B5"/>
    <w:p w:rsidR="00B710B6" w:rsidRPr="00BD74B5" w:rsidRDefault="00B710B6" w:rsidP="00BD74B5"/>
    <w:p w:rsidR="009457D8" w:rsidRPr="00BD74B5" w:rsidRDefault="009457D8" w:rsidP="00BD74B5">
      <w:pPr>
        <w:jc w:val="center"/>
        <w:rPr>
          <w:b/>
        </w:rPr>
      </w:pPr>
      <w:r w:rsidRPr="00BD74B5">
        <w:rPr>
          <w:b/>
        </w:rPr>
        <w:t xml:space="preserve">Анализ результатов диагностики смыслового чтения </w:t>
      </w:r>
    </w:p>
    <w:p w:rsidR="009457D8" w:rsidRPr="00BD74B5" w:rsidRDefault="009457D8" w:rsidP="00BD74B5">
      <w:pPr>
        <w:jc w:val="center"/>
        <w:rPr>
          <w:b/>
          <w:noProof/>
        </w:rPr>
      </w:pPr>
      <w:r w:rsidRPr="00BD74B5">
        <w:rPr>
          <w:b/>
        </w:rPr>
        <w:t xml:space="preserve">учащихся МБОУ СОШ № 19 в рамках деятельности муниципальных стажировочных площадок по </w:t>
      </w:r>
      <w:r w:rsidRPr="00BD74B5">
        <w:rPr>
          <w:b/>
          <w:noProof/>
        </w:rPr>
        <w:t xml:space="preserve">реализации </w:t>
      </w:r>
      <w:r w:rsidRPr="00BD74B5">
        <w:rPr>
          <w:b/>
        </w:rPr>
        <w:t>междисциплинарной программы «Стратегии смыслового чтения и работа с текстом»</w:t>
      </w:r>
    </w:p>
    <w:p w:rsidR="009457D8" w:rsidRPr="00BD74B5" w:rsidRDefault="009457D8" w:rsidP="00BD74B5">
      <w:pPr>
        <w:jc w:val="center"/>
        <w:rPr>
          <w:b/>
        </w:rPr>
      </w:pPr>
      <w:r w:rsidRPr="00BD74B5">
        <w:rPr>
          <w:b/>
          <w:noProof/>
        </w:rPr>
        <w:t xml:space="preserve"> по методике </w:t>
      </w:r>
      <w:r w:rsidRPr="00BD74B5">
        <w:rPr>
          <w:b/>
        </w:rPr>
        <w:t>«ВИЖУ – ЧИТАЮ – ДУМАЮ – ПОНИМАЮ»</w:t>
      </w:r>
    </w:p>
    <w:p w:rsidR="009457D8" w:rsidRPr="00BD74B5" w:rsidRDefault="009457D8" w:rsidP="00BD74B5"/>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1748"/>
        <w:gridCol w:w="1748"/>
        <w:gridCol w:w="1749"/>
        <w:gridCol w:w="1748"/>
        <w:gridCol w:w="1749"/>
      </w:tblGrid>
      <w:tr w:rsidR="009457D8" w:rsidRPr="00BD74B5" w:rsidTr="009457D8">
        <w:tc>
          <w:tcPr>
            <w:tcW w:w="1111" w:type="dxa"/>
            <w:vMerge w:val="restart"/>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Класс</w:t>
            </w:r>
          </w:p>
        </w:tc>
        <w:tc>
          <w:tcPr>
            <w:tcW w:w="8742" w:type="dxa"/>
            <w:gridSpan w:val="5"/>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Количество учащихся имеющих коэффициент  эффективности чтения</w:t>
            </w:r>
          </w:p>
        </w:tc>
      </w:tr>
      <w:tr w:rsidR="009457D8" w:rsidRPr="00BD74B5" w:rsidTr="009457D8">
        <w:tc>
          <w:tcPr>
            <w:tcW w:w="0" w:type="auto"/>
            <w:vMerge/>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rPr>
                <w:bCs/>
                <w:color w:val="000000"/>
                <w:lang w:eastAsia="en-US"/>
              </w:rPr>
            </w:pP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0%-20% Критический уровень</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20%-40%</w:t>
            </w:r>
          </w:p>
          <w:p w:rsidR="009457D8" w:rsidRPr="00BD74B5" w:rsidRDefault="009457D8" w:rsidP="00BD74B5">
            <w:pPr>
              <w:jc w:val="center"/>
              <w:rPr>
                <w:bCs/>
                <w:color w:val="000000"/>
                <w:lang w:eastAsia="en-US"/>
              </w:rPr>
            </w:pPr>
            <w:r w:rsidRPr="00BD74B5">
              <w:rPr>
                <w:bCs/>
                <w:color w:val="000000"/>
                <w:lang w:eastAsia="en-US"/>
              </w:rPr>
              <w:t xml:space="preserve">Низкий </w:t>
            </w:r>
          </w:p>
          <w:p w:rsidR="009457D8" w:rsidRPr="00BD74B5" w:rsidRDefault="009457D8" w:rsidP="00BD74B5">
            <w:pPr>
              <w:jc w:val="center"/>
              <w:rPr>
                <w:bCs/>
                <w:color w:val="000000"/>
                <w:lang w:eastAsia="en-US"/>
              </w:rPr>
            </w:pPr>
            <w:r w:rsidRPr="00BD74B5">
              <w:rPr>
                <w:bCs/>
                <w:color w:val="000000"/>
                <w:lang w:eastAsia="en-US"/>
              </w:rPr>
              <w:t>уровень</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40%-60%</w:t>
            </w:r>
          </w:p>
          <w:p w:rsidR="009457D8" w:rsidRPr="00BD74B5" w:rsidRDefault="009457D8" w:rsidP="00BD74B5">
            <w:pPr>
              <w:jc w:val="center"/>
              <w:rPr>
                <w:bCs/>
                <w:color w:val="000000"/>
                <w:lang w:eastAsia="en-US"/>
              </w:rPr>
            </w:pPr>
            <w:r w:rsidRPr="00BD74B5">
              <w:rPr>
                <w:bCs/>
                <w:color w:val="000000"/>
                <w:lang w:eastAsia="en-US"/>
              </w:rPr>
              <w:t>Базовый уровень</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60%-80%</w:t>
            </w:r>
          </w:p>
          <w:p w:rsidR="009457D8" w:rsidRPr="00BD74B5" w:rsidRDefault="009457D8" w:rsidP="00BD74B5">
            <w:pPr>
              <w:jc w:val="center"/>
              <w:rPr>
                <w:bCs/>
                <w:color w:val="000000"/>
                <w:lang w:eastAsia="en-US"/>
              </w:rPr>
            </w:pPr>
            <w:r w:rsidRPr="00BD74B5">
              <w:rPr>
                <w:bCs/>
                <w:color w:val="000000"/>
                <w:lang w:eastAsia="en-US"/>
              </w:rPr>
              <w:t>Повышенный уровень</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80%-100%</w:t>
            </w:r>
          </w:p>
          <w:p w:rsidR="009457D8" w:rsidRPr="00BD74B5" w:rsidRDefault="009457D8" w:rsidP="00BD74B5">
            <w:pPr>
              <w:jc w:val="center"/>
              <w:rPr>
                <w:bCs/>
                <w:color w:val="000000"/>
                <w:lang w:eastAsia="en-US"/>
              </w:rPr>
            </w:pPr>
            <w:r w:rsidRPr="00BD74B5">
              <w:rPr>
                <w:bCs/>
                <w:color w:val="000000"/>
                <w:lang w:eastAsia="en-US"/>
              </w:rPr>
              <w:t>Высокий уровень</w:t>
            </w:r>
          </w:p>
        </w:tc>
      </w:tr>
      <w:tr w:rsidR="009457D8" w:rsidRPr="00BD74B5" w:rsidTr="009457D8">
        <w:tc>
          <w:tcPr>
            <w:tcW w:w="111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5 класс</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4</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w:t>
            </w:r>
          </w:p>
        </w:tc>
      </w:tr>
      <w:tr w:rsidR="009457D8" w:rsidRPr="00BD74B5" w:rsidTr="009457D8">
        <w:tc>
          <w:tcPr>
            <w:tcW w:w="111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6 класс</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6</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12</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w:t>
            </w:r>
          </w:p>
        </w:tc>
      </w:tr>
    </w:tbl>
    <w:p w:rsidR="009457D8" w:rsidRPr="00BD74B5" w:rsidRDefault="009457D8" w:rsidP="00BD74B5"/>
    <w:p w:rsidR="009457D8" w:rsidRPr="00BD74B5" w:rsidRDefault="009457D8" w:rsidP="00BD74B5">
      <w:r w:rsidRPr="00BD74B5">
        <w:t xml:space="preserve">Вывод: </w:t>
      </w:r>
    </w:p>
    <w:p w:rsidR="009457D8" w:rsidRPr="00BD74B5" w:rsidRDefault="009457D8" w:rsidP="00BD74B5">
      <w:r w:rsidRPr="00BD74B5">
        <w:t xml:space="preserve">В ходе проведения техники чтения выявили, что: </w:t>
      </w:r>
    </w:p>
    <w:p w:rsidR="009457D8" w:rsidRPr="00BD74B5" w:rsidRDefault="009457D8" w:rsidP="00BD74B5">
      <w:pPr>
        <w:numPr>
          <w:ilvl w:val="0"/>
          <w:numId w:val="29"/>
        </w:numPr>
        <w:contextualSpacing/>
        <w:rPr>
          <w:rFonts w:eastAsia="Calibri"/>
          <w:color w:val="000000"/>
          <w:lang w:eastAsia="en-US"/>
        </w:rPr>
      </w:pPr>
      <w:r w:rsidRPr="00BD74B5">
        <w:rPr>
          <w:rFonts w:eastAsia="Calibri"/>
          <w:color w:val="000000"/>
          <w:lang w:eastAsia="en-US"/>
        </w:rPr>
        <w:t xml:space="preserve">Учителям необходимо проводить индивидуальную работу с учащимися, имеющих критический и низкий уровень коэффициент эффективности чтения. </w:t>
      </w:r>
    </w:p>
    <w:p w:rsidR="009457D8" w:rsidRPr="00BD74B5" w:rsidRDefault="009457D8" w:rsidP="00BD74B5">
      <w:pPr>
        <w:numPr>
          <w:ilvl w:val="0"/>
          <w:numId w:val="29"/>
        </w:numPr>
        <w:contextualSpacing/>
        <w:rPr>
          <w:rFonts w:eastAsia="Calibri"/>
          <w:color w:val="000000"/>
          <w:lang w:eastAsia="en-US"/>
        </w:rPr>
      </w:pPr>
      <w:r w:rsidRPr="00BD74B5">
        <w:rPr>
          <w:rFonts w:eastAsia="Calibri"/>
          <w:color w:val="000000"/>
          <w:lang w:eastAsia="en-US"/>
        </w:rPr>
        <w:t>Прививать у учащихся интерес к чтению художественной литературы.</w:t>
      </w:r>
    </w:p>
    <w:p w:rsidR="009457D8" w:rsidRPr="00BD74B5" w:rsidRDefault="009457D8" w:rsidP="00BD74B5">
      <w:pPr>
        <w:numPr>
          <w:ilvl w:val="0"/>
          <w:numId w:val="29"/>
        </w:numPr>
        <w:contextualSpacing/>
        <w:rPr>
          <w:rFonts w:eastAsia="Calibri"/>
          <w:color w:val="000000"/>
          <w:lang w:eastAsia="en-US"/>
        </w:rPr>
      </w:pPr>
      <w:r w:rsidRPr="00BD74B5">
        <w:rPr>
          <w:rFonts w:eastAsia="Calibri"/>
          <w:color w:val="000000"/>
          <w:lang w:eastAsia="en-US"/>
        </w:rPr>
        <w:t xml:space="preserve">Уделять больше внимания по развитию речи учащихся, учить больше читать вслух. </w:t>
      </w:r>
      <w:r w:rsidRPr="00BD74B5">
        <w:t xml:space="preserve">                         </w:t>
      </w:r>
    </w:p>
    <w:p w:rsidR="00B710B6" w:rsidRPr="00BD74B5" w:rsidRDefault="00B710B6" w:rsidP="00BD74B5">
      <w:pPr>
        <w:outlineLvl w:val="0"/>
      </w:pPr>
    </w:p>
    <w:p w:rsidR="009457D8" w:rsidRPr="00BD74B5" w:rsidRDefault="009457D8" w:rsidP="00BD74B5">
      <w:pPr>
        <w:jc w:val="center"/>
        <w:outlineLvl w:val="0"/>
        <w:rPr>
          <w:b/>
        </w:rPr>
      </w:pPr>
      <w:r w:rsidRPr="00BD74B5">
        <w:rPr>
          <w:b/>
        </w:rPr>
        <w:t>Анализ результатов обследования учащихся МБОУ СОШ № 19 с помощью</w:t>
      </w:r>
    </w:p>
    <w:p w:rsidR="009457D8" w:rsidRPr="00BD74B5" w:rsidRDefault="009457D8" w:rsidP="00BD74B5">
      <w:pPr>
        <w:jc w:val="center"/>
        <w:outlineLvl w:val="0"/>
        <w:rPr>
          <w:b/>
        </w:rPr>
      </w:pPr>
      <w:r w:rsidRPr="00BD74B5">
        <w:rPr>
          <w:b/>
        </w:rPr>
        <w:t>визуального графического  теста «Все дороги ведут к чтению».</w:t>
      </w:r>
    </w:p>
    <w:p w:rsidR="009457D8" w:rsidRPr="00BD74B5" w:rsidRDefault="009457D8" w:rsidP="00BD74B5">
      <w:pPr>
        <w:jc w:val="center"/>
        <w:outlineLvl w:val="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1748"/>
        <w:gridCol w:w="1748"/>
        <w:gridCol w:w="1749"/>
        <w:gridCol w:w="1748"/>
        <w:gridCol w:w="1749"/>
      </w:tblGrid>
      <w:tr w:rsidR="009457D8" w:rsidRPr="00BD74B5" w:rsidTr="009457D8">
        <w:tc>
          <w:tcPr>
            <w:tcW w:w="1111" w:type="dxa"/>
            <w:vMerge w:val="restart"/>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Класс</w:t>
            </w:r>
          </w:p>
        </w:tc>
        <w:tc>
          <w:tcPr>
            <w:tcW w:w="8742" w:type="dxa"/>
            <w:gridSpan w:val="5"/>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 xml:space="preserve"> Количество детей, имеющих численную характеристику приобщения к миру открытого чтения</w:t>
            </w:r>
          </w:p>
        </w:tc>
      </w:tr>
      <w:tr w:rsidR="009457D8" w:rsidRPr="00BD74B5" w:rsidTr="009457D8">
        <w:tc>
          <w:tcPr>
            <w:tcW w:w="0" w:type="auto"/>
            <w:vMerge/>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rPr>
                <w:bCs/>
                <w:color w:val="000000"/>
                <w:lang w:eastAsia="en-US"/>
              </w:rPr>
            </w:pP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0-20 Критический уровень</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20-40</w:t>
            </w:r>
          </w:p>
          <w:p w:rsidR="009457D8" w:rsidRPr="00BD74B5" w:rsidRDefault="009457D8" w:rsidP="00BD74B5">
            <w:pPr>
              <w:jc w:val="center"/>
              <w:rPr>
                <w:bCs/>
                <w:color w:val="000000"/>
                <w:lang w:eastAsia="en-US"/>
              </w:rPr>
            </w:pPr>
            <w:r w:rsidRPr="00BD74B5">
              <w:rPr>
                <w:bCs/>
                <w:color w:val="000000"/>
                <w:lang w:eastAsia="en-US"/>
              </w:rPr>
              <w:t xml:space="preserve">Низкий </w:t>
            </w:r>
          </w:p>
          <w:p w:rsidR="009457D8" w:rsidRPr="00BD74B5" w:rsidRDefault="009457D8" w:rsidP="00BD74B5">
            <w:pPr>
              <w:jc w:val="center"/>
              <w:rPr>
                <w:bCs/>
                <w:color w:val="000000"/>
                <w:lang w:eastAsia="en-US"/>
              </w:rPr>
            </w:pPr>
            <w:r w:rsidRPr="00BD74B5">
              <w:rPr>
                <w:bCs/>
                <w:color w:val="000000"/>
                <w:lang w:eastAsia="en-US"/>
              </w:rPr>
              <w:t>уровень</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40-60</w:t>
            </w:r>
          </w:p>
          <w:p w:rsidR="009457D8" w:rsidRPr="00BD74B5" w:rsidRDefault="009457D8" w:rsidP="00BD74B5">
            <w:pPr>
              <w:jc w:val="center"/>
              <w:rPr>
                <w:bCs/>
                <w:color w:val="000000"/>
                <w:lang w:eastAsia="en-US"/>
              </w:rPr>
            </w:pPr>
            <w:r w:rsidRPr="00BD74B5">
              <w:rPr>
                <w:bCs/>
                <w:color w:val="000000"/>
                <w:lang w:eastAsia="en-US"/>
              </w:rPr>
              <w:t>Базовый уровень</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60-80</w:t>
            </w:r>
          </w:p>
          <w:p w:rsidR="009457D8" w:rsidRPr="00BD74B5" w:rsidRDefault="009457D8" w:rsidP="00BD74B5">
            <w:pPr>
              <w:jc w:val="center"/>
              <w:rPr>
                <w:bCs/>
                <w:color w:val="000000"/>
                <w:lang w:eastAsia="en-US"/>
              </w:rPr>
            </w:pPr>
            <w:r w:rsidRPr="00BD74B5">
              <w:rPr>
                <w:bCs/>
                <w:color w:val="000000"/>
                <w:lang w:eastAsia="en-US"/>
              </w:rPr>
              <w:t>Повышенный уровень</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80-100</w:t>
            </w:r>
          </w:p>
          <w:p w:rsidR="009457D8" w:rsidRPr="00BD74B5" w:rsidRDefault="009457D8" w:rsidP="00BD74B5">
            <w:pPr>
              <w:jc w:val="center"/>
              <w:rPr>
                <w:bCs/>
                <w:color w:val="000000"/>
                <w:lang w:eastAsia="en-US"/>
              </w:rPr>
            </w:pPr>
            <w:r w:rsidRPr="00BD74B5">
              <w:rPr>
                <w:bCs/>
                <w:color w:val="000000"/>
                <w:lang w:eastAsia="en-US"/>
              </w:rPr>
              <w:t>Высокий уровень</w:t>
            </w:r>
          </w:p>
        </w:tc>
      </w:tr>
      <w:tr w:rsidR="009457D8" w:rsidRPr="00BD74B5" w:rsidTr="009457D8">
        <w:tc>
          <w:tcPr>
            <w:tcW w:w="111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7 класс</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12</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4</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w:t>
            </w:r>
          </w:p>
        </w:tc>
      </w:tr>
      <w:tr w:rsidR="009457D8" w:rsidRPr="00BD74B5" w:rsidTr="009457D8">
        <w:tc>
          <w:tcPr>
            <w:tcW w:w="111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8 класс</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13</w:t>
            </w:r>
          </w:p>
        </w:tc>
        <w:tc>
          <w:tcPr>
            <w:tcW w:w="174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1749"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2</w:t>
            </w:r>
          </w:p>
        </w:tc>
      </w:tr>
    </w:tbl>
    <w:p w:rsidR="009457D8" w:rsidRPr="00BD74B5" w:rsidRDefault="009457D8" w:rsidP="00BD74B5"/>
    <w:p w:rsidR="009457D8" w:rsidRPr="00BD74B5" w:rsidRDefault="009457D8" w:rsidP="00BD74B5">
      <w:r w:rsidRPr="00BD74B5">
        <w:t xml:space="preserve">Вывод: </w:t>
      </w:r>
    </w:p>
    <w:p w:rsidR="009457D8" w:rsidRPr="00BD74B5" w:rsidRDefault="009457D8" w:rsidP="00BD74B5">
      <w:r w:rsidRPr="00BD74B5">
        <w:t xml:space="preserve"> Учителям необходимо продолжить работу по развитию речи учащихся, по увеличению темпа чтения, вести работу, направленную на развитие правильности и выразительности чтения. </w:t>
      </w:r>
    </w:p>
    <w:p w:rsidR="009457D8" w:rsidRPr="00BD74B5" w:rsidRDefault="009457D8" w:rsidP="00BD74B5">
      <w:r w:rsidRPr="00BD74B5">
        <w:t xml:space="preserve">  Продолжить работу по диагностике, отслеживающей динамику развития учащихся. </w:t>
      </w:r>
    </w:p>
    <w:p w:rsidR="009457D8" w:rsidRPr="00BD74B5" w:rsidRDefault="009457D8" w:rsidP="00BD74B5">
      <w:pPr>
        <w:jc w:val="center"/>
        <w:rPr>
          <w:b/>
        </w:rPr>
      </w:pPr>
      <w:r w:rsidRPr="00BD74B5">
        <w:rPr>
          <w:b/>
        </w:rPr>
        <w:t>Результаты итоговой интегрированной диагностической работы</w:t>
      </w:r>
    </w:p>
    <w:p w:rsidR="009457D8" w:rsidRPr="00BD74B5" w:rsidRDefault="009457D8" w:rsidP="00BD74B5">
      <w:r w:rsidRPr="00BD74B5">
        <w:t xml:space="preserve">Класс  </w:t>
      </w:r>
      <w:r w:rsidRPr="00BD74B5">
        <w:rPr>
          <w:b/>
        </w:rPr>
        <w:t xml:space="preserve"> 1</w:t>
      </w:r>
      <w:r w:rsidRPr="00BD74B5">
        <w:t xml:space="preserve"> а</w:t>
      </w:r>
    </w:p>
    <w:p w:rsidR="009457D8" w:rsidRPr="00BD74B5" w:rsidRDefault="009457D8" w:rsidP="00BD74B5">
      <w:r w:rsidRPr="00BD74B5">
        <w:t>Период проведения 15 мая 2017 г.</w:t>
      </w:r>
    </w:p>
    <w:p w:rsidR="009457D8" w:rsidRPr="00BD74B5" w:rsidRDefault="009457D8" w:rsidP="00BD74B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35"/>
        <w:gridCol w:w="635"/>
        <w:gridCol w:w="636"/>
        <w:gridCol w:w="635"/>
        <w:gridCol w:w="636"/>
        <w:gridCol w:w="635"/>
        <w:gridCol w:w="635"/>
        <w:gridCol w:w="636"/>
        <w:gridCol w:w="635"/>
        <w:gridCol w:w="636"/>
        <w:gridCol w:w="635"/>
        <w:gridCol w:w="636"/>
        <w:gridCol w:w="1134"/>
        <w:gridCol w:w="1417"/>
      </w:tblGrid>
      <w:tr w:rsidR="00B710B6" w:rsidRPr="00BD74B5" w:rsidTr="00B710B6">
        <w:trPr>
          <w:trHeight w:val="681"/>
        </w:trPr>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3</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5</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6</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7</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8</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9</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10</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уровень</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оценка</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базовый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13б- «4»</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4</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18б- «5»</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3</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базовый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11б-«3»</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4</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16б-«5»</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5</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15б-«5»</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6</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базовый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9б-  «3»</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7</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базовый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12б-«4»</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8</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базовый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14б –«4»</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9</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3</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17б-«5»</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10</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базовый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11б –«3»</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11</w:t>
            </w:r>
          </w:p>
        </w:tc>
        <w:tc>
          <w:tcPr>
            <w:tcW w:w="635"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5"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6"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5"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6"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5"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5"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6"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5"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6"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5"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636"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1134"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c>
          <w:tcPr>
            <w:tcW w:w="1417" w:type="dxa"/>
            <w:tcBorders>
              <w:top w:val="single" w:sz="4" w:space="0" w:color="auto"/>
              <w:left w:val="single" w:sz="4" w:space="0" w:color="auto"/>
              <w:bottom w:val="single" w:sz="4" w:space="0" w:color="auto"/>
              <w:right w:val="single" w:sz="4" w:space="0" w:color="auto"/>
            </w:tcBorders>
          </w:tcPr>
          <w:p w:rsidR="00B710B6" w:rsidRPr="00BD74B5" w:rsidRDefault="00B710B6" w:rsidP="00BD74B5">
            <w:pPr>
              <w:rPr>
                <w:bCs/>
                <w:color w:val="000000"/>
                <w:lang w:eastAsia="en-US"/>
              </w:rPr>
            </w:pPr>
            <w:r w:rsidRPr="00BD74B5">
              <w:rPr>
                <w:bCs/>
                <w:color w:val="000000"/>
                <w:lang w:eastAsia="en-US"/>
              </w:rPr>
              <w:t>-</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базовый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11б-«3»</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13</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4</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17б-«5»</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14</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базовый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13б-«4»</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15</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3</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16б-«5»</w:t>
            </w:r>
          </w:p>
        </w:tc>
      </w:tr>
      <w:tr w:rsidR="00B710B6" w:rsidRPr="00BD74B5" w:rsidTr="00B710B6">
        <w:tc>
          <w:tcPr>
            <w:tcW w:w="45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16</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1    1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5"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B710B6" w:rsidRPr="00BD74B5" w:rsidRDefault="00B710B6" w:rsidP="00BD74B5">
            <w:pPr>
              <w:rPr>
                <w:bCs/>
                <w:color w:val="000000"/>
                <w:lang w:eastAsia="en-US"/>
              </w:rPr>
            </w:pPr>
            <w:r w:rsidRPr="00BD74B5">
              <w:rPr>
                <w:bCs/>
                <w:color w:val="000000"/>
                <w:lang w:eastAsia="en-US"/>
              </w:rPr>
              <w:t>15б-«5»</w:t>
            </w:r>
          </w:p>
        </w:tc>
      </w:tr>
    </w:tbl>
    <w:p w:rsidR="009457D8" w:rsidRPr="00BD74B5" w:rsidRDefault="009457D8" w:rsidP="00BD74B5"/>
    <w:p w:rsidR="009457D8" w:rsidRPr="00BD74B5" w:rsidRDefault="009457D8" w:rsidP="00BD74B5">
      <w:r w:rsidRPr="00BD74B5">
        <w:t xml:space="preserve">В классе </w:t>
      </w:r>
    </w:p>
    <w:p w:rsidR="009457D8" w:rsidRPr="00BD74B5" w:rsidRDefault="009457D8" w:rsidP="00BD74B5">
      <w:r w:rsidRPr="00BD74B5">
        <w:t>16 учеников.</w:t>
      </w:r>
    </w:p>
    <w:p w:rsidR="00B710B6" w:rsidRPr="00BD74B5" w:rsidRDefault="009457D8" w:rsidP="00BD74B5">
      <w:r w:rsidRPr="00BD74B5">
        <w:t xml:space="preserve">Работу выполняли 15.  Базовый—8 человек. Высокий—7 человек. </w:t>
      </w:r>
    </w:p>
    <w:p w:rsidR="009457D8" w:rsidRPr="00BD74B5" w:rsidRDefault="009457D8" w:rsidP="00BD74B5"/>
    <w:p w:rsidR="009457D8" w:rsidRPr="00BD74B5" w:rsidRDefault="009457D8" w:rsidP="00BD74B5">
      <w:pPr>
        <w:jc w:val="center"/>
        <w:rPr>
          <w:b/>
        </w:rPr>
      </w:pPr>
      <w:r w:rsidRPr="00BD74B5">
        <w:rPr>
          <w:b/>
        </w:rPr>
        <w:t>Результаты итоговой интегрированной диагностической работы</w:t>
      </w:r>
    </w:p>
    <w:p w:rsidR="009457D8" w:rsidRPr="00BD74B5" w:rsidRDefault="009457D8" w:rsidP="00BD74B5">
      <w:pPr>
        <w:jc w:val="center"/>
        <w:rPr>
          <w:b/>
        </w:rPr>
      </w:pPr>
      <w:r w:rsidRPr="00BD74B5">
        <w:rPr>
          <w:b/>
        </w:rPr>
        <w:t>Класс   3 А</w:t>
      </w:r>
    </w:p>
    <w:tbl>
      <w:tblPr>
        <w:tblpPr w:leftFromText="180" w:rightFromText="180" w:bottomFromText="200" w:vertAnchor="text" w:horzAnchor="margin" w:tblpX="-210" w:tblpY="630"/>
        <w:tblOverlap w:val="neve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481"/>
        <w:gridCol w:w="482"/>
        <w:gridCol w:w="481"/>
        <w:gridCol w:w="482"/>
        <w:gridCol w:w="481"/>
        <w:gridCol w:w="482"/>
        <w:gridCol w:w="482"/>
        <w:gridCol w:w="481"/>
        <w:gridCol w:w="482"/>
        <w:gridCol w:w="481"/>
        <w:gridCol w:w="482"/>
        <w:gridCol w:w="851"/>
        <w:gridCol w:w="1276"/>
        <w:gridCol w:w="1559"/>
      </w:tblGrid>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6</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7</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8</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9</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уровень</w:t>
            </w:r>
          </w:p>
        </w:tc>
      </w:tr>
      <w:tr w:rsidR="00D12470" w:rsidRPr="00BD74B5" w:rsidTr="00D12470">
        <w:trPr>
          <w:trHeight w:val="347"/>
        </w:trPr>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16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13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16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12б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15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6</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14б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7</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15 б</w:t>
            </w:r>
          </w:p>
        </w:tc>
        <w:tc>
          <w:tcPr>
            <w:tcW w:w="1276" w:type="dxa"/>
            <w:tcBorders>
              <w:top w:val="single" w:sz="4" w:space="0" w:color="auto"/>
              <w:left w:val="single" w:sz="4" w:space="0" w:color="auto"/>
              <w:bottom w:val="single" w:sz="4" w:space="0" w:color="auto"/>
              <w:right w:val="single" w:sz="4" w:space="0" w:color="auto"/>
            </w:tcBorders>
            <w:vAlign w:val="center"/>
          </w:tcPr>
          <w:p w:rsidR="00D12470" w:rsidRPr="00BD74B5" w:rsidRDefault="00D12470" w:rsidP="00BD74B5">
            <w:pPr>
              <w:jc w:val="center"/>
              <w:rPr>
                <w:bCs/>
                <w:color w:val="000000"/>
                <w:lang w:eastAsia="en-US"/>
              </w:rPr>
            </w:pPr>
            <w:r w:rsidRPr="00BD74B5">
              <w:rPr>
                <w:bCs/>
                <w:color w:val="000000"/>
                <w:lang w:eastAsia="en-US"/>
              </w:rPr>
              <w:t>«5»</w:t>
            </w:r>
          </w:p>
          <w:p w:rsidR="00D12470" w:rsidRPr="00BD74B5" w:rsidRDefault="00D12470" w:rsidP="00BD74B5">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8</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13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467"/>
        </w:trPr>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9</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tcPr>
          <w:p w:rsidR="00D12470" w:rsidRPr="00BD74B5" w:rsidRDefault="00D12470" w:rsidP="00BD74B5">
            <w:pPr>
              <w:jc w:val="center"/>
              <w:rPr>
                <w:bCs/>
                <w:color w:val="000000"/>
                <w:lang w:eastAsia="en-US"/>
              </w:rPr>
            </w:pPr>
            <w:r w:rsidRPr="00BD74B5">
              <w:rPr>
                <w:bCs/>
                <w:color w:val="000000"/>
                <w:lang w:eastAsia="en-US"/>
              </w:rPr>
              <w:t>1</w:t>
            </w:r>
          </w:p>
          <w:p w:rsidR="00D12470" w:rsidRPr="00BD74B5" w:rsidRDefault="00D12470" w:rsidP="00BD74B5">
            <w:pPr>
              <w:jc w:val="center"/>
              <w:rPr>
                <w:bCs/>
                <w:color w:val="000000"/>
                <w:lang w:eastAsia="en-US"/>
              </w:rPr>
            </w:pPr>
          </w:p>
          <w:p w:rsidR="00D12470" w:rsidRPr="00BD74B5" w:rsidRDefault="00D12470" w:rsidP="00BD74B5">
            <w:pPr>
              <w:jc w:val="center"/>
              <w:rPr>
                <w:bCs/>
                <w:color w:val="000000"/>
                <w:lang w:eastAsia="en-US"/>
              </w:rPr>
            </w:pP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14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192"/>
        </w:trPr>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10</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13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531"/>
        </w:trPr>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15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12</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14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13</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11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14</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12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15</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12б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16</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16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17</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15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425"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18</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8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15 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2470" w:rsidRPr="00BD74B5" w:rsidRDefault="00D12470" w:rsidP="00BD74B5">
            <w:pPr>
              <w:jc w:val="center"/>
              <w:rPr>
                <w:bCs/>
                <w:color w:val="000000"/>
                <w:lang w:eastAsia="en-US"/>
              </w:rPr>
            </w:pPr>
            <w:r w:rsidRPr="00BD74B5">
              <w:rPr>
                <w:bCs/>
                <w:color w:val="000000"/>
                <w:lang w:eastAsia="en-US"/>
              </w:rPr>
              <w:t>высокий</w:t>
            </w:r>
          </w:p>
        </w:tc>
      </w:tr>
    </w:tbl>
    <w:p w:rsidR="009457D8" w:rsidRPr="00BD74B5" w:rsidRDefault="009457D8" w:rsidP="00BD74B5">
      <w:r w:rsidRPr="00BD74B5">
        <w:t>Период проведения 15мая 2017.</w:t>
      </w:r>
    </w:p>
    <w:p w:rsidR="009457D8" w:rsidRPr="00BD74B5" w:rsidRDefault="009457D8" w:rsidP="00BD74B5"/>
    <w:p w:rsidR="00B710B6" w:rsidRPr="00BD74B5" w:rsidRDefault="00B710B6" w:rsidP="00BD74B5"/>
    <w:p w:rsidR="00D12470" w:rsidRPr="00BD74B5" w:rsidRDefault="00D12470" w:rsidP="00BD74B5"/>
    <w:p w:rsidR="00B710B6" w:rsidRPr="00BD74B5" w:rsidRDefault="00B710B6" w:rsidP="00BD74B5"/>
    <w:p w:rsidR="009457D8" w:rsidRPr="00BD74B5" w:rsidRDefault="009457D8" w:rsidP="00BD74B5">
      <w:r w:rsidRPr="00BD74B5">
        <w:t>В классе 19 учащихся. Работу выполняли 18 детей.</w:t>
      </w:r>
    </w:p>
    <w:p w:rsidR="009457D8" w:rsidRPr="00BD74B5" w:rsidRDefault="009457D8" w:rsidP="00BD74B5">
      <w:r w:rsidRPr="00BD74B5">
        <w:t xml:space="preserve">Высокий уровень -8 учащихся. Базовый уровень -10  учащихся. </w:t>
      </w:r>
    </w:p>
    <w:p w:rsidR="00217666" w:rsidRDefault="00217666" w:rsidP="00BD74B5">
      <w:pPr>
        <w:jc w:val="center"/>
        <w:rPr>
          <w:b/>
        </w:rPr>
      </w:pPr>
    </w:p>
    <w:p w:rsidR="009457D8" w:rsidRPr="00BD74B5" w:rsidRDefault="009457D8" w:rsidP="00BD74B5">
      <w:pPr>
        <w:jc w:val="center"/>
        <w:rPr>
          <w:b/>
        </w:rPr>
      </w:pPr>
      <w:r w:rsidRPr="00BD74B5">
        <w:rPr>
          <w:b/>
        </w:rPr>
        <w:t xml:space="preserve">Анализ итоговой диагностической работы в 3 классе Б </w:t>
      </w:r>
    </w:p>
    <w:p w:rsidR="009457D8" w:rsidRPr="00BD74B5" w:rsidRDefault="009457D8" w:rsidP="00BD74B5">
      <w:pPr>
        <w:jc w:val="center"/>
        <w:rPr>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425"/>
        <w:gridCol w:w="425"/>
        <w:gridCol w:w="426"/>
        <w:gridCol w:w="425"/>
        <w:gridCol w:w="425"/>
        <w:gridCol w:w="425"/>
        <w:gridCol w:w="426"/>
        <w:gridCol w:w="425"/>
        <w:gridCol w:w="425"/>
        <w:gridCol w:w="426"/>
        <w:gridCol w:w="1417"/>
        <w:gridCol w:w="1418"/>
        <w:gridCol w:w="1276"/>
      </w:tblGrid>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№пп/п</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ind w:right="216"/>
              <w:jc w:val="center"/>
              <w:rPr>
                <w:bCs/>
                <w:color w:val="000000"/>
                <w:lang w:eastAsia="en-US"/>
              </w:rPr>
            </w:pPr>
            <w:r w:rsidRPr="00BD74B5">
              <w:rPr>
                <w:bCs/>
                <w:color w:val="000000"/>
                <w:lang w:eastAsia="en-US"/>
              </w:rPr>
              <w:t>Самос-ть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Уровень</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rPr>
                <w:bCs/>
                <w:color w:val="000000"/>
                <w:lang w:eastAsia="en-US"/>
              </w:rPr>
            </w:pPr>
            <w:r w:rsidRPr="00BD74B5">
              <w:rPr>
                <w:bCs/>
                <w:color w:val="000000"/>
                <w:lang w:eastAsia="en-US"/>
              </w:rPr>
              <w:t xml:space="preserve">Базовый </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Высокий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ind w:right="216"/>
              <w:jc w:val="center"/>
              <w:rPr>
                <w:bCs/>
                <w:color w:val="000000"/>
                <w:lang w:eastAsia="en-US"/>
              </w:rPr>
            </w:pPr>
            <w:r w:rsidRPr="00BD74B5">
              <w:rPr>
                <w:bCs/>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2470" w:rsidRPr="00BD74B5" w:rsidRDefault="00D12470" w:rsidP="00BD74B5">
            <w:pPr>
              <w:jc w:val="center"/>
              <w:rPr>
                <w:bCs/>
                <w:color w:val="000000"/>
                <w:lang w:eastAsia="en-US"/>
              </w:rPr>
            </w:pPr>
            <w:r w:rsidRPr="00BD74B5">
              <w:rPr>
                <w:bCs/>
                <w:color w:val="000000"/>
                <w:lang w:eastAsia="en-US"/>
              </w:rPr>
              <w:t xml:space="preserve">Базовый </w:t>
            </w:r>
          </w:p>
        </w:tc>
      </w:tr>
    </w:tbl>
    <w:p w:rsidR="009457D8" w:rsidRPr="00BD74B5" w:rsidRDefault="009457D8" w:rsidP="00BD74B5"/>
    <w:p w:rsidR="009457D8" w:rsidRPr="00BD74B5" w:rsidRDefault="009457D8" w:rsidP="00BD74B5">
      <w:r w:rsidRPr="00BD74B5">
        <w:t xml:space="preserve">В 3 классе Б -20 учащихся. </w:t>
      </w:r>
    </w:p>
    <w:p w:rsidR="00635AB5" w:rsidRPr="00BD74B5" w:rsidRDefault="009457D8" w:rsidP="00BD74B5">
      <w:r w:rsidRPr="00BD74B5">
        <w:t xml:space="preserve">Работу писали -18 учащихся.      </w:t>
      </w:r>
    </w:p>
    <w:p w:rsidR="00635AB5" w:rsidRPr="00BD74B5" w:rsidRDefault="009457D8" w:rsidP="00BD74B5">
      <w:r w:rsidRPr="00BD74B5">
        <w:t xml:space="preserve">Низкий уровень-0 ч.;      </w:t>
      </w:r>
    </w:p>
    <w:p w:rsidR="00635AB5" w:rsidRPr="00BD74B5" w:rsidRDefault="009457D8" w:rsidP="00BD74B5">
      <w:r w:rsidRPr="00BD74B5">
        <w:t xml:space="preserve">Базовый-13 ч.;          </w:t>
      </w:r>
    </w:p>
    <w:p w:rsidR="009457D8" w:rsidRPr="00BD74B5" w:rsidRDefault="009457D8" w:rsidP="00BD74B5">
      <w:r w:rsidRPr="00BD74B5">
        <w:t>Высокий- 5 ч.</w:t>
      </w:r>
    </w:p>
    <w:p w:rsidR="009457D8" w:rsidRPr="00BD74B5" w:rsidRDefault="009457D8" w:rsidP="00BD74B5"/>
    <w:p w:rsidR="00D12470" w:rsidRPr="00BD74B5" w:rsidRDefault="00D12470" w:rsidP="00BD74B5"/>
    <w:p w:rsidR="009457D8" w:rsidRPr="00BD74B5" w:rsidRDefault="009457D8" w:rsidP="00BD74B5">
      <w:pPr>
        <w:jc w:val="center"/>
        <w:rPr>
          <w:rFonts w:eastAsia="Times New Roman CYR"/>
          <w:b/>
        </w:rPr>
      </w:pPr>
      <w:r w:rsidRPr="00BD74B5">
        <w:rPr>
          <w:rFonts w:eastAsia="Times New Roman CYR"/>
          <w:b/>
        </w:rPr>
        <w:t xml:space="preserve">Анализ </w:t>
      </w:r>
    </w:p>
    <w:p w:rsidR="009457D8" w:rsidRPr="00BD74B5" w:rsidRDefault="009457D8" w:rsidP="00BD74B5">
      <w:pPr>
        <w:jc w:val="center"/>
        <w:rPr>
          <w:rFonts w:eastAsia="Times New Roman CYR"/>
          <w:b/>
        </w:rPr>
      </w:pPr>
      <w:r w:rsidRPr="00BD74B5">
        <w:rPr>
          <w:rFonts w:eastAsia="Times New Roman CYR"/>
          <w:b/>
        </w:rPr>
        <w:t xml:space="preserve">выполнения итоговой  комплексной работы </w:t>
      </w:r>
    </w:p>
    <w:p w:rsidR="009457D8" w:rsidRPr="00BD74B5" w:rsidRDefault="009457D8" w:rsidP="00BD74B5">
      <w:pPr>
        <w:autoSpaceDE w:val="0"/>
        <w:jc w:val="center"/>
        <w:rPr>
          <w:rFonts w:eastAsia="Times New Roman CYR"/>
          <w:b/>
        </w:rPr>
      </w:pPr>
      <w:r w:rsidRPr="00BD74B5">
        <w:rPr>
          <w:rFonts w:eastAsia="Times New Roman CYR"/>
          <w:b/>
        </w:rPr>
        <w:t xml:space="preserve">в соответствии с требованиями федерального государственного образовательного стандарта </w:t>
      </w:r>
    </w:p>
    <w:p w:rsidR="009457D8" w:rsidRPr="00BD74B5" w:rsidRDefault="009457D8" w:rsidP="00BD74B5">
      <w:pPr>
        <w:autoSpaceDE w:val="0"/>
        <w:jc w:val="center"/>
        <w:rPr>
          <w:rFonts w:eastAsia="Times New Roman CYR"/>
          <w:b/>
          <w:u w:val="single"/>
        </w:rPr>
      </w:pPr>
      <w:r w:rsidRPr="00BD74B5">
        <w:rPr>
          <w:rFonts w:eastAsia="Times New Roman CYR"/>
          <w:b/>
        </w:rPr>
        <w:t xml:space="preserve">начального и основного общего образования </w:t>
      </w:r>
      <w:r w:rsidRPr="00BD74B5">
        <w:rPr>
          <w:rFonts w:eastAsia="Times New Roman CYR"/>
          <w:b/>
          <w:u w:val="single"/>
        </w:rPr>
        <w:t>МБОУ СОШ № 19</w:t>
      </w:r>
    </w:p>
    <w:p w:rsidR="009457D8" w:rsidRPr="00BD74B5" w:rsidRDefault="009457D8" w:rsidP="00BD74B5">
      <w:pPr>
        <w:autoSpaceDE w:val="0"/>
        <w:jc w:val="center"/>
        <w:rPr>
          <w:rFonts w:eastAsia="Times New Roman CYR"/>
          <w:b/>
        </w:rPr>
      </w:pPr>
    </w:p>
    <w:p w:rsidR="009457D8" w:rsidRPr="00BD74B5" w:rsidRDefault="009457D8" w:rsidP="00BD74B5">
      <w:pPr>
        <w:autoSpaceDE w:val="0"/>
        <w:rPr>
          <w:rFonts w:eastAsia="Times New Roman CYR"/>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2553"/>
        <w:gridCol w:w="2554"/>
        <w:gridCol w:w="2554"/>
      </w:tblGrid>
      <w:tr w:rsidR="009457D8" w:rsidRPr="00BD74B5" w:rsidTr="009457D8">
        <w:trPr>
          <w:trHeight w:val="785"/>
        </w:trPr>
        <w:tc>
          <w:tcPr>
            <w:tcW w:w="2687"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rPr>
                <w:b/>
                <w:color w:val="000000"/>
                <w:lang w:eastAsia="en-U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1 класс</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2 класс</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
                <w:color w:val="000000"/>
                <w:lang w:eastAsia="en-US"/>
              </w:rPr>
            </w:pPr>
            <w:r w:rsidRPr="00BD74B5">
              <w:rPr>
                <w:b/>
                <w:color w:val="000000"/>
                <w:lang w:eastAsia="en-US"/>
              </w:rPr>
              <w:t>3 класс</w:t>
            </w:r>
          </w:p>
        </w:tc>
      </w:tr>
      <w:tr w:rsidR="009457D8" w:rsidRPr="00BD74B5" w:rsidTr="009457D8">
        <w:trPr>
          <w:trHeight w:val="663"/>
        </w:trPr>
        <w:tc>
          <w:tcPr>
            <w:tcW w:w="2687"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в классе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33</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37</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39</w:t>
            </w:r>
          </w:p>
        </w:tc>
      </w:tr>
      <w:tr w:rsidR="009457D8" w:rsidRPr="00BD74B5" w:rsidTr="009457D8">
        <w:trPr>
          <w:trHeight w:val="663"/>
        </w:trPr>
        <w:tc>
          <w:tcPr>
            <w:tcW w:w="2687"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 xml:space="preserve">Количество учащихся выполнявших работу, </w:t>
            </w:r>
          </w:p>
        </w:tc>
        <w:tc>
          <w:tcPr>
            <w:tcW w:w="255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36</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36</w:t>
            </w:r>
          </w:p>
        </w:tc>
      </w:tr>
      <w:tr w:rsidR="009457D8" w:rsidRPr="00BD74B5" w:rsidTr="009457D8">
        <w:trPr>
          <w:trHeight w:val="663"/>
        </w:trPr>
        <w:tc>
          <w:tcPr>
            <w:tcW w:w="2687"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из них:</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9457D8" w:rsidRPr="00BD74B5" w:rsidRDefault="009457D8" w:rsidP="00BD74B5">
            <w:pPr>
              <w:autoSpaceDE w:val="0"/>
              <w:jc w:val="center"/>
              <w:rPr>
                <w:bCs/>
                <w:color w:val="000000"/>
                <w:lang w:eastAsia="en-US"/>
              </w:rPr>
            </w:pPr>
          </w:p>
        </w:tc>
      </w:tr>
      <w:tr w:rsidR="009457D8" w:rsidRPr="00BD74B5" w:rsidTr="009457D8">
        <w:trPr>
          <w:trHeight w:val="700"/>
        </w:trPr>
        <w:tc>
          <w:tcPr>
            <w:tcW w:w="2687"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ниже базового уровня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0</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0</w:t>
            </w:r>
          </w:p>
        </w:tc>
      </w:tr>
      <w:tr w:rsidR="009457D8" w:rsidRPr="00BD74B5" w:rsidTr="009457D8">
        <w:trPr>
          <w:trHeight w:val="663"/>
        </w:trPr>
        <w:tc>
          <w:tcPr>
            <w:tcW w:w="2687"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базового уровня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20</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29</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23</w:t>
            </w:r>
          </w:p>
        </w:tc>
      </w:tr>
      <w:tr w:rsidR="009457D8" w:rsidRPr="00BD74B5" w:rsidTr="009457D8">
        <w:trPr>
          <w:trHeight w:val="663"/>
        </w:trPr>
        <w:tc>
          <w:tcPr>
            <w:tcW w:w="2687"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повышенного уровня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10</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7</w:t>
            </w:r>
          </w:p>
        </w:tc>
        <w:tc>
          <w:tcPr>
            <w:tcW w:w="255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autoSpaceDE w:val="0"/>
              <w:jc w:val="center"/>
              <w:rPr>
                <w:bCs/>
                <w:color w:val="000000"/>
                <w:lang w:eastAsia="en-US"/>
              </w:rPr>
            </w:pPr>
            <w:r w:rsidRPr="00BD74B5">
              <w:rPr>
                <w:bCs/>
                <w:color w:val="000000"/>
                <w:lang w:eastAsia="en-US"/>
              </w:rPr>
              <w:t>13</w:t>
            </w:r>
          </w:p>
        </w:tc>
      </w:tr>
    </w:tbl>
    <w:p w:rsidR="009457D8" w:rsidRPr="00BD74B5" w:rsidRDefault="009457D8" w:rsidP="00BD74B5">
      <w:pPr>
        <w:autoSpaceDE w:val="0"/>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9457D8" w:rsidRPr="00BD74B5" w:rsidRDefault="009457D8" w:rsidP="00BD74B5">
      <w:pPr>
        <w:jc w:val="center"/>
        <w:rPr>
          <w:b/>
          <w:color w:val="262626"/>
        </w:rPr>
      </w:pPr>
    </w:p>
    <w:p w:rsidR="00635AB5" w:rsidRPr="00BD74B5" w:rsidRDefault="00635AB5" w:rsidP="00BD74B5">
      <w:pPr>
        <w:jc w:val="center"/>
        <w:rPr>
          <w:b/>
          <w:color w:val="262626"/>
        </w:rPr>
      </w:pPr>
    </w:p>
    <w:p w:rsidR="00420627" w:rsidRPr="00BD74B5" w:rsidRDefault="00420627" w:rsidP="00BD74B5">
      <w:pPr>
        <w:jc w:val="center"/>
        <w:rPr>
          <w:b/>
          <w:color w:val="262626"/>
        </w:rPr>
      </w:pPr>
    </w:p>
    <w:p w:rsidR="00420627" w:rsidRPr="00BD74B5" w:rsidRDefault="00420627" w:rsidP="00BD74B5">
      <w:pPr>
        <w:jc w:val="center"/>
        <w:rPr>
          <w:b/>
          <w:color w:val="262626"/>
        </w:rPr>
      </w:pPr>
    </w:p>
    <w:p w:rsidR="00420627" w:rsidRPr="00BD74B5" w:rsidRDefault="00420627" w:rsidP="00BD74B5">
      <w:pPr>
        <w:jc w:val="center"/>
        <w:rPr>
          <w:b/>
          <w:color w:val="262626"/>
        </w:rPr>
      </w:pPr>
    </w:p>
    <w:p w:rsidR="00420627" w:rsidRPr="00BD74B5" w:rsidRDefault="00420627" w:rsidP="00BD74B5">
      <w:pPr>
        <w:jc w:val="center"/>
        <w:rPr>
          <w:b/>
          <w:color w:val="262626"/>
        </w:rPr>
      </w:pPr>
    </w:p>
    <w:p w:rsidR="00420627" w:rsidRPr="00BD74B5" w:rsidRDefault="00420627" w:rsidP="00BD74B5">
      <w:pPr>
        <w:jc w:val="center"/>
        <w:rPr>
          <w:b/>
          <w:color w:val="262626"/>
        </w:rPr>
      </w:pPr>
    </w:p>
    <w:p w:rsidR="00420627" w:rsidRPr="00BD74B5" w:rsidRDefault="00420627" w:rsidP="00BD74B5">
      <w:pPr>
        <w:jc w:val="center"/>
        <w:rPr>
          <w:b/>
          <w:color w:val="262626"/>
        </w:rPr>
      </w:pPr>
    </w:p>
    <w:tbl>
      <w:tblPr>
        <w:tblpPr w:leftFromText="180" w:rightFromText="180" w:bottomFromText="200" w:vertAnchor="page" w:horzAnchor="margin" w:tblpXSpec="center" w:tblpY="2986"/>
        <w:tblW w:w="45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54"/>
        <w:gridCol w:w="390"/>
        <w:gridCol w:w="379"/>
        <w:gridCol w:w="363"/>
        <w:gridCol w:w="379"/>
        <w:gridCol w:w="390"/>
        <w:gridCol w:w="336"/>
        <w:gridCol w:w="336"/>
        <w:gridCol w:w="336"/>
        <w:gridCol w:w="456"/>
        <w:gridCol w:w="456"/>
        <w:gridCol w:w="456"/>
        <w:gridCol w:w="456"/>
        <w:gridCol w:w="456"/>
        <w:gridCol w:w="456"/>
        <w:gridCol w:w="808"/>
        <w:gridCol w:w="976"/>
        <w:gridCol w:w="1622"/>
      </w:tblGrid>
      <w:tr w:rsidR="00D12470" w:rsidRPr="00BD74B5" w:rsidTr="00D12470">
        <w:trPr>
          <w:trHeight w:val="283"/>
        </w:trPr>
        <w:tc>
          <w:tcPr>
            <w:tcW w:w="275" w:type="pct"/>
            <w:vMerge w:val="restar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000000"/>
                <w:lang w:eastAsia="en-US"/>
              </w:rPr>
            </w:pPr>
            <w:r w:rsidRPr="00BD74B5">
              <w:rPr>
                <w:bCs/>
                <w:color w:val="000000"/>
                <w:lang w:eastAsia="en-US"/>
              </w:rPr>
              <w:t>№</w:t>
            </w:r>
          </w:p>
        </w:tc>
        <w:tc>
          <w:tcPr>
            <w:tcW w:w="3103" w:type="pct"/>
            <w:gridSpan w:val="15"/>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Задания</w:t>
            </w:r>
          </w:p>
        </w:tc>
        <w:tc>
          <w:tcPr>
            <w:tcW w:w="385" w:type="pct"/>
            <w:vMerge w:val="restar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Всего</w:t>
            </w:r>
          </w:p>
        </w:tc>
        <w:tc>
          <w:tcPr>
            <w:tcW w:w="467" w:type="pct"/>
            <w:vMerge w:val="restar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Оценка</w:t>
            </w:r>
          </w:p>
        </w:tc>
        <w:tc>
          <w:tcPr>
            <w:tcW w:w="770" w:type="pct"/>
            <w:vMerge w:val="restar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Уровень</w:t>
            </w:r>
          </w:p>
        </w:tc>
      </w:tr>
      <w:tr w:rsidR="00D12470" w:rsidRPr="00BD74B5" w:rsidTr="00D12470">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6</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7</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8</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9</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 xml:space="preserve">10  </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12</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13</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14</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15</w:t>
            </w:r>
          </w:p>
        </w:tc>
        <w:tc>
          <w:tcPr>
            <w:tcW w:w="385" w:type="pct"/>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000000"/>
                <w:lang w:eastAsia="en-US"/>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000000"/>
                <w:lang w:eastAsia="en-US"/>
              </w:rPr>
            </w:pPr>
          </w:p>
        </w:tc>
        <w:tc>
          <w:tcPr>
            <w:tcW w:w="770" w:type="pct"/>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000000"/>
                <w:lang w:eastAsia="en-US"/>
              </w:rPr>
            </w:pP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rFonts w:eastAsia="Calibri"/>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0</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9</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3</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ind w:right="-108"/>
              <w:jc w:val="center"/>
              <w:rPr>
                <w:bCs/>
                <w:color w:val="000000"/>
                <w:lang w:eastAsia="en-US"/>
              </w:rPr>
            </w:pPr>
            <w:r w:rsidRPr="00BD74B5">
              <w:rPr>
                <w:bCs/>
                <w:color w:val="000000"/>
                <w:lang w:eastAsia="en-US"/>
              </w:rPr>
              <w:t>Базовый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Б</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О</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Л</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Е</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Л</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А</w:t>
            </w:r>
          </w:p>
        </w:tc>
        <w:tc>
          <w:tcPr>
            <w:tcW w:w="19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19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19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20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236"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221"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221"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38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c>
          <w:tcPr>
            <w:tcW w:w="770"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000000"/>
                <w:lang w:eastAsia="en-US"/>
              </w:rPr>
            </w:pP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8</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8</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6</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315"/>
        </w:trPr>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14</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3</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2</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Низкий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13</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99"/>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14</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5</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13</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12</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11</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83"/>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10</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3</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299"/>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11</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99"/>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val="en-US" w:eastAsia="en-US"/>
              </w:rPr>
            </w:pPr>
            <w:r w:rsidRPr="00BD74B5">
              <w:rPr>
                <w:bCs/>
                <w:color w:val="000000"/>
                <w:lang w:val="en-US"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val="en-US" w:eastAsia="en-US"/>
              </w:rPr>
            </w:pPr>
            <w:r w:rsidRPr="00BD74B5">
              <w:rPr>
                <w:bCs/>
                <w:color w:val="000000"/>
                <w:lang w:val="en-US" w:eastAsia="en-US"/>
              </w:rPr>
              <w:t>11</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val="en-US" w:eastAsia="en-US"/>
              </w:rPr>
            </w:pPr>
            <w:r w:rsidRPr="00BD74B5">
              <w:rPr>
                <w:bCs/>
                <w:color w:val="000000"/>
                <w:lang w:val="en-US"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99"/>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6</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3</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299"/>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13</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99"/>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8</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3</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Базовый</w:t>
            </w:r>
          </w:p>
        </w:tc>
      </w:tr>
      <w:tr w:rsidR="00D12470" w:rsidRPr="00BD74B5" w:rsidTr="00D12470">
        <w:trPr>
          <w:trHeight w:val="299"/>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12</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r w:rsidR="00D12470" w:rsidRPr="00BD74B5" w:rsidTr="00D12470">
        <w:trPr>
          <w:trHeight w:val="299"/>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0"/>
              </w:numPr>
              <w:rPr>
                <w:bCs/>
                <w:color w:val="000000"/>
                <w:lang w:eastAsia="en-US"/>
              </w:rPr>
            </w:pP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3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2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38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10</w:t>
            </w:r>
          </w:p>
        </w:tc>
        <w:tc>
          <w:tcPr>
            <w:tcW w:w="46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000000"/>
                <w:lang w:eastAsia="en-US"/>
              </w:rPr>
            </w:pPr>
            <w:r w:rsidRPr="00BD74B5">
              <w:rPr>
                <w:bCs/>
                <w:color w:val="000000"/>
                <w:lang w:eastAsia="en-US"/>
              </w:rPr>
              <w:t>4</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Повышенный</w:t>
            </w:r>
          </w:p>
        </w:tc>
      </w:tr>
    </w:tbl>
    <w:p w:rsidR="009457D8" w:rsidRPr="00BD74B5" w:rsidRDefault="009457D8" w:rsidP="00BD74B5">
      <w:pPr>
        <w:jc w:val="center"/>
        <w:rPr>
          <w:b/>
          <w:color w:val="262626"/>
        </w:rPr>
      </w:pPr>
      <w:r w:rsidRPr="00BD74B5">
        <w:rPr>
          <w:b/>
          <w:color w:val="262626"/>
        </w:rPr>
        <w:t>Результаты фронтальной диагностики восьмиклассников (в уровнях)</w:t>
      </w:r>
    </w:p>
    <w:p w:rsidR="009457D8" w:rsidRPr="00BD74B5" w:rsidRDefault="009457D8" w:rsidP="00BD74B5">
      <w:pPr>
        <w:jc w:val="center"/>
        <w:rPr>
          <w:b/>
          <w:color w:val="262626"/>
        </w:rPr>
      </w:pPr>
      <w:r w:rsidRPr="00BD74B5">
        <w:rPr>
          <w:b/>
          <w:color w:val="262626"/>
        </w:rPr>
        <w:t>РУССКИЙ ЯЗЫК</w:t>
      </w:r>
    </w:p>
    <w:p w:rsidR="009457D8" w:rsidRPr="00BD74B5" w:rsidRDefault="009457D8" w:rsidP="00BD74B5">
      <w:pPr>
        <w:jc w:val="both"/>
        <w:rPr>
          <w:b/>
          <w:color w:val="262626"/>
        </w:rPr>
      </w:pPr>
      <w:r w:rsidRPr="00BD74B5">
        <w:rPr>
          <w:b/>
          <w:color w:val="262626"/>
        </w:rPr>
        <w:t>Класс                                  8А</w:t>
      </w:r>
    </w:p>
    <w:p w:rsidR="009457D8" w:rsidRPr="00BD74B5" w:rsidRDefault="009457D8" w:rsidP="00BD74B5">
      <w:pPr>
        <w:jc w:val="both"/>
        <w:rPr>
          <w:b/>
          <w:color w:val="262626"/>
        </w:rPr>
      </w:pPr>
      <w:r w:rsidRPr="00BD74B5">
        <w:rPr>
          <w:b/>
          <w:color w:val="262626"/>
        </w:rPr>
        <w:t>Период  проведения         16.05.2017 г.</w:t>
      </w:r>
    </w:p>
    <w:p w:rsidR="009457D8" w:rsidRPr="00BD74B5" w:rsidRDefault="009457D8" w:rsidP="00BD74B5">
      <w:pPr>
        <w:jc w:val="both"/>
        <w:rPr>
          <w:color w:val="262626"/>
        </w:rPr>
      </w:pPr>
    </w:p>
    <w:p w:rsidR="00D12470" w:rsidRPr="00BD74B5" w:rsidRDefault="00D12470" w:rsidP="00BD74B5">
      <w:pPr>
        <w:jc w:val="both"/>
        <w:rPr>
          <w:color w:val="262626"/>
        </w:rPr>
      </w:pPr>
    </w:p>
    <w:p w:rsidR="00D12470" w:rsidRPr="00BD74B5" w:rsidRDefault="00D12470" w:rsidP="00BD74B5">
      <w:pPr>
        <w:jc w:val="both"/>
        <w:rPr>
          <w:color w:val="262626"/>
        </w:rPr>
      </w:pPr>
    </w:p>
    <w:tbl>
      <w:tblPr>
        <w:tblW w:w="48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364"/>
        <w:gridCol w:w="399"/>
        <w:gridCol w:w="390"/>
        <w:gridCol w:w="371"/>
        <w:gridCol w:w="390"/>
        <w:gridCol w:w="344"/>
        <w:gridCol w:w="344"/>
        <w:gridCol w:w="344"/>
        <w:gridCol w:w="344"/>
        <w:gridCol w:w="1229"/>
        <w:gridCol w:w="1136"/>
        <w:gridCol w:w="1563"/>
        <w:gridCol w:w="2403"/>
      </w:tblGrid>
      <w:tr w:rsidR="00D12470" w:rsidRPr="00BD74B5" w:rsidTr="00D12470">
        <w:trPr>
          <w:trHeight w:val="580"/>
        </w:trPr>
        <w:tc>
          <w:tcPr>
            <w:tcW w:w="335" w:type="pct"/>
            <w:vMerge w:val="restar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r w:rsidRPr="00BD74B5">
              <w:rPr>
                <w:bCs/>
                <w:color w:val="262626"/>
                <w:lang w:eastAsia="en-US"/>
              </w:rPr>
              <w:t>№</w:t>
            </w:r>
          </w:p>
          <w:p w:rsidR="00D12470" w:rsidRPr="00BD74B5" w:rsidRDefault="00D12470" w:rsidP="00BD74B5">
            <w:pPr>
              <w:jc w:val="center"/>
              <w:rPr>
                <w:bCs/>
                <w:color w:val="262626"/>
                <w:lang w:eastAsia="en-US"/>
              </w:rPr>
            </w:pPr>
          </w:p>
        </w:tc>
        <w:tc>
          <w:tcPr>
            <w:tcW w:w="2191" w:type="pct"/>
            <w:gridSpan w:val="10"/>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Задания</w:t>
            </w:r>
          </w:p>
        </w:tc>
        <w:tc>
          <w:tcPr>
            <w:tcW w:w="551" w:type="pct"/>
            <w:vMerge w:val="restart"/>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rPr>
                <w:b/>
                <w:color w:val="262626"/>
                <w:lang w:eastAsia="en-US"/>
              </w:rPr>
            </w:pPr>
            <w:r w:rsidRPr="00BD74B5">
              <w:rPr>
                <w:b/>
                <w:color w:val="262626"/>
                <w:lang w:eastAsia="en-US"/>
              </w:rPr>
              <w:t>Всего</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
                <w:color w:val="262626"/>
                <w:lang w:eastAsia="en-US"/>
              </w:rPr>
            </w:pPr>
          </w:p>
          <w:p w:rsidR="00D12470" w:rsidRPr="00BD74B5" w:rsidRDefault="00D12470" w:rsidP="00BD74B5">
            <w:pPr>
              <w:jc w:val="center"/>
              <w:rPr>
                <w:b/>
                <w:color w:val="262626"/>
                <w:lang w:eastAsia="en-US"/>
              </w:rPr>
            </w:pPr>
            <w:r w:rsidRPr="00BD74B5">
              <w:rPr>
                <w:b/>
                <w:color w:val="262626"/>
                <w:lang w:eastAsia="en-US"/>
              </w:rPr>
              <w:t>Оценка</w:t>
            </w:r>
          </w:p>
          <w:p w:rsidR="00D12470" w:rsidRPr="00BD74B5" w:rsidRDefault="00D12470" w:rsidP="00BD74B5">
            <w:pPr>
              <w:jc w:val="center"/>
              <w:rPr>
                <w:b/>
                <w:color w:val="262626"/>
                <w:lang w:eastAsia="en-US"/>
              </w:rPr>
            </w:pPr>
          </w:p>
        </w:tc>
        <w:tc>
          <w:tcPr>
            <w:tcW w:w="1165" w:type="pct"/>
            <w:vMerge w:val="restart"/>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jc w:val="center"/>
              <w:rPr>
                <w:b/>
                <w:color w:val="262626"/>
                <w:lang w:eastAsia="en-US"/>
              </w:rPr>
            </w:pPr>
            <w:r w:rsidRPr="00BD74B5">
              <w:rPr>
                <w:b/>
                <w:color w:val="262626"/>
                <w:lang w:eastAsia="en-US"/>
              </w:rPr>
              <w:t>Уровень</w:t>
            </w:r>
          </w:p>
        </w:tc>
      </w:tr>
      <w:tr w:rsidR="00D12470" w:rsidRPr="00BD74B5" w:rsidTr="00D124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2</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3</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4</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5</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6</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7</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8</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9</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10</w:t>
            </w:r>
          </w:p>
        </w:tc>
        <w:tc>
          <w:tcPr>
            <w:tcW w:w="551" w:type="pct"/>
            <w:vMerge/>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rPr>
                <w:b/>
                <w:color w:val="262626"/>
                <w:lang w:eastAsia="en-US"/>
              </w:rPr>
            </w:pPr>
          </w:p>
        </w:tc>
        <w:tc>
          <w:tcPr>
            <w:tcW w:w="758" w:type="pct"/>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
                <w:color w:val="262626"/>
                <w:lang w:eastAsia="en-US"/>
              </w:rPr>
            </w:pPr>
          </w:p>
        </w:tc>
        <w:tc>
          <w:tcPr>
            <w:tcW w:w="1165" w:type="pct"/>
            <w:vMerge/>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rPr>
                <w:b/>
                <w:color w:val="262626"/>
                <w:lang w:eastAsia="en-US"/>
              </w:rPr>
            </w:pP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6</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О</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Е</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51"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7</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О</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Е</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51"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758"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10</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5</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О</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Е</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51"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758"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О</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Е</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51"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 уровень</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9</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10</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5</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8</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8</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10</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5</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8</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9</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6</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16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51"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6</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33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numPr>
                <w:ilvl w:val="0"/>
                <w:numId w:val="31"/>
              </w:numPr>
              <w:jc w:val="center"/>
              <w:rPr>
                <w:bCs/>
                <w:color w:val="262626"/>
                <w:lang w:eastAsia="en-US"/>
              </w:rPr>
            </w:pPr>
          </w:p>
        </w:tc>
        <w:tc>
          <w:tcPr>
            <w:tcW w:w="17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О</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Е</w:t>
            </w:r>
          </w:p>
        </w:tc>
        <w:tc>
          <w:tcPr>
            <w:tcW w:w="189"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551"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758"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16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w:t>
            </w:r>
          </w:p>
        </w:tc>
      </w:tr>
    </w:tbl>
    <w:p w:rsidR="009457D8" w:rsidRPr="00BD74B5" w:rsidRDefault="009457D8" w:rsidP="00BD74B5">
      <w:pPr>
        <w:rPr>
          <w:color w:val="262626"/>
        </w:rPr>
      </w:pPr>
    </w:p>
    <w:p w:rsidR="009457D8" w:rsidRPr="00BD74B5" w:rsidRDefault="009457D8" w:rsidP="00BD74B5">
      <w:pPr>
        <w:rPr>
          <w:color w:val="262626"/>
        </w:rPr>
      </w:pPr>
    </w:p>
    <w:p w:rsidR="009457D8" w:rsidRPr="00BD74B5" w:rsidRDefault="009457D8" w:rsidP="00217666">
      <w:pPr>
        <w:tabs>
          <w:tab w:val="center" w:pos="5244"/>
        </w:tabs>
        <w:rPr>
          <w:color w:val="262626"/>
        </w:rPr>
      </w:pPr>
      <w:r w:rsidRPr="00BD74B5">
        <w:rPr>
          <w:color w:val="262626"/>
        </w:rPr>
        <w:t xml:space="preserve">              </w:t>
      </w:r>
      <w:r w:rsidR="00217666">
        <w:rPr>
          <w:color w:val="262626"/>
        </w:rPr>
        <w:t xml:space="preserve">                      </w:t>
      </w:r>
    </w:p>
    <w:p w:rsidR="009457D8" w:rsidRPr="00BD74B5" w:rsidRDefault="009457D8" w:rsidP="00BD74B5">
      <w:pPr>
        <w:rPr>
          <w:color w:val="262626"/>
        </w:rPr>
      </w:pPr>
    </w:p>
    <w:p w:rsidR="009457D8" w:rsidRPr="00BD74B5" w:rsidRDefault="009457D8" w:rsidP="00BD74B5">
      <w:pPr>
        <w:jc w:val="center"/>
        <w:rPr>
          <w:b/>
          <w:color w:val="262626"/>
        </w:rPr>
      </w:pPr>
      <w:r w:rsidRPr="00BD74B5">
        <w:rPr>
          <w:b/>
          <w:color w:val="262626"/>
        </w:rPr>
        <w:t>Результаты фронтальной диагностики восьмиклассников (в уровнях)</w:t>
      </w:r>
    </w:p>
    <w:p w:rsidR="009457D8" w:rsidRPr="00BD74B5" w:rsidRDefault="009457D8" w:rsidP="00BD74B5">
      <w:pPr>
        <w:jc w:val="center"/>
        <w:rPr>
          <w:b/>
          <w:color w:val="262626"/>
        </w:rPr>
      </w:pPr>
      <w:r w:rsidRPr="00BD74B5">
        <w:rPr>
          <w:b/>
          <w:color w:val="262626"/>
        </w:rPr>
        <w:t>РУССКИЙ ЯЗЫК</w:t>
      </w:r>
    </w:p>
    <w:p w:rsidR="009457D8" w:rsidRPr="00BD74B5" w:rsidRDefault="009457D8" w:rsidP="00BD74B5">
      <w:pPr>
        <w:jc w:val="both"/>
        <w:rPr>
          <w:b/>
          <w:color w:val="262626"/>
        </w:rPr>
      </w:pPr>
      <w:r w:rsidRPr="00BD74B5">
        <w:rPr>
          <w:b/>
          <w:color w:val="262626"/>
        </w:rPr>
        <w:t>Класс    8Б</w:t>
      </w:r>
    </w:p>
    <w:p w:rsidR="009457D8" w:rsidRPr="00BD74B5" w:rsidRDefault="009457D8" w:rsidP="00BD74B5">
      <w:pPr>
        <w:jc w:val="both"/>
        <w:rPr>
          <w:b/>
          <w:color w:val="262626"/>
        </w:rPr>
      </w:pPr>
      <w:r w:rsidRPr="00BD74B5">
        <w:rPr>
          <w:b/>
          <w:color w:val="262626"/>
        </w:rPr>
        <w:t>Период  проведения   16.05.2017 г.</w:t>
      </w:r>
    </w:p>
    <w:p w:rsidR="009457D8" w:rsidRPr="00BD74B5" w:rsidRDefault="009457D8" w:rsidP="00BD74B5">
      <w:pPr>
        <w:jc w:val="both"/>
        <w:rPr>
          <w:color w:val="262626"/>
        </w:rPr>
      </w:pPr>
    </w:p>
    <w:tbl>
      <w:tblPr>
        <w:tblW w:w="3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
        <w:gridCol w:w="365"/>
        <w:gridCol w:w="401"/>
        <w:gridCol w:w="390"/>
        <w:gridCol w:w="373"/>
        <w:gridCol w:w="390"/>
        <w:gridCol w:w="345"/>
        <w:gridCol w:w="345"/>
        <w:gridCol w:w="345"/>
        <w:gridCol w:w="345"/>
        <w:gridCol w:w="470"/>
        <w:gridCol w:w="841"/>
        <w:gridCol w:w="1072"/>
        <w:gridCol w:w="2398"/>
      </w:tblGrid>
      <w:tr w:rsidR="00D12470" w:rsidRPr="00BD74B5" w:rsidTr="00D12470">
        <w:trPr>
          <w:trHeight w:val="580"/>
        </w:trPr>
        <w:tc>
          <w:tcPr>
            <w:tcW w:w="275" w:type="pct"/>
            <w:vMerge w:val="restar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
                <w:color w:val="262626"/>
                <w:lang w:eastAsia="en-US"/>
              </w:rPr>
            </w:pPr>
            <w:r w:rsidRPr="00BD74B5">
              <w:rPr>
                <w:b/>
                <w:color w:val="262626"/>
                <w:lang w:eastAsia="en-US"/>
              </w:rPr>
              <w:t>№</w:t>
            </w:r>
          </w:p>
          <w:p w:rsidR="00D12470" w:rsidRPr="00BD74B5" w:rsidRDefault="00D12470" w:rsidP="00BD74B5">
            <w:pPr>
              <w:jc w:val="center"/>
              <w:rPr>
                <w:b/>
                <w:color w:val="262626"/>
                <w:lang w:eastAsia="en-US"/>
              </w:rPr>
            </w:pPr>
          </w:p>
        </w:tc>
        <w:tc>
          <w:tcPr>
            <w:tcW w:w="2203" w:type="pct"/>
            <w:gridSpan w:val="10"/>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jc w:val="center"/>
              <w:rPr>
                <w:b/>
                <w:color w:val="262626"/>
                <w:lang w:eastAsia="en-US"/>
              </w:rPr>
            </w:pPr>
            <w:r w:rsidRPr="00BD74B5">
              <w:rPr>
                <w:b/>
                <w:color w:val="262626"/>
                <w:lang w:eastAsia="en-US"/>
              </w:rPr>
              <w:t>Задания</w:t>
            </w:r>
          </w:p>
        </w:tc>
        <w:tc>
          <w:tcPr>
            <w:tcW w:w="492" w:type="pct"/>
            <w:vMerge w:val="restar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Всего</w:t>
            </w:r>
          </w:p>
        </w:tc>
        <w:tc>
          <w:tcPr>
            <w:tcW w:w="627" w:type="pct"/>
            <w:vMerge w:val="restart"/>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jc w:val="center"/>
              <w:rPr>
                <w:b/>
                <w:color w:val="262626"/>
                <w:lang w:eastAsia="en-US"/>
              </w:rPr>
            </w:pPr>
            <w:r w:rsidRPr="00BD74B5">
              <w:rPr>
                <w:b/>
                <w:color w:val="262626"/>
                <w:lang w:eastAsia="en-US"/>
              </w:rPr>
              <w:t>Оценка</w:t>
            </w:r>
          </w:p>
        </w:tc>
        <w:tc>
          <w:tcPr>
            <w:tcW w:w="1403" w:type="pct"/>
            <w:vMerge w:val="restart"/>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jc w:val="center"/>
              <w:rPr>
                <w:b/>
                <w:color w:val="262626"/>
                <w:lang w:eastAsia="en-US"/>
              </w:rPr>
            </w:pPr>
            <w:r w:rsidRPr="00BD74B5">
              <w:rPr>
                <w:b/>
                <w:color w:val="262626"/>
                <w:lang w:eastAsia="en-US"/>
              </w:rPr>
              <w:t>Уровень</w:t>
            </w:r>
          </w:p>
        </w:tc>
      </w:tr>
      <w:tr w:rsidR="00D12470" w:rsidRPr="00BD74B5" w:rsidTr="00D124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2</w:t>
            </w:r>
          </w:p>
        </w:tc>
        <w:tc>
          <w:tcPr>
            <w:tcW w:w="22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3</w:t>
            </w:r>
          </w:p>
        </w:tc>
        <w:tc>
          <w:tcPr>
            <w:tcW w:w="21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4</w:t>
            </w:r>
          </w:p>
        </w:tc>
        <w:tc>
          <w:tcPr>
            <w:tcW w:w="22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5</w:t>
            </w:r>
          </w:p>
        </w:tc>
        <w:tc>
          <w:tcPr>
            <w:tcW w:w="202"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6</w:t>
            </w:r>
          </w:p>
        </w:tc>
        <w:tc>
          <w:tcPr>
            <w:tcW w:w="202"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7</w:t>
            </w:r>
          </w:p>
        </w:tc>
        <w:tc>
          <w:tcPr>
            <w:tcW w:w="202"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8</w:t>
            </w:r>
          </w:p>
        </w:tc>
        <w:tc>
          <w:tcPr>
            <w:tcW w:w="202"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9</w:t>
            </w:r>
          </w:p>
        </w:tc>
        <w:tc>
          <w:tcPr>
            <w:tcW w:w="27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
                <w:color w:val="262626"/>
                <w:lang w:eastAsia="en-US"/>
              </w:rPr>
            </w:pPr>
            <w:r w:rsidRPr="00BD74B5">
              <w:rPr>
                <w:b/>
                <w:color w:val="262626"/>
                <w:lang w:eastAsia="en-US"/>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
                <w:color w:val="262626"/>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rPr>
                <w:b/>
                <w:color w:val="262626"/>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D12470" w:rsidRPr="00BD74B5" w:rsidRDefault="00D12470" w:rsidP="00BD74B5">
            <w:pPr>
              <w:rPr>
                <w:b/>
                <w:color w:val="262626"/>
                <w:lang w:eastAsia="en-US"/>
              </w:rPr>
            </w:pPr>
          </w:p>
        </w:tc>
      </w:tr>
      <w:tr w:rsidR="00D12470" w:rsidRPr="00BD74B5" w:rsidTr="00D12470">
        <w:trPr>
          <w:trHeight w:val="362"/>
        </w:trPr>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
                <w:color w:val="262626"/>
                <w:lang w:eastAsia="en-US"/>
              </w:rPr>
            </w:pPr>
            <w:r w:rsidRPr="00BD74B5">
              <w:rPr>
                <w:b/>
                <w:color w:val="262626"/>
                <w:lang w:eastAsia="en-US"/>
              </w:rPr>
              <w:t>7</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Низкий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8</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8</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9</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7</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О</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Е</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Л</w:t>
            </w:r>
          </w:p>
        </w:tc>
        <w:tc>
          <w:tcPr>
            <w:tcW w:w="20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20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20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20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6</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9</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Повышенный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10</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5</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1</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0</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6</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140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 xml:space="preserve">Базовый </w:t>
            </w:r>
          </w:p>
        </w:tc>
      </w:tr>
      <w:tr w:rsidR="00D12470" w:rsidRPr="00BD74B5" w:rsidTr="00D12470">
        <w:tc>
          <w:tcPr>
            <w:tcW w:w="275" w:type="pct"/>
            <w:tcBorders>
              <w:top w:val="single" w:sz="4" w:space="0" w:color="000000"/>
              <w:left w:val="single" w:sz="4" w:space="0" w:color="000000"/>
              <w:bottom w:val="single" w:sz="4" w:space="0" w:color="000000"/>
              <w:right w:val="single" w:sz="4" w:space="0" w:color="000000"/>
            </w:tcBorders>
          </w:tcPr>
          <w:p w:rsidR="00D12470" w:rsidRPr="00BD74B5" w:rsidRDefault="00D12470" w:rsidP="00BD74B5">
            <w:pPr>
              <w:numPr>
                <w:ilvl w:val="0"/>
                <w:numId w:val="32"/>
              </w:numPr>
              <w:jc w:val="center"/>
              <w:rPr>
                <w:bCs/>
                <w:color w:val="262626"/>
                <w:lang w:eastAsia="en-US"/>
              </w:rPr>
            </w:pPr>
          </w:p>
        </w:tc>
        <w:tc>
          <w:tcPr>
            <w:tcW w:w="21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Б</w:t>
            </w:r>
          </w:p>
        </w:tc>
        <w:tc>
          <w:tcPr>
            <w:tcW w:w="23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О</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Л</w:t>
            </w:r>
          </w:p>
        </w:tc>
        <w:tc>
          <w:tcPr>
            <w:tcW w:w="21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Е</w:t>
            </w:r>
          </w:p>
        </w:tc>
        <w:tc>
          <w:tcPr>
            <w:tcW w:w="22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000000"/>
                <w:lang w:eastAsia="en-US"/>
              </w:rPr>
            </w:pPr>
            <w:r w:rsidRPr="00BD74B5">
              <w:rPr>
                <w:bCs/>
                <w:color w:val="000000"/>
                <w:lang w:eastAsia="en-US"/>
              </w:rPr>
              <w:t>Л</w:t>
            </w:r>
          </w:p>
        </w:tc>
        <w:tc>
          <w:tcPr>
            <w:tcW w:w="20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20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20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20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c>
          <w:tcPr>
            <w:tcW w:w="1403" w:type="pc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p>
        </w:tc>
      </w:tr>
    </w:tbl>
    <w:p w:rsidR="009457D8" w:rsidRPr="00BD74B5" w:rsidRDefault="009457D8" w:rsidP="00BD74B5">
      <w:pPr>
        <w:jc w:val="center"/>
        <w:rPr>
          <w:b/>
          <w:color w:val="262626"/>
        </w:rPr>
      </w:pPr>
      <w:r w:rsidRPr="00BD74B5">
        <w:rPr>
          <w:b/>
          <w:color w:val="262626"/>
        </w:rPr>
        <w:t xml:space="preserve">Результаты фронтальной диагностики итогового уровня </w:t>
      </w:r>
    </w:p>
    <w:p w:rsidR="009457D8" w:rsidRPr="00BD74B5" w:rsidRDefault="009457D8" w:rsidP="00BD74B5">
      <w:pPr>
        <w:jc w:val="both"/>
        <w:rPr>
          <w:color w:val="262626"/>
        </w:rPr>
      </w:pPr>
      <w:r w:rsidRPr="00BD74B5">
        <w:rPr>
          <w:color w:val="262626"/>
        </w:rPr>
        <w:t>Класс  6</w:t>
      </w:r>
      <w:r w:rsidR="00234E3F" w:rsidRPr="00BD74B5">
        <w:rPr>
          <w:color w:val="262626"/>
        </w:rPr>
        <w:t xml:space="preserve">                                                                              </w:t>
      </w:r>
      <w:r w:rsidRPr="00BD74B5">
        <w:rPr>
          <w:color w:val="262626"/>
        </w:rPr>
        <w:t>Период  проведения  17.05.2017</w:t>
      </w:r>
    </w:p>
    <w:tbl>
      <w:tblPr>
        <w:tblW w:w="8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284"/>
        <w:gridCol w:w="283"/>
        <w:gridCol w:w="284"/>
        <w:gridCol w:w="283"/>
        <w:gridCol w:w="284"/>
        <w:gridCol w:w="283"/>
        <w:gridCol w:w="284"/>
        <w:gridCol w:w="283"/>
        <w:gridCol w:w="284"/>
        <w:gridCol w:w="425"/>
        <w:gridCol w:w="472"/>
        <w:gridCol w:w="520"/>
        <w:gridCol w:w="426"/>
        <w:gridCol w:w="425"/>
        <w:gridCol w:w="425"/>
        <w:gridCol w:w="422"/>
        <w:gridCol w:w="429"/>
        <w:gridCol w:w="425"/>
        <w:gridCol w:w="425"/>
        <w:gridCol w:w="425"/>
        <w:gridCol w:w="994"/>
      </w:tblGrid>
      <w:tr w:rsidR="00D12470" w:rsidRPr="00BD74B5" w:rsidTr="00D12470">
        <w:trPr>
          <w:trHeight w:val="580"/>
        </w:trPr>
        <w:tc>
          <w:tcPr>
            <w:tcW w:w="550" w:type="dxa"/>
            <w:vMerge w:val="restar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r w:rsidRPr="00BD74B5">
              <w:rPr>
                <w:bCs/>
                <w:color w:val="262626"/>
                <w:lang w:eastAsia="en-US"/>
              </w:rPr>
              <w:t>№</w:t>
            </w:r>
          </w:p>
          <w:p w:rsidR="00D12470" w:rsidRPr="00BD74B5" w:rsidRDefault="00D12470" w:rsidP="00BD74B5">
            <w:pPr>
              <w:jc w:val="center"/>
              <w:rPr>
                <w:bCs/>
                <w:color w:val="262626"/>
                <w:lang w:eastAsia="en-US"/>
              </w:rPr>
            </w:pPr>
          </w:p>
        </w:tc>
        <w:tc>
          <w:tcPr>
            <w:tcW w:w="7371" w:type="dxa"/>
            <w:gridSpan w:val="20"/>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Задания</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r w:rsidRPr="00BD74B5">
              <w:rPr>
                <w:bCs/>
                <w:color w:val="262626"/>
                <w:lang w:eastAsia="en-US"/>
              </w:rPr>
              <w:t>Уровень</w:t>
            </w:r>
          </w:p>
          <w:p w:rsidR="00D12470" w:rsidRPr="00BD74B5" w:rsidRDefault="00D12470" w:rsidP="00BD74B5">
            <w:pPr>
              <w:jc w:val="center"/>
              <w:rPr>
                <w:bCs/>
                <w:color w:val="262626"/>
                <w:lang w:eastAsia="en-US"/>
              </w:rPr>
            </w:pPr>
          </w:p>
        </w:tc>
      </w:tr>
      <w:tr w:rsidR="00D12470" w:rsidRPr="00BD74B5" w:rsidTr="00D12470">
        <w:tc>
          <w:tcPr>
            <w:tcW w:w="550" w:type="dxa"/>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262626"/>
                <w:lang w:eastAsia="en-US"/>
              </w:rPr>
            </w:pP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5</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6</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7</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8</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15</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16</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17</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18</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20</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262626"/>
                <w:lang w:eastAsia="en-US"/>
              </w:rPr>
            </w:pP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5</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повыш.</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6</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низкий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7</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8</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9</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13</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14</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15</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16</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17</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повыш</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18</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19</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r w:rsidR="00D12470" w:rsidRPr="00BD74B5" w:rsidTr="00D12470">
        <w:tc>
          <w:tcPr>
            <w:tcW w:w="55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20</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520"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9"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базовый</w:t>
            </w:r>
          </w:p>
        </w:tc>
      </w:tr>
    </w:tbl>
    <w:p w:rsidR="009457D8" w:rsidRPr="00BD74B5" w:rsidRDefault="009457D8" w:rsidP="00BD74B5">
      <w:pPr>
        <w:rPr>
          <w:color w:val="262626"/>
        </w:rPr>
      </w:pPr>
    </w:p>
    <w:p w:rsidR="009457D8" w:rsidRPr="00BD74B5" w:rsidRDefault="009457D8" w:rsidP="00BD74B5">
      <w:pPr>
        <w:rPr>
          <w:color w:val="262626"/>
        </w:rPr>
      </w:pPr>
      <w:r w:rsidRPr="00BD74B5">
        <w:rPr>
          <w:color w:val="262626"/>
        </w:rPr>
        <w:t xml:space="preserve">Повышенный уровень –    2 чел. </w:t>
      </w:r>
    </w:p>
    <w:p w:rsidR="009457D8" w:rsidRPr="00BD74B5" w:rsidRDefault="009457D8" w:rsidP="00BD74B5">
      <w:pPr>
        <w:rPr>
          <w:color w:val="262626"/>
        </w:rPr>
      </w:pPr>
      <w:r w:rsidRPr="00BD74B5">
        <w:rPr>
          <w:color w:val="262626"/>
        </w:rPr>
        <w:t xml:space="preserve">Базовый  уровень  -   17чел. </w:t>
      </w:r>
    </w:p>
    <w:p w:rsidR="009457D8" w:rsidRPr="00BD74B5" w:rsidRDefault="009457D8" w:rsidP="00BD74B5">
      <w:pPr>
        <w:rPr>
          <w:color w:val="262626"/>
        </w:rPr>
      </w:pPr>
      <w:r w:rsidRPr="00BD74B5">
        <w:rPr>
          <w:color w:val="262626"/>
        </w:rPr>
        <w:t xml:space="preserve">Низкий  уровень  -   1  чел. </w:t>
      </w:r>
    </w:p>
    <w:p w:rsidR="009457D8" w:rsidRPr="00BD74B5" w:rsidRDefault="009457D8" w:rsidP="00BD74B5">
      <w:pPr>
        <w:jc w:val="center"/>
        <w:rPr>
          <w:b/>
          <w:color w:val="262626"/>
        </w:rPr>
      </w:pPr>
    </w:p>
    <w:p w:rsidR="009457D8" w:rsidRPr="00BD74B5" w:rsidRDefault="009457D8" w:rsidP="00BD74B5">
      <w:pPr>
        <w:jc w:val="center"/>
        <w:rPr>
          <w:b/>
          <w:color w:val="262626"/>
        </w:rPr>
      </w:pPr>
      <w:r w:rsidRPr="00BD74B5">
        <w:rPr>
          <w:b/>
          <w:color w:val="262626"/>
        </w:rPr>
        <w:t xml:space="preserve">Результаты фронтальной итоговой диагностики </w:t>
      </w:r>
    </w:p>
    <w:p w:rsidR="009457D8" w:rsidRPr="00BD74B5" w:rsidRDefault="009457D8" w:rsidP="00BD74B5">
      <w:pPr>
        <w:jc w:val="both"/>
        <w:rPr>
          <w:b/>
          <w:color w:val="262626"/>
        </w:rPr>
      </w:pPr>
      <w:r w:rsidRPr="00BD74B5">
        <w:rPr>
          <w:b/>
          <w:color w:val="262626"/>
        </w:rPr>
        <w:t>Класс  8 А</w:t>
      </w:r>
    </w:p>
    <w:p w:rsidR="009457D8" w:rsidRPr="00BD74B5" w:rsidRDefault="009457D8" w:rsidP="00BD74B5">
      <w:pPr>
        <w:jc w:val="both"/>
        <w:rPr>
          <w:b/>
          <w:color w:val="262626"/>
        </w:rPr>
      </w:pPr>
      <w:r w:rsidRPr="00BD74B5">
        <w:rPr>
          <w:b/>
          <w:color w:val="262626"/>
        </w:rPr>
        <w:t>Период  проведения  17.05.2017</w:t>
      </w:r>
    </w:p>
    <w:p w:rsidR="009457D8" w:rsidRPr="00BD74B5" w:rsidRDefault="009457D8" w:rsidP="00BD74B5">
      <w:pPr>
        <w:jc w:val="both"/>
        <w:rPr>
          <w:color w:val="262626"/>
        </w:rPr>
      </w:pPr>
    </w:p>
    <w:tbl>
      <w:tblPr>
        <w:tblW w:w="30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
        <w:gridCol w:w="596"/>
        <w:gridCol w:w="437"/>
        <w:gridCol w:w="453"/>
        <w:gridCol w:w="454"/>
        <w:gridCol w:w="611"/>
        <w:gridCol w:w="785"/>
        <w:gridCol w:w="647"/>
        <w:gridCol w:w="651"/>
        <w:gridCol w:w="1459"/>
      </w:tblGrid>
      <w:tr w:rsidR="00D12470" w:rsidRPr="00BD74B5" w:rsidTr="00D12470">
        <w:trPr>
          <w:trHeight w:val="580"/>
        </w:trPr>
        <w:tc>
          <w:tcPr>
            <w:tcW w:w="357" w:type="pct"/>
            <w:vMerge w:val="restart"/>
            <w:tcBorders>
              <w:top w:val="single" w:sz="4" w:space="0" w:color="000000"/>
              <w:left w:val="single" w:sz="4" w:space="0" w:color="000000"/>
              <w:bottom w:val="single" w:sz="4" w:space="0" w:color="000000"/>
              <w:right w:val="single" w:sz="4" w:space="0" w:color="000000"/>
            </w:tcBorders>
            <w:vAlign w:val="center"/>
          </w:tcPr>
          <w:p w:rsidR="00D12470" w:rsidRPr="00BD74B5" w:rsidRDefault="00D12470" w:rsidP="00BD74B5">
            <w:pPr>
              <w:jc w:val="center"/>
              <w:rPr>
                <w:bCs/>
                <w:color w:val="262626"/>
                <w:lang w:eastAsia="en-US"/>
              </w:rPr>
            </w:pPr>
            <w:r w:rsidRPr="00BD74B5">
              <w:rPr>
                <w:bCs/>
                <w:color w:val="262626"/>
                <w:lang w:eastAsia="en-US"/>
              </w:rPr>
              <w:t>№</w:t>
            </w:r>
          </w:p>
          <w:p w:rsidR="00D12470" w:rsidRPr="00BD74B5" w:rsidRDefault="00D12470" w:rsidP="00BD74B5">
            <w:pPr>
              <w:jc w:val="center"/>
              <w:rPr>
                <w:bCs/>
                <w:color w:val="262626"/>
                <w:lang w:eastAsia="en-US"/>
              </w:rPr>
            </w:pPr>
          </w:p>
        </w:tc>
        <w:tc>
          <w:tcPr>
            <w:tcW w:w="3530" w:type="pct"/>
            <w:gridSpan w:val="8"/>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Задания</w:t>
            </w:r>
          </w:p>
        </w:tc>
        <w:tc>
          <w:tcPr>
            <w:tcW w:w="1113" w:type="pct"/>
            <w:vMerge w:val="restar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Уровень</w:t>
            </w:r>
          </w:p>
        </w:tc>
      </w:tr>
      <w:tr w:rsidR="00D12470" w:rsidRPr="00BD74B5" w:rsidTr="00D124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262626"/>
                <w:lang w:eastAsia="en-US"/>
              </w:rPr>
            </w:pP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1</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3</w:t>
            </w: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4</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5</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6</w:t>
            </w:r>
          </w:p>
        </w:tc>
        <w:tc>
          <w:tcPr>
            <w:tcW w:w="493"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jc w:val="center"/>
              <w:rPr>
                <w:bCs/>
                <w:color w:val="262626"/>
                <w:lang w:eastAsia="en-US"/>
              </w:rPr>
            </w:pPr>
            <w:r w:rsidRPr="00BD74B5">
              <w:rPr>
                <w:bCs/>
                <w:color w:val="262626"/>
                <w:lang w:eastAsia="en-US"/>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2470" w:rsidRPr="00BD74B5" w:rsidRDefault="00D12470" w:rsidP="00BD74B5">
            <w:pPr>
              <w:rPr>
                <w:bCs/>
                <w:color w:val="262626"/>
                <w:lang w:eastAsia="en-US"/>
              </w:rPr>
            </w:pP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1</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2</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низкий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3</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4</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rPr>
                <w:bCs/>
                <w:color w:val="262626"/>
                <w:lang w:eastAsia="en-US"/>
              </w:rPr>
            </w:pPr>
            <w:r w:rsidRPr="00BD74B5">
              <w:rPr>
                <w:bCs/>
                <w:color w:val="262626"/>
                <w:lang w:eastAsia="en-US"/>
              </w:rPr>
              <w:t>низкий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5</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6</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7</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8</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9</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10</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11</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12</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13</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r w:rsidR="00D12470" w:rsidRPr="00BD74B5" w:rsidTr="00D12470">
        <w:tc>
          <w:tcPr>
            <w:tcW w:w="357"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14</w:t>
            </w:r>
          </w:p>
        </w:tc>
        <w:tc>
          <w:tcPr>
            <w:tcW w:w="454"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3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5"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34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6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598"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49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1</w:t>
            </w:r>
          </w:p>
        </w:tc>
        <w:tc>
          <w:tcPr>
            <w:tcW w:w="496"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center"/>
              <w:rPr>
                <w:bCs/>
                <w:color w:val="262626"/>
                <w:lang w:eastAsia="en-US"/>
              </w:rPr>
            </w:pPr>
            <w:r w:rsidRPr="00BD74B5">
              <w:rPr>
                <w:bCs/>
                <w:color w:val="262626"/>
                <w:lang w:eastAsia="en-US"/>
              </w:rPr>
              <w:t>0</w:t>
            </w:r>
          </w:p>
        </w:tc>
        <w:tc>
          <w:tcPr>
            <w:tcW w:w="1113" w:type="pct"/>
            <w:tcBorders>
              <w:top w:val="single" w:sz="4" w:space="0" w:color="000000"/>
              <w:left w:val="single" w:sz="4" w:space="0" w:color="000000"/>
              <w:bottom w:val="single" w:sz="4" w:space="0" w:color="000000"/>
              <w:right w:val="single" w:sz="4" w:space="0" w:color="000000"/>
            </w:tcBorders>
            <w:hideMark/>
          </w:tcPr>
          <w:p w:rsidR="00D12470" w:rsidRPr="00BD74B5" w:rsidRDefault="00D12470" w:rsidP="00BD74B5">
            <w:pPr>
              <w:jc w:val="both"/>
              <w:rPr>
                <w:bCs/>
                <w:color w:val="262626"/>
                <w:lang w:eastAsia="en-US"/>
              </w:rPr>
            </w:pPr>
            <w:r w:rsidRPr="00BD74B5">
              <w:rPr>
                <w:bCs/>
                <w:color w:val="262626"/>
                <w:lang w:eastAsia="en-US"/>
              </w:rPr>
              <w:t>базовый</w:t>
            </w:r>
          </w:p>
        </w:tc>
      </w:tr>
    </w:tbl>
    <w:p w:rsidR="009457D8" w:rsidRPr="00BD74B5" w:rsidRDefault="009457D8" w:rsidP="00BD74B5">
      <w:pPr>
        <w:rPr>
          <w:color w:val="262626"/>
        </w:rPr>
      </w:pPr>
    </w:p>
    <w:p w:rsidR="009457D8" w:rsidRPr="00BD74B5" w:rsidRDefault="009457D8" w:rsidP="00BD74B5">
      <w:pPr>
        <w:rPr>
          <w:color w:val="262626"/>
        </w:rPr>
      </w:pPr>
      <w:r w:rsidRPr="00BD74B5">
        <w:rPr>
          <w:color w:val="262626"/>
        </w:rPr>
        <w:t xml:space="preserve">Высокий уровень –   0  чел. </w:t>
      </w:r>
    </w:p>
    <w:p w:rsidR="009457D8" w:rsidRPr="00BD74B5" w:rsidRDefault="009457D8" w:rsidP="00BD74B5">
      <w:pPr>
        <w:rPr>
          <w:color w:val="262626"/>
        </w:rPr>
      </w:pPr>
      <w:r w:rsidRPr="00BD74B5">
        <w:rPr>
          <w:color w:val="262626"/>
        </w:rPr>
        <w:t xml:space="preserve">Базовый  уровень  - 12  чел. </w:t>
      </w:r>
    </w:p>
    <w:p w:rsidR="009457D8" w:rsidRPr="00BD74B5" w:rsidRDefault="009457D8" w:rsidP="00BD74B5">
      <w:r w:rsidRPr="00BD74B5">
        <w:rPr>
          <w:color w:val="262626"/>
        </w:rPr>
        <w:t xml:space="preserve">Низкий  уровень  -   2  чел. </w:t>
      </w:r>
    </w:p>
    <w:p w:rsidR="009457D8" w:rsidRDefault="009457D8" w:rsidP="00BD74B5">
      <w:pPr>
        <w:jc w:val="both"/>
      </w:pPr>
    </w:p>
    <w:p w:rsidR="00217666" w:rsidRDefault="00217666" w:rsidP="00BD74B5">
      <w:pPr>
        <w:jc w:val="both"/>
      </w:pPr>
    </w:p>
    <w:p w:rsidR="00217666" w:rsidRDefault="00217666" w:rsidP="00BD74B5">
      <w:pPr>
        <w:jc w:val="both"/>
      </w:pPr>
    </w:p>
    <w:p w:rsidR="00217666" w:rsidRDefault="00217666" w:rsidP="00BD74B5">
      <w:pPr>
        <w:jc w:val="both"/>
      </w:pPr>
    </w:p>
    <w:p w:rsidR="00217666" w:rsidRPr="00BD74B5" w:rsidRDefault="00217666" w:rsidP="00BD74B5">
      <w:pPr>
        <w:jc w:val="both"/>
      </w:pPr>
    </w:p>
    <w:p w:rsidR="009457D8" w:rsidRPr="00BD74B5" w:rsidRDefault="009457D8" w:rsidP="00BD74B5">
      <w:pPr>
        <w:jc w:val="center"/>
        <w:rPr>
          <w:rFonts w:eastAsia="Times New Roman CYR"/>
          <w:b/>
        </w:rPr>
      </w:pPr>
      <w:r w:rsidRPr="00BD74B5">
        <w:rPr>
          <w:rFonts w:eastAsia="Times New Roman CYR"/>
          <w:b/>
        </w:rPr>
        <w:t xml:space="preserve">Анализ </w:t>
      </w:r>
    </w:p>
    <w:p w:rsidR="009457D8" w:rsidRPr="00BD74B5" w:rsidRDefault="009457D8" w:rsidP="00BD74B5">
      <w:pPr>
        <w:jc w:val="center"/>
        <w:rPr>
          <w:rFonts w:eastAsia="Times New Roman CYR"/>
          <w:b/>
        </w:rPr>
      </w:pPr>
      <w:r w:rsidRPr="00BD74B5">
        <w:rPr>
          <w:rFonts w:eastAsia="Times New Roman CYR"/>
          <w:b/>
        </w:rPr>
        <w:t xml:space="preserve">выполнения  итоговой   работы в соответствии с требованиями федерального государственного образовательного стандарта основного общего образования </w:t>
      </w:r>
      <w:r w:rsidRPr="00BD74B5">
        <w:rPr>
          <w:rFonts w:eastAsia="Times New Roman CYR"/>
          <w:b/>
          <w:u w:val="single"/>
        </w:rPr>
        <w:t>МБОУ СОШ № 19</w:t>
      </w:r>
    </w:p>
    <w:p w:rsidR="009457D8" w:rsidRPr="00BD74B5" w:rsidRDefault="009457D8" w:rsidP="00BD74B5">
      <w:pPr>
        <w:autoSpaceDE w:val="0"/>
        <w:rPr>
          <w:rFonts w:eastAsia="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993"/>
        <w:gridCol w:w="850"/>
        <w:gridCol w:w="992"/>
        <w:gridCol w:w="851"/>
        <w:gridCol w:w="992"/>
        <w:gridCol w:w="851"/>
        <w:gridCol w:w="992"/>
        <w:gridCol w:w="956"/>
      </w:tblGrid>
      <w:tr w:rsidR="009457D8" w:rsidRPr="00BD74B5" w:rsidTr="009457D8">
        <w:trPr>
          <w:trHeight w:val="338"/>
        </w:trPr>
        <w:tc>
          <w:tcPr>
            <w:tcW w:w="2943" w:type="dxa"/>
            <w:vMerge w:val="restart"/>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rPr>
                <w:b/>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5 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6 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7 класс</w:t>
            </w:r>
          </w:p>
        </w:tc>
        <w:tc>
          <w:tcPr>
            <w:tcW w:w="1948"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
                <w:color w:val="000000"/>
                <w:lang w:eastAsia="en-US"/>
              </w:rPr>
            </w:pPr>
            <w:r w:rsidRPr="00BD74B5">
              <w:rPr>
                <w:b/>
                <w:color w:val="000000"/>
                <w:lang w:eastAsia="en-US"/>
              </w:rPr>
              <w:t>8 класс</w:t>
            </w:r>
          </w:p>
        </w:tc>
      </w:tr>
      <w:tr w:rsidR="009457D8" w:rsidRPr="00BD74B5" w:rsidTr="009457D8">
        <w:trPr>
          <w:trHeight w:val="337"/>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rPr>
                <w:b/>
                <w:color w:val="00000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w:t>
            </w:r>
          </w:p>
        </w:tc>
        <w:tc>
          <w:tcPr>
            <w:tcW w:w="85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 яз.</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 яз.</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 яз.</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w:t>
            </w:r>
          </w:p>
        </w:tc>
        <w:tc>
          <w:tcPr>
            <w:tcW w:w="956"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 яз.</w:t>
            </w:r>
          </w:p>
        </w:tc>
      </w:tr>
      <w:tr w:rsidR="009457D8" w:rsidRPr="00BD74B5" w:rsidTr="009457D8">
        <w:trPr>
          <w:trHeight w:val="576"/>
        </w:trPr>
        <w:tc>
          <w:tcPr>
            <w:tcW w:w="294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в классе</w:t>
            </w:r>
          </w:p>
        </w:tc>
        <w:tc>
          <w:tcPr>
            <w:tcW w:w="993"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850"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21</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29</w:t>
            </w:r>
          </w:p>
        </w:tc>
        <w:tc>
          <w:tcPr>
            <w:tcW w:w="956"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29</w:t>
            </w:r>
          </w:p>
        </w:tc>
      </w:tr>
      <w:tr w:rsidR="009457D8" w:rsidRPr="00BD74B5" w:rsidTr="009457D8">
        <w:trPr>
          <w:trHeight w:val="576"/>
        </w:trPr>
        <w:tc>
          <w:tcPr>
            <w:tcW w:w="294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 xml:space="preserve">Количество учащихся выполнявших работу, </w:t>
            </w:r>
          </w:p>
        </w:tc>
        <w:tc>
          <w:tcPr>
            <w:tcW w:w="993"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850"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06</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25</w:t>
            </w:r>
          </w:p>
        </w:tc>
        <w:tc>
          <w:tcPr>
            <w:tcW w:w="956"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22</w:t>
            </w:r>
          </w:p>
        </w:tc>
      </w:tr>
      <w:tr w:rsidR="009457D8" w:rsidRPr="00BD74B5" w:rsidTr="009457D8">
        <w:trPr>
          <w:trHeight w:val="576"/>
        </w:trPr>
        <w:tc>
          <w:tcPr>
            <w:tcW w:w="294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из них:</w:t>
            </w:r>
          </w:p>
        </w:tc>
        <w:tc>
          <w:tcPr>
            <w:tcW w:w="993"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850"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56"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r>
      <w:tr w:rsidR="009457D8" w:rsidRPr="00BD74B5" w:rsidTr="009457D8">
        <w:trPr>
          <w:trHeight w:val="608"/>
        </w:trPr>
        <w:tc>
          <w:tcPr>
            <w:tcW w:w="294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ниже базового уровня</w:t>
            </w:r>
          </w:p>
        </w:tc>
        <w:tc>
          <w:tcPr>
            <w:tcW w:w="993"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850"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3</w:t>
            </w:r>
          </w:p>
        </w:tc>
        <w:tc>
          <w:tcPr>
            <w:tcW w:w="956"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w:t>
            </w:r>
          </w:p>
        </w:tc>
      </w:tr>
      <w:tr w:rsidR="009457D8" w:rsidRPr="00BD74B5" w:rsidTr="009457D8">
        <w:trPr>
          <w:trHeight w:val="576"/>
        </w:trPr>
        <w:tc>
          <w:tcPr>
            <w:tcW w:w="294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базового уровня</w:t>
            </w:r>
          </w:p>
        </w:tc>
        <w:tc>
          <w:tcPr>
            <w:tcW w:w="993"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850"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21</w:t>
            </w:r>
          </w:p>
        </w:tc>
        <w:tc>
          <w:tcPr>
            <w:tcW w:w="956"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12</w:t>
            </w:r>
          </w:p>
        </w:tc>
      </w:tr>
      <w:tr w:rsidR="009457D8" w:rsidRPr="00BD74B5" w:rsidTr="009457D8">
        <w:trPr>
          <w:trHeight w:val="576"/>
        </w:trPr>
        <w:tc>
          <w:tcPr>
            <w:tcW w:w="294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количество учащихся повышенного уровня</w:t>
            </w:r>
          </w:p>
        </w:tc>
        <w:tc>
          <w:tcPr>
            <w:tcW w:w="993"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850"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1</w:t>
            </w:r>
          </w:p>
        </w:tc>
        <w:tc>
          <w:tcPr>
            <w:tcW w:w="956"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9</w:t>
            </w:r>
          </w:p>
        </w:tc>
      </w:tr>
    </w:tbl>
    <w:p w:rsidR="009457D8" w:rsidRPr="00BD74B5" w:rsidRDefault="009457D8" w:rsidP="00BD74B5">
      <w:pPr>
        <w:autoSpaceDE w:val="0"/>
      </w:pPr>
    </w:p>
    <w:p w:rsidR="009457D8" w:rsidRPr="00BD74B5" w:rsidRDefault="009457D8" w:rsidP="00BD74B5">
      <w:pPr>
        <w:autoSpaceDE w:val="0"/>
      </w:pPr>
    </w:p>
    <w:p w:rsidR="009457D8" w:rsidRPr="00BD74B5" w:rsidRDefault="009457D8" w:rsidP="00BD74B5">
      <w:pPr>
        <w:autoSpaceDE w:val="0"/>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95"/>
        <w:gridCol w:w="5802"/>
      </w:tblGrid>
      <w:tr w:rsidR="009457D8" w:rsidRPr="00BD74B5" w:rsidTr="009457D8">
        <w:trPr>
          <w:trHeight w:val="319"/>
        </w:trPr>
        <w:tc>
          <w:tcPr>
            <w:tcW w:w="993"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jc w:val="center"/>
              <w:rPr>
                <w:bCs/>
                <w:color w:val="000000"/>
                <w:lang w:eastAsia="en-US"/>
              </w:rPr>
            </w:pPr>
          </w:p>
        </w:tc>
        <w:tc>
          <w:tcPr>
            <w:tcW w:w="3695"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математика</w:t>
            </w:r>
          </w:p>
        </w:tc>
        <w:tc>
          <w:tcPr>
            <w:tcW w:w="580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jc w:val="center"/>
              <w:rPr>
                <w:bCs/>
                <w:color w:val="000000"/>
                <w:lang w:eastAsia="en-US"/>
              </w:rPr>
            </w:pPr>
            <w:r w:rsidRPr="00BD74B5">
              <w:rPr>
                <w:bCs/>
                <w:color w:val="000000"/>
                <w:lang w:eastAsia="en-US"/>
              </w:rPr>
              <w:t>русский язык</w:t>
            </w:r>
          </w:p>
        </w:tc>
      </w:tr>
      <w:tr w:rsidR="009457D8" w:rsidRPr="00BD74B5" w:rsidTr="009457D8">
        <w:trPr>
          <w:trHeight w:val="561"/>
        </w:trPr>
        <w:tc>
          <w:tcPr>
            <w:tcW w:w="99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6 класс</w:t>
            </w:r>
          </w:p>
        </w:tc>
        <w:tc>
          <w:tcPr>
            <w:tcW w:w="3695"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У учащихся вызвали трудности текстовые задачи, на составление уравнения, приведение подобных слагаемых, задача с элементами комбинаторики.</w:t>
            </w:r>
          </w:p>
        </w:tc>
        <w:tc>
          <w:tcPr>
            <w:tcW w:w="580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Затруднения вызвали темы: «Проверяемая безударная гласная в коне слова», «Чередующиеся гласные в корне слова», «Виды прилагательных (количественные, относительные, притяжательные)». «Предложения с однородными членами».</w:t>
            </w:r>
          </w:p>
        </w:tc>
      </w:tr>
      <w:tr w:rsidR="009457D8" w:rsidRPr="00BD74B5" w:rsidTr="009457D8">
        <w:trPr>
          <w:trHeight w:val="555"/>
        </w:trPr>
        <w:tc>
          <w:tcPr>
            <w:tcW w:w="99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7 класс</w:t>
            </w:r>
          </w:p>
        </w:tc>
        <w:tc>
          <w:tcPr>
            <w:tcW w:w="3695"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autoSpaceDE w:val="0"/>
              <w:rPr>
                <w:bCs/>
                <w:color w:val="000000"/>
                <w:lang w:eastAsia="en-US"/>
              </w:rPr>
            </w:pPr>
            <w:r w:rsidRPr="00BD74B5">
              <w:rPr>
                <w:bCs/>
                <w:color w:val="000000"/>
                <w:lang w:eastAsia="en-US"/>
              </w:rPr>
              <w:t>Затруднения вызвали геометрические задачи, упрощение выражений.</w:t>
            </w:r>
          </w:p>
          <w:p w:rsidR="009457D8" w:rsidRPr="00BD74B5" w:rsidRDefault="009457D8" w:rsidP="00BD74B5">
            <w:pPr>
              <w:autoSpaceDE w:val="0"/>
              <w:rPr>
                <w:bCs/>
                <w:color w:val="000000"/>
                <w:lang w:eastAsia="en-US"/>
              </w:rPr>
            </w:pPr>
            <w:r w:rsidRPr="00BD74B5">
              <w:rPr>
                <w:bCs/>
                <w:color w:val="000000"/>
                <w:lang w:eastAsia="en-US"/>
              </w:rPr>
              <w:t xml:space="preserve">Работа слишком объёмная для 45 минут. Неправильная шкала оценивания. Ошибки в ключах уравнения. </w:t>
            </w:r>
          </w:p>
          <w:p w:rsidR="009457D8" w:rsidRPr="00BD74B5" w:rsidRDefault="009457D8" w:rsidP="00BD74B5">
            <w:pPr>
              <w:autoSpaceDE w:val="0"/>
              <w:rPr>
                <w:bCs/>
                <w:color w:val="000000"/>
                <w:lang w:eastAsia="en-US"/>
              </w:rPr>
            </w:pPr>
          </w:p>
        </w:tc>
        <w:tc>
          <w:tcPr>
            <w:tcW w:w="580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 xml:space="preserve">Допущены ошибки в выделении ПО и ДО. </w:t>
            </w:r>
          </w:p>
          <w:p w:rsidR="009457D8" w:rsidRPr="00BD74B5" w:rsidRDefault="009457D8" w:rsidP="00BD74B5">
            <w:pPr>
              <w:autoSpaceDE w:val="0"/>
              <w:rPr>
                <w:bCs/>
                <w:color w:val="000000"/>
                <w:lang w:eastAsia="en-US"/>
              </w:rPr>
            </w:pPr>
            <w:r w:rsidRPr="00BD74B5">
              <w:rPr>
                <w:bCs/>
                <w:color w:val="000000"/>
                <w:lang w:eastAsia="en-US"/>
              </w:rPr>
              <w:t xml:space="preserve">Примечание:  понятия «залог» нет в учебниках Ладыженской. </w:t>
            </w:r>
          </w:p>
          <w:p w:rsidR="009457D8" w:rsidRPr="00BD74B5" w:rsidRDefault="009457D8" w:rsidP="00BD74B5">
            <w:pPr>
              <w:autoSpaceDE w:val="0"/>
              <w:rPr>
                <w:bCs/>
                <w:color w:val="000000"/>
                <w:lang w:eastAsia="en-US"/>
              </w:rPr>
            </w:pPr>
            <w:r w:rsidRPr="00BD74B5">
              <w:rPr>
                <w:bCs/>
                <w:color w:val="000000"/>
                <w:lang w:eastAsia="en-US"/>
              </w:rPr>
              <w:t>По сложности 1 и 2 варианты сильно различались (1 в. сложнее).</w:t>
            </w:r>
          </w:p>
        </w:tc>
      </w:tr>
      <w:tr w:rsidR="009457D8" w:rsidRPr="00BD74B5" w:rsidTr="009457D8">
        <w:trPr>
          <w:trHeight w:val="1311"/>
        </w:trPr>
        <w:tc>
          <w:tcPr>
            <w:tcW w:w="99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8 класс</w:t>
            </w:r>
          </w:p>
        </w:tc>
        <w:tc>
          <w:tcPr>
            <w:tcW w:w="3695"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Трудности вызваны при решении текстовой задачи.</w:t>
            </w:r>
          </w:p>
        </w:tc>
        <w:tc>
          <w:tcPr>
            <w:tcW w:w="5802"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autoSpaceDE w:val="0"/>
              <w:rPr>
                <w:bCs/>
                <w:color w:val="000000"/>
                <w:lang w:eastAsia="en-US"/>
              </w:rPr>
            </w:pPr>
            <w:r w:rsidRPr="00BD74B5">
              <w:rPr>
                <w:bCs/>
                <w:color w:val="000000"/>
                <w:lang w:eastAsia="en-US"/>
              </w:rPr>
              <w:t>Затруднения вызвали темы «Знаки препинания при обособленных определениях и обстоятельствах», «Правописание полных и кратких страдательных причастий».</w:t>
            </w:r>
          </w:p>
        </w:tc>
      </w:tr>
    </w:tbl>
    <w:p w:rsidR="009457D8" w:rsidRPr="00BD74B5" w:rsidRDefault="009457D8" w:rsidP="00BD74B5">
      <w:r w:rsidRPr="00BD74B5">
        <w:t xml:space="preserve">                                                                  </w:t>
      </w:r>
    </w:p>
    <w:p w:rsidR="009457D8" w:rsidRPr="00BD74B5" w:rsidRDefault="009457D8" w:rsidP="00BD74B5">
      <w:r w:rsidRPr="00BD74B5">
        <w:t xml:space="preserve">                              </w:t>
      </w:r>
    </w:p>
    <w:p w:rsidR="009457D8" w:rsidRPr="00BD74B5" w:rsidRDefault="009457D8" w:rsidP="00BD74B5">
      <w:pPr>
        <w:jc w:val="center"/>
      </w:pPr>
      <w:r w:rsidRPr="00BD74B5">
        <w:rPr>
          <w:b/>
          <w:lang w:eastAsia="ar-SA"/>
        </w:rPr>
        <w:t>Результаты участия учителей МБОУ СОШ № 19 в конкурсах, олимпиадах</w:t>
      </w:r>
    </w:p>
    <w:tbl>
      <w:tblPr>
        <w:tblW w:w="10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3"/>
        <w:gridCol w:w="2250"/>
        <w:gridCol w:w="2127"/>
        <w:gridCol w:w="2269"/>
        <w:gridCol w:w="1561"/>
      </w:tblGrid>
      <w:tr w:rsidR="009457D8" w:rsidRPr="00BD74B5" w:rsidTr="009457D8">
        <w:trPr>
          <w:trHeight w:val="240"/>
        </w:trPr>
        <w:tc>
          <w:tcPr>
            <w:tcW w:w="2713"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мероприятие</w:t>
            </w:r>
          </w:p>
        </w:tc>
        <w:tc>
          <w:tcPr>
            <w:tcW w:w="4375"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ind w:left="-108"/>
              <w:jc w:val="center"/>
              <w:rPr>
                <w:bCs/>
                <w:color w:val="000000"/>
                <w:lang w:eastAsia="en-US"/>
              </w:rPr>
            </w:pPr>
            <w:r w:rsidRPr="00BD74B5">
              <w:rPr>
                <w:bCs/>
                <w:color w:val="000000"/>
                <w:lang w:eastAsia="en-US"/>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участники</w:t>
            </w:r>
          </w:p>
        </w:tc>
        <w:tc>
          <w:tcPr>
            <w:tcW w:w="156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итоги</w:t>
            </w:r>
          </w:p>
        </w:tc>
      </w:tr>
      <w:tr w:rsidR="009457D8" w:rsidRPr="00BD74B5" w:rsidTr="009457D8">
        <w:trPr>
          <w:trHeight w:val="240"/>
        </w:trPr>
        <w:tc>
          <w:tcPr>
            <w:tcW w:w="10916" w:type="dxa"/>
            <w:gridSpan w:val="5"/>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jc w:val="center"/>
              <w:rPr>
                <w:bCs/>
                <w:color w:val="000000"/>
                <w:lang w:eastAsia="en-US"/>
              </w:rPr>
            </w:pPr>
            <w:r w:rsidRPr="00BD74B5">
              <w:rPr>
                <w:bCs/>
                <w:color w:val="000000"/>
                <w:lang w:eastAsia="en-US"/>
              </w:rPr>
              <w:t>Конкурсы педагогического мастерства</w:t>
            </w:r>
          </w:p>
        </w:tc>
      </w:tr>
      <w:tr w:rsidR="009457D8" w:rsidRPr="00BD74B5" w:rsidTr="009457D8">
        <w:trPr>
          <w:trHeight w:val="240"/>
        </w:trPr>
        <w:tc>
          <w:tcPr>
            <w:tcW w:w="4962"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«В защиту первоцветов», в номинации «Тренинг»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ind w:left="-108"/>
              <w:jc w:val="center"/>
              <w:rPr>
                <w:bCs/>
                <w:color w:val="000000"/>
                <w:lang w:eastAsia="en-US"/>
              </w:rPr>
            </w:pPr>
            <w:r w:rsidRPr="00BD74B5">
              <w:rPr>
                <w:bCs/>
                <w:color w:val="000000"/>
                <w:lang w:eastAsia="en-US"/>
              </w:rPr>
              <w:t>межрегиональный</w:t>
            </w:r>
          </w:p>
        </w:tc>
        <w:tc>
          <w:tcPr>
            <w:tcW w:w="2268" w:type="dxa"/>
            <w:tcBorders>
              <w:top w:val="single" w:sz="4" w:space="0" w:color="auto"/>
              <w:left w:val="single" w:sz="4" w:space="0" w:color="auto"/>
              <w:bottom w:val="single" w:sz="4" w:space="0" w:color="auto"/>
              <w:right w:val="single" w:sz="4" w:space="0" w:color="auto"/>
            </w:tcBorders>
          </w:tcPr>
          <w:p w:rsidR="009457D8" w:rsidRPr="00BD74B5" w:rsidRDefault="009457D8" w:rsidP="00BD74B5">
            <w:pPr>
              <w:ind w:hanging="108"/>
              <w:rPr>
                <w:bCs/>
                <w:color w:val="000000"/>
                <w:lang w:eastAsia="en-US"/>
              </w:rPr>
            </w:pPr>
            <w:r w:rsidRPr="00BD74B5">
              <w:rPr>
                <w:bCs/>
                <w:color w:val="000000"/>
                <w:lang w:eastAsia="en-US"/>
              </w:rPr>
              <w:t>Учителя биологии</w:t>
            </w:r>
          </w:p>
          <w:p w:rsidR="009457D8" w:rsidRPr="00BD74B5" w:rsidRDefault="009457D8" w:rsidP="00BD74B5">
            <w:pPr>
              <w:ind w:hanging="108"/>
              <w:rPr>
                <w:bCs/>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ind w:hanging="108"/>
              <w:jc w:val="center"/>
              <w:rPr>
                <w:bCs/>
                <w:color w:val="000000"/>
                <w:spacing w:val="-16"/>
                <w:lang w:eastAsia="en-US"/>
              </w:rPr>
            </w:pPr>
            <w:r w:rsidRPr="00BD74B5">
              <w:rPr>
                <w:bCs/>
                <w:color w:val="000000"/>
                <w:spacing w:val="-16"/>
                <w:lang w:eastAsia="en-US"/>
              </w:rPr>
              <w:t>Призёр</w:t>
            </w:r>
          </w:p>
        </w:tc>
      </w:tr>
      <w:tr w:rsidR="009457D8" w:rsidRPr="00BD74B5" w:rsidTr="009457D8">
        <w:trPr>
          <w:trHeight w:val="240"/>
        </w:trPr>
        <w:tc>
          <w:tcPr>
            <w:tcW w:w="10916" w:type="dxa"/>
            <w:gridSpan w:val="5"/>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ind w:hanging="108"/>
              <w:jc w:val="center"/>
              <w:rPr>
                <w:bCs/>
                <w:color w:val="000000"/>
                <w:spacing w:val="-16"/>
                <w:lang w:eastAsia="en-US"/>
              </w:rPr>
            </w:pPr>
            <w:r w:rsidRPr="00BD74B5">
              <w:rPr>
                <w:bCs/>
                <w:color w:val="000000"/>
                <w:spacing w:val="-16"/>
                <w:lang w:eastAsia="en-US"/>
              </w:rPr>
              <w:t>Научно-практические конференции</w:t>
            </w:r>
          </w:p>
        </w:tc>
      </w:tr>
      <w:tr w:rsidR="009457D8" w:rsidRPr="00BD74B5" w:rsidTr="009457D8">
        <w:trPr>
          <w:trHeight w:val="240"/>
        </w:trPr>
        <w:tc>
          <w:tcPr>
            <w:tcW w:w="4962"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Научно-методический семинар «Современные требования к преподаванию дисциплин искусства в СОШ»</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республиканский</w:t>
            </w:r>
          </w:p>
        </w:tc>
        <w:tc>
          <w:tcPr>
            <w:tcW w:w="22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ind w:left="-108"/>
              <w:contextualSpacing/>
              <w:jc w:val="both"/>
              <w:rPr>
                <w:rFonts w:eastAsia="Calibri"/>
                <w:bCs/>
                <w:color w:val="000000"/>
                <w:lang w:eastAsia="en-US"/>
              </w:rPr>
            </w:pPr>
            <w:r w:rsidRPr="00BD74B5">
              <w:rPr>
                <w:rFonts w:eastAsia="Calibri"/>
                <w:bCs/>
                <w:color w:val="000000"/>
                <w:lang w:eastAsia="en-US"/>
              </w:rPr>
              <w:t xml:space="preserve"> Учителя музыки и МХК </w:t>
            </w:r>
          </w:p>
          <w:p w:rsidR="009457D8" w:rsidRPr="00BD74B5" w:rsidRDefault="009457D8" w:rsidP="00BD74B5">
            <w:pPr>
              <w:ind w:left="-108"/>
              <w:contextualSpacing/>
              <w:jc w:val="both"/>
              <w:rPr>
                <w:rFonts w:eastAsia="Calibri"/>
                <w:bCs/>
                <w:color w:val="000000"/>
                <w:lang w:eastAsia="en-US"/>
              </w:rPr>
            </w:pPr>
            <w:r w:rsidRPr="00BD74B5">
              <w:rPr>
                <w:rFonts w:eastAsia="Calibri"/>
                <w:bCs/>
                <w:color w:val="000000"/>
                <w:lang w:eastAsia="en-US"/>
              </w:rPr>
              <w:t>(Хачатурян Л.В.)</w:t>
            </w:r>
          </w:p>
        </w:tc>
        <w:tc>
          <w:tcPr>
            <w:tcW w:w="156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ind w:firstLine="34"/>
              <w:jc w:val="center"/>
              <w:rPr>
                <w:bCs/>
                <w:color w:val="000000"/>
                <w:spacing w:val="-16"/>
                <w:lang w:eastAsia="en-US"/>
              </w:rPr>
            </w:pPr>
            <w:r w:rsidRPr="00BD74B5">
              <w:rPr>
                <w:bCs/>
                <w:color w:val="000000"/>
                <w:spacing w:val="-16"/>
                <w:lang w:eastAsia="en-US"/>
              </w:rPr>
              <w:t>Сертификат</w:t>
            </w:r>
          </w:p>
        </w:tc>
      </w:tr>
      <w:tr w:rsidR="009457D8" w:rsidRPr="00BD74B5" w:rsidTr="009457D8">
        <w:trPr>
          <w:trHeight w:val="256"/>
        </w:trPr>
        <w:tc>
          <w:tcPr>
            <w:tcW w:w="4962" w:type="dxa"/>
            <w:gridSpan w:val="2"/>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rPr>
                <w:bCs/>
                <w:color w:val="000000"/>
                <w:lang w:eastAsia="en-US"/>
              </w:rPr>
            </w:pPr>
            <w:r w:rsidRPr="00BD74B5">
              <w:rPr>
                <w:bCs/>
                <w:color w:val="000000"/>
                <w:lang w:eastAsia="en-US"/>
              </w:rPr>
              <w:t>Научно-методический семинар «Современные требования к преподаванию дисциплин искусства в СОШ»</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республиканский</w:t>
            </w:r>
          </w:p>
        </w:tc>
        <w:tc>
          <w:tcPr>
            <w:tcW w:w="2268"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contextualSpacing/>
              <w:jc w:val="both"/>
              <w:rPr>
                <w:rFonts w:eastAsia="Calibri"/>
                <w:bCs/>
                <w:color w:val="000000"/>
                <w:lang w:eastAsia="en-US"/>
              </w:rPr>
            </w:pPr>
            <w:r w:rsidRPr="00BD74B5">
              <w:rPr>
                <w:rFonts w:eastAsia="Calibri"/>
                <w:bCs/>
                <w:color w:val="000000"/>
                <w:lang w:eastAsia="en-US"/>
              </w:rPr>
              <w:t xml:space="preserve">Учителя ИЗО </w:t>
            </w:r>
          </w:p>
          <w:p w:rsidR="009457D8" w:rsidRPr="00BD74B5" w:rsidRDefault="009457D8" w:rsidP="00BD74B5">
            <w:pPr>
              <w:contextualSpacing/>
              <w:jc w:val="both"/>
              <w:rPr>
                <w:rFonts w:eastAsia="Calibri"/>
                <w:bCs/>
                <w:color w:val="000000"/>
                <w:lang w:eastAsia="en-US"/>
              </w:rPr>
            </w:pPr>
            <w:r w:rsidRPr="00BD74B5">
              <w:rPr>
                <w:rFonts w:eastAsia="Calibri"/>
                <w:bCs/>
                <w:color w:val="000000"/>
                <w:lang w:eastAsia="en-US"/>
              </w:rPr>
              <w:t>(Тахумова Д.Т.)</w:t>
            </w:r>
          </w:p>
        </w:tc>
        <w:tc>
          <w:tcPr>
            <w:tcW w:w="1560" w:type="dxa"/>
            <w:tcBorders>
              <w:top w:val="single" w:sz="4" w:space="0" w:color="auto"/>
              <w:left w:val="single" w:sz="4" w:space="0" w:color="auto"/>
              <w:bottom w:val="single" w:sz="4" w:space="0" w:color="auto"/>
              <w:right w:val="single" w:sz="4" w:space="0" w:color="auto"/>
            </w:tcBorders>
            <w:hideMark/>
          </w:tcPr>
          <w:p w:rsidR="009457D8" w:rsidRPr="00BD74B5" w:rsidRDefault="009457D8" w:rsidP="00BD74B5">
            <w:pPr>
              <w:ind w:firstLine="34"/>
              <w:jc w:val="center"/>
              <w:rPr>
                <w:bCs/>
                <w:color w:val="000000"/>
                <w:spacing w:val="-16"/>
                <w:lang w:eastAsia="en-US"/>
              </w:rPr>
            </w:pPr>
            <w:r w:rsidRPr="00BD74B5">
              <w:rPr>
                <w:bCs/>
                <w:color w:val="000000"/>
                <w:spacing w:val="-16"/>
                <w:lang w:eastAsia="en-US"/>
              </w:rPr>
              <w:t>Сертификат</w:t>
            </w:r>
          </w:p>
        </w:tc>
      </w:tr>
    </w:tbl>
    <w:p w:rsidR="009457D8" w:rsidRPr="00BD74B5" w:rsidRDefault="009457D8" w:rsidP="00BD74B5">
      <w:pPr>
        <w:jc w:val="both"/>
      </w:pPr>
    </w:p>
    <w:p w:rsidR="009457D8" w:rsidRPr="00BD74B5" w:rsidRDefault="009457D8" w:rsidP="00BD74B5">
      <w:pPr>
        <w:spacing w:before="120"/>
      </w:pPr>
      <w:r w:rsidRPr="00BD74B5">
        <w:rPr>
          <w:b/>
        </w:rPr>
        <w:t>Артюхов Андрей  Владимирович</w:t>
      </w:r>
      <w:r w:rsidRPr="00BD74B5">
        <w:t xml:space="preserve">  - учитель истории и обществознания получил почётную грамоту за подготовку победителей и призёров муниципального этапа олимпиады школьников. </w:t>
      </w:r>
    </w:p>
    <w:p w:rsidR="009457D8" w:rsidRPr="00BD74B5" w:rsidRDefault="009457D8" w:rsidP="00BD74B5">
      <w:pPr>
        <w:spacing w:before="120"/>
      </w:pPr>
      <w:r w:rsidRPr="00BD74B5">
        <w:rPr>
          <w:b/>
        </w:rPr>
        <w:t>Храпач Наталья Витальевна</w:t>
      </w:r>
      <w:r w:rsidRPr="00BD74B5">
        <w:t xml:space="preserve"> – старшая вожатая, получила грамоту за подготовку работы в номинации «Письмо другу», ежегодного межрегионального конкурса «В защиту первоцветов». НПЦ «НАБУ – Кавказ».</w:t>
      </w:r>
    </w:p>
    <w:p w:rsidR="009457D8" w:rsidRPr="00BD74B5" w:rsidRDefault="009457D8" w:rsidP="00BD74B5">
      <w:pPr>
        <w:rPr>
          <w:color w:val="000000"/>
        </w:rPr>
      </w:pPr>
      <w:r w:rsidRPr="00BD74B5">
        <w:t xml:space="preserve">     </w:t>
      </w:r>
      <w:r w:rsidRPr="00BD74B5">
        <w:rPr>
          <w:color w:val="000000"/>
        </w:rPr>
        <w:t xml:space="preserve">                                 </w:t>
      </w:r>
    </w:p>
    <w:p w:rsidR="009457D8" w:rsidRPr="00BD74B5" w:rsidRDefault="009457D8" w:rsidP="00BD74B5">
      <w:pPr>
        <w:shd w:val="clear" w:color="auto" w:fill="FFFFFF"/>
        <w:spacing w:before="100" w:beforeAutospacing="1"/>
        <w:jc w:val="center"/>
        <w:rPr>
          <w:b/>
          <w:color w:val="000000"/>
        </w:rPr>
      </w:pPr>
      <w:r w:rsidRPr="00BD74B5">
        <w:rPr>
          <w:b/>
          <w:color w:val="000000"/>
        </w:rPr>
        <w:t>Победители и призеры школьного этапа Всероссийской Олимпиады школьников</w:t>
      </w:r>
    </w:p>
    <w:p w:rsidR="009457D8" w:rsidRPr="00BD74B5" w:rsidRDefault="009457D8" w:rsidP="00BD74B5">
      <w:pPr>
        <w:shd w:val="clear" w:color="auto" w:fill="FFFFFF"/>
        <w:spacing w:before="100" w:beforeAutospacing="1"/>
        <w:jc w:val="center"/>
        <w:rPr>
          <w:b/>
          <w:color w:val="000000"/>
        </w:rPr>
      </w:pPr>
      <w:r w:rsidRPr="00BD74B5">
        <w:rPr>
          <w:b/>
          <w:color w:val="000000"/>
        </w:rPr>
        <w:t>в МБОУ СОШ № 19  среди учащихся 7-11 классов в 2016-2017 учебном году</w:t>
      </w:r>
    </w:p>
    <w:p w:rsidR="009457D8" w:rsidRPr="00BD74B5" w:rsidRDefault="009457D8" w:rsidP="00BD74B5">
      <w:pPr>
        <w:shd w:val="clear" w:color="auto" w:fill="FFFFFF"/>
        <w:spacing w:before="100" w:beforeAutospacing="1"/>
        <w:jc w:val="center"/>
        <w:rPr>
          <w:color w:val="000000"/>
        </w:rPr>
      </w:pPr>
    </w:p>
    <w:tbl>
      <w:tblPr>
        <w:tblW w:w="10534" w:type="dxa"/>
        <w:tblInd w:w="14" w:type="dxa"/>
        <w:tblCellMar>
          <w:top w:w="93" w:type="dxa"/>
          <w:left w:w="58" w:type="dxa"/>
          <w:right w:w="16" w:type="dxa"/>
        </w:tblCellMar>
        <w:tblLook w:val="04A0"/>
      </w:tblPr>
      <w:tblGrid>
        <w:gridCol w:w="398"/>
        <w:gridCol w:w="2973"/>
        <w:gridCol w:w="1255"/>
        <w:gridCol w:w="684"/>
        <w:gridCol w:w="1455"/>
        <w:gridCol w:w="1278"/>
        <w:gridCol w:w="1083"/>
        <w:gridCol w:w="1408"/>
      </w:tblGrid>
      <w:tr w:rsidR="009457D8" w:rsidRPr="00BD74B5" w:rsidTr="009457D8">
        <w:trPr>
          <w:trHeight w:val="456"/>
        </w:trPr>
        <w:tc>
          <w:tcPr>
            <w:tcW w:w="398" w:type="dxa"/>
            <w:vMerge w:val="restart"/>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ind w:left="24"/>
              <w:rPr>
                <w:bCs/>
                <w:color w:val="000000"/>
                <w:lang w:eastAsia="en-US"/>
              </w:rPr>
            </w:pPr>
            <w:r w:rsidRPr="00BD74B5">
              <w:rPr>
                <w:rFonts w:eastAsia="Arial"/>
                <w:bCs/>
                <w:color w:val="000000"/>
                <w:lang w:eastAsia="en-US"/>
              </w:rPr>
              <w:t xml:space="preserve">№ </w:t>
            </w:r>
          </w:p>
          <w:p w:rsidR="009457D8" w:rsidRPr="00BD74B5" w:rsidRDefault="009457D8" w:rsidP="00BD74B5">
            <w:pPr>
              <w:rPr>
                <w:bCs/>
                <w:color w:val="000000"/>
                <w:lang w:eastAsia="en-US"/>
              </w:rPr>
            </w:pPr>
            <w:r w:rsidRPr="00BD74B5">
              <w:rPr>
                <w:rFonts w:eastAsia="Arial"/>
                <w:bCs/>
                <w:color w:val="000000"/>
                <w:lang w:eastAsia="en-US"/>
              </w:rPr>
              <w:t xml:space="preserve">п/п </w:t>
            </w:r>
          </w:p>
        </w:tc>
        <w:tc>
          <w:tcPr>
            <w:tcW w:w="2960" w:type="dxa"/>
            <w:vMerge w:val="restart"/>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ind w:right="45"/>
              <w:jc w:val="center"/>
              <w:rPr>
                <w:bCs/>
                <w:color w:val="000000"/>
                <w:lang w:eastAsia="en-US"/>
              </w:rPr>
            </w:pPr>
            <w:r w:rsidRPr="00BD74B5">
              <w:rPr>
                <w:rFonts w:eastAsia="Arial"/>
                <w:bCs/>
                <w:color w:val="000000"/>
                <w:lang w:eastAsia="en-US"/>
              </w:rPr>
              <w:t xml:space="preserve">Ф. И. О. участника </w:t>
            </w:r>
          </w:p>
        </w:tc>
        <w:tc>
          <w:tcPr>
            <w:tcW w:w="1255" w:type="dxa"/>
            <w:vMerge w:val="restart"/>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ind w:right="35"/>
              <w:jc w:val="center"/>
              <w:rPr>
                <w:bCs/>
                <w:color w:val="000000"/>
                <w:lang w:eastAsia="en-US"/>
              </w:rPr>
            </w:pPr>
            <w:r w:rsidRPr="00BD74B5">
              <w:rPr>
                <w:rFonts w:eastAsia="Arial"/>
                <w:bCs/>
                <w:color w:val="000000"/>
                <w:lang w:eastAsia="en-US"/>
              </w:rPr>
              <w:t xml:space="preserve">Предмет </w:t>
            </w:r>
          </w:p>
        </w:tc>
        <w:tc>
          <w:tcPr>
            <w:tcW w:w="684" w:type="dxa"/>
            <w:vMerge w:val="restart"/>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ind w:left="10"/>
              <w:rPr>
                <w:bCs/>
                <w:color w:val="000000"/>
                <w:lang w:eastAsia="en-US"/>
              </w:rPr>
            </w:pPr>
            <w:r w:rsidRPr="00BD74B5">
              <w:rPr>
                <w:rFonts w:eastAsia="Arial"/>
                <w:bCs/>
                <w:color w:val="000000"/>
                <w:lang w:eastAsia="en-US"/>
              </w:rPr>
              <w:t xml:space="preserve">Класс </w:t>
            </w:r>
          </w:p>
        </w:tc>
        <w:tc>
          <w:tcPr>
            <w:tcW w:w="2733" w:type="dxa"/>
            <w:gridSpan w:val="2"/>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ind w:right="42"/>
              <w:jc w:val="center"/>
              <w:rPr>
                <w:bCs/>
                <w:color w:val="000000"/>
                <w:lang w:eastAsia="en-US"/>
              </w:rPr>
            </w:pPr>
            <w:r w:rsidRPr="00BD74B5">
              <w:rPr>
                <w:rFonts w:eastAsia="Arial"/>
                <w:bCs/>
                <w:color w:val="000000"/>
                <w:lang w:eastAsia="en-US"/>
              </w:rPr>
              <w:t xml:space="preserve">Количество баллов: </w:t>
            </w:r>
          </w:p>
        </w:tc>
        <w:tc>
          <w:tcPr>
            <w:tcW w:w="1083" w:type="dxa"/>
            <w:vMerge w:val="restart"/>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jc w:val="center"/>
              <w:rPr>
                <w:bCs/>
                <w:color w:val="000000"/>
                <w:lang w:eastAsia="en-US"/>
              </w:rPr>
            </w:pPr>
            <w:r w:rsidRPr="00BD74B5">
              <w:rPr>
                <w:rFonts w:eastAsia="Arial"/>
                <w:bCs/>
                <w:color w:val="000000"/>
                <w:lang w:eastAsia="en-US"/>
              </w:rPr>
              <w:t xml:space="preserve">Занятое место </w:t>
            </w:r>
          </w:p>
          <w:p w:rsidR="009457D8" w:rsidRPr="00BD74B5" w:rsidRDefault="009457D8" w:rsidP="00BD74B5">
            <w:pPr>
              <w:ind w:right="34"/>
              <w:jc w:val="center"/>
              <w:rPr>
                <w:bCs/>
                <w:color w:val="000000"/>
                <w:lang w:eastAsia="en-US"/>
              </w:rPr>
            </w:pPr>
            <w:r w:rsidRPr="00BD74B5">
              <w:rPr>
                <w:rFonts w:eastAsia="Arial"/>
                <w:bCs/>
                <w:color w:val="000000"/>
                <w:lang w:eastAsia="en-US"/>
              </w:rPr>
              <w:t xml:space="preserve">(рейтинг) </w:t>
            </w:r>
          </w:p>
        </w:tc>
        <w:tc>
          <w:tcPr>
            <w:tcW w:w="1421" w:type="dxa"/>
            <w:vMerge w:val="restart"/>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ind w:right="44"/>
              <w:jc w:val="center"/>
              <w:rPr>
                <w:bCs/>
                <w:color w:val="000000"/>
                <w:lang w:eastAsia="en-US"/>
              </w:rPr>
            </w:pPr>
            <w:r w:rsidRPr="00BD74B5">
              <w:rPr>
                <w:rFonts w:eastAsia="Arial"/>
                <w:bCs/>
                <w:color w:val="000000"/>
                <w:lang w:eastAsia="en-US"/>
              </w:rPr>
              <w:t xml:space="preserve">Диплом </w:t>
            </w:r>
          </w:p>
          <w:p w:rsidR="009457D8" w:rsidRPr="00BD74B5" w:rsidRDefault="009457D8" w:rsidP="00BD74B5">
            <w:pPr>
              <w:jc w:val="center"/>
              <w:rPr>
                <w:bCs/>
                <w:color w:val="000000"/>
                <w:lang w:eastAsia="en-US"/>
              </w:rPr>
            </w:pPr>
            <w:r w:rsidRPr="00BD74B5">
              <w:rPr>
                <w:rFonts w:eastAsia="Arial"/>
                <w:bCs/>
                <w:color w:val="000000"/>
                <w:lang w:eastAsia="en-US"/>
              </w:rPr>
              <w:t xml:space="preserve">(победителя/ призера) </w:t>
            </w:r>
          </w:p>
        </w:tc>
      </w:tr>
      <w:tr w:rsidR="009457D8" w:rsidRPr="00BD74B5" w:rsidTr="009457D8">
        <w:trPr>
          <w:trHeight w:val="8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rPr>
                <w:bCs/>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rPr>
                <w:bCs/>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rPr>
                <w:bCs/>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rPr>
                <w:bCs/>
                <w:color w:val="000000"/>
                <w:lang w:eastAsia="en-US"/>
              </w:rPr>
            </w:pP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ind w:left="34"/>
              <w:rPr>
                <w:bCs/>
                <w:color w:val="000000"/>
                <w:lang w:eastAsia="en-US"/>
              </w:rPr>
            </w:pPr>
            <w:r w:rsidRPr="00BD74B5">
              <w:rPr>
                <w:rFonts w:eastAsia="Arial"/>
                <w:bCs/>
                <w:color w:val="000000"/>
                <w:lang w:eastAsia="en-US"/>
              </w:rPr>
              <w:t xml:space="preserve">максимально </w:t>
            </w:r>
          </w:p>
          <w:p w:rsidR="009457D8" w:rsidRPr="00BD74B5" w:rsidRDefault="009457D8" w:rsidP="00BD74B5">
            <w:pPr>
              <w:ind w:right="40"/>
              <w:jc w:val="center"/>
              <w:rPr>
                <w:bCs/>
                <w:color w:val="000000"/>
                <w:lang w:eastAsia="en-US"/>
              </w:rPr>
            </w:pPr>
            <w:r w:rsidRPr="00BD74B5">
              <w:rPr>
                <w:rFonts w:eastAsia="Arial"/>
                <w:bCs/>
                <w:color w:val="000000"/>
                <w:lang w:eastAsia="en-US"/>
              </w:rPr>
              <w:t xml:space="preserve">возможное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jc w:val="center"/>
              <w:rPr>
                <w:bCs/>
                <w:color w:val="000000"/>
                <w:lang w:eastAsia="en-US"/>
              </w:rPr>
            </w:pPr>
            <w:r w:rsidRPr="00BD74B5">
              <w:rPr>
                <w:rFonts w:eastAsia="Arial"/>
                <w:bCs/>
                <w:color w:val="000000"/>
                <w:lang w:eastAsia="en-US"/>
              </w:rPr>
              <w:t xml:space="preserve">фактически набранное участником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rPr>
                <w:bCs/>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7D8" w:rsidRPr="00BD74B5" w:rsidRDefault="009457D8" w:rsidP="00BD74B5">
            <w:pPr>
              <w:rPr>
                <w:bCs/>
                <w:color w:val="000000"/>
                <w:lang w:eastAsia="en-US"/>
              </w:rPr>
            </w:pP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Кузнецова Екатерина Сергеевна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Право </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29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23</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Давлятова Милена Александровна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Право</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29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15</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Геворкян Луиза</w:t>
            </w:r>
          </w:p>
          <w:p w:rsidR="009457D8" w:rsidRPr="00BD74B5" w:rsidRDefault="009457D8" w:rsidP="00BD74B5">
            <w:pPr>
              <w:rPr>
                <w:bCs/>
                <w:color w:val="000000"/>
                <w:lang w:eastAsia="en-US"/>
              </w:rPr>
            </w:pPr>
            <w:r w:rsidRPr="00BD74B5">
              <w:rPr>
                <w:bCs/>
                <w:color w:val="000000"/>
                <w:lang w:eastAsia="en-US"/>
              </w:rPr>
              <w:t>Василовна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Право</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29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11</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Хаустов Кирилл </w:t>
            </w:r>
          </w:p>
          <w:p w:rsidR="009457D8" w:rsidRPr="00BD74B5" w:rsidRDefault="009457D8" w:rsidP="00BD74B5">
            <w:pPr>
              <w:rPr>
                <w:bCs/>
                <w:color w:val="000000"/>
                <w:lang w:eastAsia="en-US"/>
              </w:rPr>
            </w:pPr>
            <w:r w:rsidRPr="00BD74B5">
              <w:rPr>
                <w:bCs/>
                <w:color w:val="000000"/>
                <w:lang w:eastAsia="en-US"/>
              </w:rPr>
              <w:t>Андреевич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Право</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31</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20</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Григорян Диана Робертовна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Право</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31</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19</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Ищенко София Александровна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Право</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31</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15</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 класс</w:t>
            </w:r>
          </w:p>
        </w:tc>
      </w:tr>
      <w:tr w:rsidR="009457D8" w:rsidRPr="00BD74B5" w:rsidTr="009457D8">
        <w:trPr>
          <w:trHeight w:val="230"/>
        </w:trPr>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Геворкян Геворг </w:t>
            </w:r>
          </w:p>
          <w:p w:rsidR="009457D8" w:rsidRPr="00BD74B5" w:rsidRDefault="009457D8" w:rsidP="00BD74B5">
            <w:pPr>
              <w:rPr>
                <w:bCs/>
                <w:color w:val="000000"/>
                <w:lang w:eastAsia="en-US"/>
              </w:rPr>
            </w:pPr>
            <w:r w:rsidRPr="00BD74B5">
              <w:rPr>
                <w:bCs/>
                <w:color w:val="000000"/>
                <w:lang w:eastAsia="en-US"/>
              </w:rPr>
              <w:t>Григориевич</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Право</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33</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15</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Ананян Гурген </w:t>
            </w:r>
          </w:p>
          <w:p w:rsidR="009457D8" w:rsidRPr="00BD74B5" w:rsidRDefault="009457D8" w:rsidP="00BD74B5">
            <w:pPr>
              <w:rPr>
                <w:bCs/>
                <w:color w:val="000000"/>
                <w:lang w:eastAsia="en-US"/>
              </w:rPr>
            </w:pPr>
            <w:r w:rsidRPr="00BD74B5">
              <w:rPr>
                <w:bCs/>
                <w:color w:val="000000"/>
                <w:lang w:eastAsia="en-US"/>
              </w:rPr>
              <w:t>Сергеевич</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Право</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33</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14</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Марукян Варужан</w:t>
            </w:r>
          </w:p>
          <w:p w:rsidR="009457D8" w:rsidRPr="00BD74B5" w:rsidRDefault="009457D8" w:rsidP="00BD74B5">
            <w:pPr>
              <w:rPr>
                <w:bCs/>
                <w:color w:val="000000"/>
                <w:lang w:eastAsia="en-US"/>
              </w:rPr>
            </w:pPr>
            <w:r w:rsidRPr="00BD74B5">
              <w:rPr>
                <w:bCs/>
                <w:color w:val="000000"/>
                <w:lang w:eastAsia="en-US"/>
              </w:rPr>
              <w:t>Павликович</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Право</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33</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11</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6"/>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7 класс</w:t>
            </w:r>
          </w:p>
        </w:tc>
      </w:tr>
      <w:tr w:rsidR="009457D8" w:rsidRPr="00BD74B5" w:rsidTr="009457D8">
        <w:trPr>
          <w:trHeight w:val="236"/>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Хут Диана Нурбиевна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География </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7</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r>
      <w:tr w:rsidR="009457D8" w:rsidRPr="00BD74B5" w:rsidTr="009457D8">
        <w:trPr>
          <w:trHeight w:val="236"/>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Дамокова Бэлла Каплановна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7</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20</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6"/>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 класс</w:t>
            </w:r>
          </w:p>
        </w:tc>
      </w:tr>
      <w:tr w:rsidR="009457D8" w:rsidRPr="00BD74B5" w:rsidTr="009457D8">
        <w:trPr>
          <w:trHeight w:val="236"/>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Подоляк Марина Николаевна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Кривобородов Никита Алексеевич </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Позднякова Ирина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28</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tcPr>
          <w:p w:rsidR="009457D8" w:rsidRPr="00BD74B5" w:rsidRDefault="009457D8" w:rsidP="00BD74B5">
            <w:pPr>
              <w:jc w:val="center"/>
              <w:rPr>
                <w:bCs/>
                <w:color w:val="000000"/>
                <w:lang w:eastAsia="en-US"/>
              </w:rPr>
            </w:pPr>
          </w:p>
          <w:p w:rsidR="009457D8" w:rsidRPr="00BD74B5" w:rsidRDefault="009457D8" w:rsidP="00BD74B5">
            <w:pPr>
              <w:jc w:val="center"/>
              <w:rPr>
                <w:bCs/>
                <w:color w:val="000000"/>
                <w:lang w:eastAsia="en-US"/>
              </w:rPr>
            </w:pPr>
            <w:r w:rsidRPr="00BD74B5">
              <w:rPr>
                <w:bCs/>
                <w:color w:val="000000"/>
                <w:lang w:eastAsia="en-US"/>
              </w:rPr>
              <w:t>9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Шкуренко Артём Алексадрович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54</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Давлятова Милена Александровна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46</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Кузнецова Екатерина Сергеевна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45</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Григорян Диана Робертовна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44</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Ищенко София</w:t>
            </w:r>
          </w:p>
          <w:p w:rsidR="009457D8" w:rsidRPr="00BD74B5" w:rsidRDefault="009457D8" w:rsidP="00BD74B5">
            <w:pPr>
              <w:rPr>
                <w:bCs/>
                <w:color w:val="000000"/>
                <w:lang w:eastAsia="en-US"/>
              </w:rPr>
            </w:pPr>
            <w:r w:rsidRPr="00BD74B5">
              <w:rPr>
                <w:bCs/>
                <w:color w:val="000000"/>
                <w:lang w:eastAsia="en-US"/>
              </w:rPr>
              <w:t>Александровна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36</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Хаустов Кирилл Андреевич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География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Кузнецова Екатерина Сергеевна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История </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45</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Маркарян Георгий</w:t>
            </w:r>
          </w:p>
          <w:p w:rsidR="009457D8" w:rsidRPr="00BD74B5" w:rsidRDefault="009457D8" w:rsidP="00BD74B5">
            <w:pPr>
              <w:rPr>
                <w:bCs/>
                <w:color w:val="000000"/>
                <w:lang w:eastAsia="en-US"/>
              </w:rPr>
            </w:pPr>
            <w:r w:rsidRPr="00BD74B5">
              <w:rPr>
                <w:bCs/>
                <w:color w:val="000000"/>
                <w:lang w:eastAsia="en-US"/>
              </w:rPr>
              <w:t xml:space="preserve">Артурович </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История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24</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Кузнецова Виктория Сергеевна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История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19</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Григорян Диана Робертовна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История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41</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Поспелова Анастасия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История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34</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Ищенко София Александровна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История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32</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 класс</w:t>
            </w:r>
          </w:p>
        </w:tc>
      </w:tr>
      <w:tr w:rsidR="009457D8" w:rsidRPr="00BD74B5" w:rsidTr="009457D8">
        <w:trPr>
          <w:trHeight w:val="230"/>
        </w:trPr>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Геворкян Геворг </w:t>
            </w:r>
          </w:p>
          <w:p w:rsidR="009457D8" w:rsidRPr="00BD74B5" w:rsidRDefault="009457D8" w:rsidP="00BD74B5">
            <w:pPr>
              <w:rPr>
                <w:bCs/>
                <w:color w:val="000000"/>
                <w:lang w:eastAsia="en-US"/>
              </w:rPr>
            </w:pPr>
            <w:r w:rsidRPr="00BD74B5">
              <w:rPr>
                <w:bCs/>
                <w:color w:val="000000"/>
                <w:lang w:eastAsia="en-US"/>
              </w:rPr>
              <w:t>Григориевич</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История</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32</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Ананян Гурген </w:t>
            </w:r>
          </w:p>
          <w:p w:rsidR="009457D8" w:rsidRPr="00BD74B5" w:rsidRDefault="009457D8" w:rsidP="00BD74B5">
            <w:pPr>
              <w:rPr>
                <w:bCs/>
                <w:color w:val="000000"/>
                <w:lang w:eastAsia="en-US"/>
              </w:rPr>
            </w:pPr>
            <w:r w:rsidRPr="00BD74B5">
              <w:rPr>
                <w:bCs/>
                <w:color w:val="000000"/>
                <w:lang w:eastAsia="en-US"/>
              </w:rPr>
              <w:t>Сергеевич</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История</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rPr>
                <w:rFonts w:eastAsia="Arial"/>
                <w:bCs/>
                <w:color w:val="000000"/>
                <w:lang w:eastAsia="en-US"/>
              </w:rPr>
            </w:pPr>
            <w:r w:rsidRPr="00BD74B5">
              <w:rPr>
                <w:rFonts w:eastAsia="Arial"/>
                <w:bCs/>
                <w:color w:val="000000"/>
                <w:lang w:eastAsia="en-US"/>
              </w:rPr>
              <w:t xml:space="preserve">        30</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Галстян Нелли Горовна</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История</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23</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Шкуренко Дмитрий </w:t>
            </w:r>
          </w:p>
          <w:p w:rsidR="009457D8" w:rsidRPr="00BD74B5" w:rsidRDefault="009457D8" w:rsidP="00BD74B5">
            <w:pPr>
              <w:rPr>
                <w:bCs/>
                <w:color w:val="000000"/>
                <w:lang w:eastAsia="en-US"/>
              </w:rPr>
            </w:pPr>
            <w:r w:rsidRPr="00BD74B5">
              <w:rPr>
                <w:bCs/>
                <w:color w:val="000000"/>
                <w:lang w:eastAsia="en-US"/>
              </w:rPr>
              <w:t>Александровия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ОБЖ</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104</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98</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Хаустов Кирилл </w:t>
            </w:r>
          </w:p>
          <w:p w:rsidR="009457D8" w:rsidRPr="00BD74B5" w:rsidRDefault="009457D8" w:rsidP="00BD74B5">
            <w:pPr>
              <w:rPr>
                <w:bCs/>
                <w:color w:val="000000"/>
                <w:lang w:eastAsia="en-US"/>
              </w:rPr>
            </w:pPr>
            <w:r w:rsidRPr="00BD74B5">
              <w:rPr>
                <w:bCs/>
                <w:color w:val="000000"/>
                <w:lang w:eastAsia="en-US"/>
              </w:rPr>
              <w:t>Андреевич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ОБЖ</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104</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90</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Хасани Амир Ахмедович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ОБЖ</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104</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62</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 класс</w:t>
            </w:r>
          </w:p>
        </w:tc>
      </w:tr>
      <w:tr w:rsidR="009457D8" w:rsidRPr="00BD74B5" w:rsidTr="009457D8">
        <w:trPr>
          <w:trHeight w:val="230"/>
        </w:trPr>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Марукян Варужан</w:t>
            </w:r>
          </w:p>
          <w:p w:rsidR="009457D8" w:rsidRPr="00BD74B5" w:rsidRDefault="009457D8" w:rsidP="00BD74B5">
            <w:pPr>
              <w:rPr>
                <w:bCs/>
                <w:color w:val="000000"/>
                <w:lang w:eastAsia="en-US"/>
              </w:rPr>
            </w:pPr>
            <w:r w:rsidRPr="00BD74B5">
              <w:rPr>
                <w:bCs/>
                <w:color w:val="000000"/>
                <w:lang w:eastAsia="en-US"/>
              </w:rPr>
              <w:t>Павликович</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ОБЖ</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104</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96</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Ананян Гурген </w:t>
            </w:r>
          </w:p>
          <w:p w:rsidR="009457D8" w:rsidRPr="00BD74B5" w:rsidRDefault="009457D8" w:rsidP="00BD74B5">
            <w:pPr>
              <w:rPr>
                <w:bCs/>
                <w:color w:val="000000"/>
                <w:lang w:eastAsia="en-US"/>
              </w:rPr>
            </w:pPr>
            <w:r w:rsidRPr="00BD74B5">
              <w:rPr>
                <w:bCs/>
                <w:color w:val="000000"/>
                <w:lang w:eastAsia="en-US"/>
              </w:rPr>
              <w:t>Сергеевич</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ОБЖ</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104</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78</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Геворкян Геворг Григориевич</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ОБЖ</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104</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58</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Кузнецова Екатерина Сергеевна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 xml:space="preserve">знание </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32</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Шкуренко Артём</w:t>
            </w:r>
          </w:p>
          <w:p w:rsidR="009457D8" w:rsidRPr="00BD74B5" w:rsidRDefault="009457D8" w:rsidP="00BD74B5">
            <w:pPr>
              <w:rPr>
                <w:bCs/>
                <w:color w:val="000000"/>
                <w:lang w:eastAsia="en-US"/>
              </w:rPr>
            </w:pPr>
            <w:r w:rsidRPr="00BD74B5">
              <w:rPr>
                <w:bCs/>
                <w:color w:val="000000"/>
                <w:lang w:eastAsia="en-US"/>
              </w:rPr>
              <w:t>Александрович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18</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Соловьёв Максим</w:t>
            </w:r>
          </w:p>
          <w:p w:rsidR="009457D8" w:rsidRPr="00BD74B5" w:rsidRDefault="009457D8" w:rsidP="00BD74B5">
            <w:pPr>
              <w:rPr>
                <w:bCs/>
                <w:color w:val="000000"/>
                <w:lang w:eastAsia="en-US"/>
              </w:rPr>
            </w:pPr>
            <w:r w:rsidRPr="00BD74B5">
              <w:rPr>
                <w:bCs/>
                <w:color w:val="000000"/>
                <w:lang w:eastAsia="en-US"/>
              </w:rPr>
              <w:t>Юрьевич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39</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17</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ШкуренкоДмитрий</w:t>
            </w:r>
          </w:p>
          <w:p w:rsidR="009457D8" w:rsidRPr="00BD74B5" w:rsidRDefault="009457D8" w:rsidP="00BD74B5">
            <w:pPr>
              <w:rPr>
                <w:bCs/>
                <w:color w:val="000000"/>
                <w:lang w:eastAsia="en-US"/>
              </w:rPr>
            </w:pPr>
            <w:r w:rsidRPr="00BD74B5">
              <w:rPr>
                <w:bCs/>
                <w:color w:val="000000"/>
                <w:lang w:eastAsia="en-US"/>
              </w:rPr>
              <w:t>Алексадрович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42</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22</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Григорян Диана Робертовна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42</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21</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Хаустов Кирилл </w:t>
            </w:r>
          </w:p>
          <w:p w:rsidR="009457D8" w:rsidRPr="00BD74B5" w:rsidRDefault="009457D8" w:rsidP="00BD74B5">
            <w:pPr>
              <w:rPr>
                <w:bCs/>
                <w:color w:val="000000"/>
                <w:lang w:eastAsia="en-US"/>
              </w:rPr>
            </w:pPr>
            <w:r w:rsidRPr="00BD74B5">
              <w:rPr>
                <w:bCs/>
                <w:color w:val="000000"/>
                <w:lang w:eastAsia="en-US"/>
              </w:rPr>
              <w:t>Андреевич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42</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21</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4.</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Ищенко София Александровна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42</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19</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 класс</w:t>
            </w:r>
          </w:p>
        </w:tc>
      </w:tr>
      <w:tr w:rsidR="009457D8" w:rsidRPr="00BD74B5" w:rsidTr="009457D8">
        <w:trPr>
          <w:trHeight w:val="230"/>
        </w:trPr>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Геворкян Геворг </w:t>
            </w:r>
          </w:p>
          <w:p w:rsidR="009457D8" w:rsidRPr="00BD74B5" w:rsidRDefault="009457D8" w:rsidP="00BD74B5">
            <w:pPr>
              <w:rPr>
                <w:bCs/>
                <w:color w:val="000000"/>
                <w:lang w:eastAsia="en-US"/>
              </w:rPr>
            </w:pPr>
            <w:r w:rsidRPr="00BD74B5">
              <w:rPr>
                <w:bCs/>
                <w:color w:val="000000"/>
                <w:lang w:eastAsia="en-US"/>
              </w:rPr>
              <w:t>Григориевич</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42</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35</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Ананян Гурген </w:t>
            </w:r>
          </w:p>
          <w:p w:rsidR="009457D8" w:rsidRPr="00BD74B5" w:rsidRDefault="009457D8" w:rsidP="00BD74B5">
            <w:pPr>
              <w:rPr>
                <w:bCs/>
                <w:color w:val="000000"/>
                <w:lang w:eastAsia="en-US"/>
              </w:rPr>
            </w:pPr>
            <w:r w:rsidRPr="00BD74B5">
              <w:rPr>
                <w:bCs/>
                <w:color w:val="000000"/>
                <w:lang w:eastAsia="en-US"/>
              </w:rPr>
              <w:t>Сергеевич</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single" w:sz="4" w:space="0" w:color="auto"/>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42</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22</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Марукян Варужан</w:t>
            </w:r>
          </w:p>
          <w:p w:rsidR="009457D8" w:rsidRPr="00BD74B5" w:rsidRDefault="009457D8" w:rsidP="00BD74B5">
            <w:pPr>
              <w:rPr>
                <w:bCs/>
                <w:color w:val="000000"/>
                <w:lang w:eastAsia="en-US"/>
              </w:rPr>
            </w:pPr>
            <w:r w:rsidRPr="00BD74B5">
              <w:rPr>
                <w:bCs/>
                <w:color w:val="000000"/>
                <w:lang w:eastAsia="en-US"/>
              </w:rPr>
              <w:t>Павликович</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Общество</w:t>
            </w:r>
          </w:p>
          <w:p w:rsidR="009457D8" w:rsidRPr="00BD74B5" w:rsidRDefault="009457D8" w:rsidP="00BD74B5">
            <w:pPr>
              <w:jc w:val="center"/>
              <w:rPr>
                <w:bCs/>
                <w:color w:val="000000"/>
                <w:lang w:eastAsia="en-US"/>
              </w:rPr>
            </w:pPr>
            <w:r w:rsidRPr="00BD74B5">
              <w:rPr>
                <w:bCs/>
                <w:color w:val="000000"/>
                <w:lang w:eastAsia="en-US"/>
              </w:rPr>
              <w:t>знание</w:t>
            </w:r>
          </w:p>
        </w:tc>
        <w:tc>
          <w:tcPr>
            <w:tcW w:w="0" w:type="auto"/>
            <w:tcBorders>
              <w:top w:val="single" w:sz="4" w:space="0" w:color="auto"/>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42</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19</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7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Реймхен Диана Владимировна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Литература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7</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42</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Зубко Анастасия Сергеевна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Литература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7</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39</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Хут Диана Нурбиевна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Литература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7</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31</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 класс</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Кривобородов Никита Алексеевич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Литература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45</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2.</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Аракелян Геннадий Давидович </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Литература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45</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3.</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Степанян Нелли Артуровна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Литература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40</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4.</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Оганесян Яна Аркадьевна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Литература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8</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65</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25</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 класс</w:t>
            </w:r>
          </w:p>
        </w:tc>
      </w:tr>
      <w:tr w:rsidR="009457D8" w:rsidRPr="00BD74B5" w:rsidTr="009457D8">
        <w:trPr>
          <w:trHeight w:val="230"/>
        </w:trPr>
        <w:tc>
          <w:tcPr>
            <w:tcW w:w="0" w:type="auto"/>
            <w:gridSpan w:val="2"/>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Шкуренко     Артём Александрович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Химия </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36</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26</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9457D8">
        <w:trPr>
          <w:trHeight w:val="230"/>
        </w:trPr>
        <w:tc>
          <w:tcPr>
            <w:tcW w:w="0" w:type="auto"/>
            <w:gridSpan w:val="2"/>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Аперян Андроник Аргамович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Химия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36</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22</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Призёр</w:t>
            </w:r>
          </w:p>
        </w:tc>
      </w:tr>
      <w:tr w:rsidR="009457D8" w:rsidRPr="00BD74B5" w:rsidTr="009457D8">
        <w:trPr>
          <w:trHeight w:val="230"/>
        </w:trPr>
        <w:tc>
          <w:tcPr>
            <w:tcW w:w="0" w:type="auto"/>
            <w:gridSpan w:val="2"/>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Ерицян Самсон Геннадьевич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Химия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9</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36</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15</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 класс</w:t>
            </w:r>
          </w:p>
        </w:tc>
      </w:tr>
      <w:tr w:rsidR="009457D8" w:rsidRPr="00BD74B5" w:rsidTr="009457D8">
        <w:trPr>
          <w:trHeight w:val="230"/>
        </w:trPr>
        <w:tc>
          <w:tcPr>
            <w:tcW w:w="0" w:type="auto"/>
            <w:gridSpan w:val="2"/>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Поспелова Анастасия Александровна</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Химия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36</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27</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rPr>
                <w:bCs/>
                <w:color w:val="000000"/>
                <w:lang w:eastAsia="en-US"/>
              </w:rPr>
            </w:pPr>
            <w:r w:rsidRPr="00BD74B5">
              <w:rPr>
                <w:bCs/>
                <w:color w:val="000000"/>
                <w:lang w:eastAsia="en-US"/>
              </w:rPr>
              <w:t xml:space="preserve">Победитель </w:t>
            </w:r>
          </w:p>
        </w:tc>
      </w:tr>
      <w:tr w:rsidR="009457D8" w:rsidRPr="00BD74B5" w:rsidTr="009457D8">
        <w:trPr>
          <w:trHeight w:val="230"/>
        </w:trPr>
        <w:tc>
          <w:tcPr>
            <w:tcW w:w="0" w:type="auto"/>
            <w:gridSpan w:val="2"/>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Хаустов Кирилл </w:t>
            </w:r>
          </w:p>
          <w:p w:rsidR="009457D8" w:rsidRPr="00BD74B5" w:rsidRDefault="009457D8" w:rsidP="00BD74B5">
            <w:pPr>
              <w:jc w:val="center"/>
              <w:rPr>
                <w:bCs/>
                <w:color w:val="000000"/>
                <w:lang w:eastAsia="en-US"/>
              </w:rPr>
            </w:pPr>
            <w:r w:rsidRPr="00BD74B5">
              <w:rPr>
                <w:bCs/>
                <w:color w:val="000000"/>
                <w:lang w:eastAsia="en-US"/>
              </w:rPr>
              <w:t>Андреевич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Химия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36</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17</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0" w:type="auto"/>
            <w:gridSpan w:val="2"/>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Хасани Амир Ахмедович</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Химия</w:t>
            </w:r>
          </w:p>
        </w:tc>
        <w:tc>
          <w:tcPr>
            <w:tcW w:w="0" w:type="auto"/>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10</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36</w:t>
            </w:r>
          </w:p>
        </w:tc>
        <w:tc>
          <w:tcPr>
            <w:tcW w:w="1278"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11</w:t>
            </w:r>
          </w:p>
        </w:tc>
        <w:tc>
          <w:tcPr>
            <w:tcW w:w="1083"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421" w:type="dxa"/>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r>
      <w:tr w:rsidR="009457D8" w:rsidRPr="00BD74B5" w:rsidTr="009457D8">
        <w:trPr>
          <w:trHeight w:val="230"/>
        </w:trPr>
        <w:tc>
          <w:tcPr>
            <w:tcW w:w="10534" w:type="dxa"/>
            <w:gridSpan w:val="8"/>
            <w:tcBorders>
              <w:top w:val="nil"/>
              <w:left w:val="single" w:sz="4" w:space="0" w:color="000000"/>
              <w:bottom w:val="single" w:sz="4" w:space="0" w:color="000000"/>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 класс</w:t>
            </w:r>
          </w:p>
        </w:tc>
      </w:tr>
      <w:tr w:rsidR="009457D8" w:rsidRPr="00BD74B5" w:rsidTr="009457D8">
        <w:trPr>
          <w:trHeight w:val="230"/>
        </w:trPr>
        <w:tc>
          <w:tcPr>
            <w:tcW w:w="0" w:type="auto"/>
            <w:gridSpan w:val="2"/>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Галстян Нелли Горовна</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Химия</w:t>
            </w:r>
          </w:p>
        </w:tc>
        <w:tc>
          <w:tcPr>
            <w:tcW w:w="0" w:type="auto"/>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11</w:t>
            </w:r>
          </w:p>
        </w:tc>
        <w:tc>
          <w:tcPr>
            <w:tcW w:w="1455" w:type="dxa"/>
            <w:tcBorders>
              <w:top w:val="single" w:sz="4" w:space="0" w:color="000000"/>
              <w:left w:val="single" w:sz="4" w:space="0" w:color="000000"/>
              <w:bottom w:val="single" w:sz="4" w:space="0" w:color="000000"/>
              <w:right w:val="single" w:sz="4" w:space="0" w:color="000000"/>
            </w:tcBorders>
            <w:hideMark/>
          </w:tcPr>
          <w:p w:rsidR="009457D8" w:rsidRPr="00BD74B5" w:rsidRDefault="009457D8" w:rsidP="00BD74B5">
            <w:pPr>
              <w:ind w:left="34"/>
              <w:jc w:val="center"/>
              <w:rPr>
                <w:rFonts w:eastAsia="Arial"/>
                <w:bCs/>
                <w:color w:val="000000"/>
                <w:lang w:eastAsia="en-US"/>
              </w:rPr>
            </w:pPr>
            <w:r w:rsidRPr="00BD74B5">
              <w:rPr>
                <w:rFonts w:eastAsia="Arial"/>
                <w:bCs/>
                <w:color w:val="000000"/>
                <w:lang w:eastAsia="en-US"/>
              </w:rPr>
              <w:t>36</w:t>
            </w:r>
          </w:p>
        </w:tc>
        <w:tc>
          <w:tcPr>
            <w:tcW w:w="1278" w:type="dxa"/>
            <w:tcBorders>
              <w:top w:val="single" w:sz="4" w:space="0" w:color="000000"/>
              <w:left w:val="single" w:sz="4" w:space="0" w:color="000000"/>
              <w:bottom w:val="single" w:sz="4" w:space="0" w:color="auto"/>
              <w:right w:val="single" w:sz="4" w:space="0" w:color="000000"/>
            </w:tcBorders>
            <w:hideMark/>
          </w:tcPr>
          <w:p w:rsidR="009457D8" w:rsidRPr="00BD74B5" w:rsidRDefault="009457D8" w:rsidP="00BD74B5">
            <w:pPr>
              <w:jc w:val="center"/>
              <w:rPr>
                <w:rFonts w:eastAsia="Arial"/>
                <w:bCs/>
                <w:color w:val="000000"/>
                <w:lang w:eastAsia="en-US"/>
              </w:rPr>
            </w:pPr>
            <w:r w:rsidRPr="00BD74B5">
              <w:rPr>
                <w:rFonts w:eastAsia="Arial"/>
                <w:bCs/>
                <w:color w:val="000000"/>
                <w:lang w:eastAsia="en-US"/>
              </w:rPr>
              <w:t>11</w:t>
            </w:r>
          </w:p>
        </w:tc>
        <w:tc>
          <w:tcPr>
            <w:tcW w:w="1083"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421" w:type="dxa"/>
            <w:tcBorders>
              <w:top w:val="nil"/>
              <w:left w:val="single" w:sz="4" w:space="0" w:color="000000"/>
              <w:bottom w:val="single" w:sz="4" w:space="0" w:color="auto"/>
              <w:right w:val="single" w:sz="4" w:space="0" w:color="000000"/>
            </w:tcBorders>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r>
    </w:tbl>
    <w:p w:rsidR="009457D8" w:rsidRPr="00BD74B5" w:rsidRDefault="009457D8" w:rsidP="00BD74B5">
      <w:pPr>
        <w:rPr>
          <w:rFonts w:ascii="Calibri" w:hAnsi="Calibri"/>
          <w:vanish/>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5"/>
        <w:gridCol w:w="1106"/>
        <w:gridCol w:w="1137"/>
        <w:gridCol w:w="1610"/>
        <w:gridCol w:w="51"/>
        <w:gridCol w:w="850"/>
        <w:gridCol w:w="32"/>
        <w:gridCol w:w="15"/>
        <w:gridCol w:w="619"/>
        <w:gridCol w:w="881"/>
        <w:gridCol w:w="12"/>
        <w:gridCol w:w="1564"/>
      </w:tblGrid>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720"/>
              <w:contextualSpacing/>
              <w:rPr>
                <w:bCs/>
                <w:color w:val="000000"/>
                <w:lang w:eastAsia="en-US"/>
              </w:rPr>
            </w:pPr>
            <w:r w:rsidRPr="00BD74B5">
              <w:rPr>
                <w:rFonts w:cs="Tunga"/>
                <w:bCs/>
                <w:color w:val="000000"/>
                <w:lang w:eastAsia="en-US"/>
              </w:rPr>
              <w:t>Зубко Анастасия Сергеевна</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 xml:space="preserve">Физика </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7</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1567"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22"/>
              <w:jc w:val="center"/>
              <w:rPr>
                <w:bCs/>
                <w:color w:val="000000"/>
                <w:lang w:eastAsia="en-US"/>
              </w:rPr>
            </w:pPr>
            <w:r w:rsidRPr="00BD74B5">
              <w:rPr>
                <w:bCs/>
                <w:color w:val="000000"/>
                <w:lang w:eastAsia="en-US"/>
              </w:rPr>
              <w:t>8</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Бузанов Максим</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7</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1567"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22"/>
              <w:jc w:val="center"/>
              <w:rPr>
                <w:bCs/>
                <w:color w:val="000000"/>
                <w:lang w:eastAsia="en-US"/>
              </w:rPr>
            </w:pPr>
            <w:r w:rsidRPr="00BD74B5">
              <w:rPr>
                <w:bCs/>
                <w:color w:val="000000"/>
                <w:lang w:eastAsia="en-US"/>
              </w:rPr>
              <w:t>5</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Дамокова Бэлла Каплановна</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7</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1567"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22"/>
              <w:jc w:val="center"/>
              <w:rPr>
                <w:bCs/>
                <w:color w:val="000000"/>
                <w:lang w:eastAsia="en-US"/>
              </w:rPr>
            </w:pPr>
            <w:r w:rsidRPr="00BD74B5">
              <w:rPr>
                <w:bCs/>
                <w:color w:val="000000"/>
                <w:lang w:eastAsia="en-US"/>
              </w:rPr>
              <w:t>3</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10632"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8 класс</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Кривобородов Никита Алексеевич</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8</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1567"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432"/>
              <w:jc w:val="center"/>
              <w:rPr>
                <w:bCs/>
                <w:color w:val="000000"/>
                <w:lang w:eastAsia="en-US"/>
              </w:rPr>
            </w:pPr>
            <w:r w:rsidRPr="00BD74B5">
              <w:rPr>
                <w:bCs/>
                <w:color w:val="000000"/>
                <w:lang w:eastAsia="en-US"/>
              </w:rPr>
              <w:t>10</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Подоляк Марина Николаевна</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8</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1567"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22"/>
              <w:jc w:val="center"/>
              <w:rPr>
                <w:bCs/>
                <w:color w:val="000000"/>
                <w:lang w:eastAsia="en-US"/>
              </w:rPr>
            </w:pPr>
            <w:r w:rsidRPr="00BD74B5">
              <w:rPr>
                <w:bCs/>
                <w:color w:val="000000"/>
                <w:lang w:eastAsia="en-US"/>
              </w:rPr>
              <w:t>7</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Джаримок Зарина Руслановна</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8</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1567"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22"/>
              <w:jc w:val="center"/>
              <w:rPr>
                <w:bCs/>
                <w:color w:val="000000"/>
                <w:lang w:eastAsia="en-US"/>
              </w:rPr>
            </w:pPr>
            <w:r w:rsidRPr="00BD74B5">
              <w:rPr>
                <w:bCs/>
                <w:color w:val="000000"/>
                <w:lang w:eastAsia="en-US"/>
              </w:rPr>
              <w:t>5</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10632"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9 класс</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Маркарян Георгий Артурович</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9</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9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477"/>
              <w:jc w:val="center"/>
              <w:rPr>
                <w:bCs/>
                <w:color w:val="000000"/>
                <w:lang w:eastAsia="en-US"/>
              </w:rPr>
            </w:pPr>
            <w:r w:rsidRPr="00BD74B5">
              <w:rPr>
                <w:bCs/>
                <w:color w:val="000000"/>
                <w:lang w:eastAsia="en-US"/>
              </w:rPr>
              <w:t>13</w:t>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Аперян Андраник</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9</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9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67"/>
              <w:jc w:val="center"/>
              <w:rPr>
                <w:bCs/>
                <w:color w:val="000000"/>
                <w:lang w:eastAsia="en-US"/>
              </w:rPr>
            </w:pPr>
            <w:r w:rsidRPr="00BD74B5">
              <w:rPr>
                <w:bCs/>
                <w:color w:val="000000"/>
                <w:lang w:eastAsia="en-US"/>
              </w:rPr>
              <w:t>8</w:t>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Кузнецова Екатерина Сергеевна</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9</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9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67"/>
              <w:jc w:val="center"/>
              <w:rPr>
                <w:bCs/>
                <w:color w:val="000000"/>
                <w:lang w:eastAsia="en-US"/>
              </w:rPr>
            </w:pPr>
            <w:r w:rsidRPr="00BD74B5">
              <w:rPr>
                <w:bCs/>
                <w:color w:val="000000"/>
                <w:lang w:eastAsia="en-US"/>
              </w:rPr>
              <w:t>5</w:t>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10632"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10 класс</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Хаустов Кирилл Андреевич</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10</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948" w:type="dxa"/>
            <w:gridSpan w:val="4"/>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82"/>
              <w:jc w:val="center"/>
              <w:rPr>
                <w:bCs/>
                <w:color w:val="000000"/>
                <w:lang w:eastAsia="en-US"/>
              </w:rPr>
            </w:pPr>
            <w:r w:rsidRPr="00BD74B5">
              <w:rPr>
                <w:bCs/>
                <w:color w:val="000000"/>
                <w:lang w:eastAsia="en-US"/>
              </w:rPr>
              <w:t>6</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Хасани Амир Ахмедович</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10</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948" w:type="dxa"/>
            <w:gridSpan w:val="4"/>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82"/>
              <w:jc w:val="center"/>
              <w:rPr>
                <w:bCs/>
                <w:color w:val="000000"/>
                <w:lang w:eastAsia="en-US"/>
              </w:rPr>
            </w:pPr>
            <w:r w:rsidRPr="00BD74B5">
              <w:rPr>
                <w:bCs/>
                <w:color w:val="000000"/>
                <w:lang w:eastAsia="en-US"/>
              </w:rPr>
              <w:t>5</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Джаримок Бислан Русланович</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10</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948" w:type="dxa"/>
            <w:gridSpan w:val="4"/>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612"/>
              <w:jc w:val="center"/>
              <w:rPr>
                <w:bCs/>
                <w:color w:val="000000"/>
                <w:lang w:eastAsia="en-US"/>
              </w:rPr>
            </w:pPr>
            <w:r w:rsidRPr="00BD74B5">
              <w:rPr>
                <w:bCs/>
                <w:color w:val="000000"/>
                <w:lang w:eastAsia="en-US"/>
              </w:rPr>
              <w:t>2</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III</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10632"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11 класс</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Гевркян Геворг Григориевич</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11</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67"/>
              <w:jc w:val="center"/>
              <w:rPr>
                <w:bCs/>
                <w:color w:val="000000"/>
                <w:lang w:eastAsia="en-US"/>
              </w:rPr>
            </w:pPr>
            <w:r w:rsidRPr="00BD74B5">
              <w:rPr>
                <w:bCs/>
                <w:color w:val="000000"/>
                <w:lang w:eastAsia="en-US"/>
              </w:rPr>
              <w:t>5</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Победитель</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Галстян Нелли Горовна</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11</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67"/>
              <w:jc w:val="center"/>
              <w:rPr>
                <w:bCs/>
                <w:color w:val="000000"/>
                <w:lang w:eastAsia="en-US"/>
              </w:rPr>
            </w:pPr>
            <w:r w:rsidRPr="00BD74B5">
              <w:rPr>
                <w:bCs/>
                <w:color w:val="000000"/>
                <w:lang w:eastAsia="en-US"/>
              </w:rPr>
              <w:t>2</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val="en-US" w:eastAsia="en-US"/>
              </w:rPr>
            </w:pPr>
            <w:r w:rsidRPr="00BD74B5">
              <w:rPr>
                <w:bCs/>
                <w:color w:val="000000"/>
                <w:lang w:val="en-US" w:eastAsia="en-US"/>
              </w:rPr>
              <w:t>II</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r w:rsidR="009457D8" w:rsidRPr="00BD74B5" w:rsidTr="00371522">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Ананян Гурген Сергеевич</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Физика</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11</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ind w:left="537"/>
              <w:jc w:val="center"/>
              <w:rPr>
                <w:bCs/>
                <w:color w:val="000000"/>
                <w:lang w:eastAsia="en-US"/>
              </w:rPr>
            </w:pPr>
            <w:r w:rsidRPr="00BD74B5">
              <w:rPr>
                <w:bCs/>
                <w:color w:val="000000"/>
                <w:lang w:eastAsia="en-US"/>
              </w:rPr>
              <w:t>1</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val="en-US" w:eastAsia="en-US"/>
              </w:rPr>
              <w:t>III</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jc w:val="center"/>
              <w:rPr>
                <w:bCs/>
                <w:color w:val="000000"/>
                <w:lang w:eastAsia="en-US"/>
              </w:rPr>
            </w:pPr>
            <w:r w:rsidRPr="00BD74B5">
              <w:rPr>
                <w:bCs/>
                <w:color w:val="000000"/>
                <w:lang w:eastAsia="en-US"/>
              </w:rPr>
              <w:t>Призер</w:t>
            </w:r>
          </w:p>
        </w:tc>
      </w:tr>
    </w:tbl>
    <w:p w:rsidR="009457D8" w:rsidRPr="00BD74B5" w:rsidRDefault="009457D8" w:rsidP="00BD74B5"/>
    <w:p w:rsidR="009457D8" w:rsidRPr="00BD74B5" w:rsidRDefault="009457D8" w:rsidP="00BD74B5">
      <w:pPr>
        <w:tabs>
          <w:tab w:val="center" w:pos="4303"/>
          <w:tab w:val="right" w:pos="9366"/>
        </w:tabs>
      </w:pPr>
    </w:p>
    <w:p w:rsidR="009457D8" w:rsidRPr="00BD74B5" w:rsidRDefault="009457D8" w:rsidP="00BD74B5">
      <w:r w:rsidRPr="00BD74B5">
        <w:t xml:space="preserve">Победители приняли участие в муниципальном и региональном этапах (15 учащихся).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4116"/>
        <w:gridCol w:w="4394"/>
      </w:tblGrid>
      <w:tr w:rsidR="009457D8" w:rsidRPr="00BD74B5" w:rsidTr="00FB4073">
        <w:tc>
          <w:tcPr>
            <w:tcW w:w="1946" w:type="dxa"/>
            <w:tcBorders>
              <w:top w:val="single" w:sz="4" w:space="0" w:color="auto"/>
              <w:left w:val="single" w:sz="4" w:space="0" w:color="auto"/>
              <w:bottom w:val="single" w:sz="4" w:space="0" w:color="auto"/>
              <w:right w:val="single" w:sz="4" w:space="0" w:color="auto"/>
            </w:tcBorders>
            <w:shd w:val="clear" w:color="auto" w:fill="auto"/>
          </w:tcPr>
          <w:p w:rsidR="009457D8" w:rsidRPr="00BD74B5" w:rsidRDefault="009457D8" w:rsidP="00BD74B5">
            <w:pPr>
              <w:rPr>
                <w:bCs/>
                <w:color w:val="000000"/>
                <w:lang w:eastAsia="en-US"/>
              </w:rPr>
            </w:pPr>
          </w:p>
        </w:tc>
        <w:tc>
          <w:tcPr>
            <w:tcW w:w="411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Призёры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Победители</w:t>
            </w:r>
          </w:p>
        </w:tc>
      </w:tr>
      <w:tr w:rsidR="009457D8" w:rsidRPr="00BD74B5" w:rsidTr="00FB4073">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Муниципальный этап</w:t>
            </w:r>
          </w:p>
        </w:tc>
        <w:tc>
          <w:tcPr>
            <w:tcW w:w="4116"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1. Григорян Диана (право, история)</w:t>
            </w:r>
          </w:p>
          <w:p w:rsidR="009457D8" w:rsidRPr="00BD74B5" w:rsidRDefault="009457D8" w:rsidP="00BD74B5">
            <w:pPr>
              <w:rPr>
                <w:bCs/>
                <w:color w:val="000000"/>
                <w:lang w:eastAsia="en-US"/>
              </w:rPr>
            </w:pPr>
            <w:r w:rsidRPr="00BD74B5">
              <w:rPr>
                <w:bCs/>
                <w:color w:val="000000"/>
                <w:lang w:eastAsia="en-US"/>
              </w:rPr>
              <w:t>2. Геворкян Геворг (история)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7D8" w:rsidRPr="00BD74B5" w:rsidRDefault="009457D8" w:rsidP="00BD74B5">
            <w:pPr>
              <w:rPr>
                <w:bCs/>
                <w:color w:val="000000"/>
                <w:lang w:eastAsia="en-US"/>
              </w:rPr>
            </w:pPr>
            <w:r w:rsidRPr="00BD74B5">
              <w:rPr>
                <w:bCs/>
                <w:color w:val="000000"/>
                <w:lang w:eastAsia="en-US"/>
              </w:rPr>
              <w:t>1.Кузнецова Екатерина (обществознание)</w:t>
            </w:r>
          </w:p>
        </w:tc>
      </w:tr>
    </w:tbl>
    <w:p w:rsidR="009457D8" w:rsidRPr="00BD74B5" w:rsidRDefault="009457D8" w:rsidP="00BD74B5"/>
    <w:p w:rsidR="009457D8" w:rsidRPr="00BD74B5" w:rsidRDefault="009457D8" w:rsidP="00BD74B5">
      <w:pPr>
        <w:rPr>
          <w:b/>
        </w:rPr>
      </w:pPr>
    </w:p>
    <w:p w:rsidR="00D12470" w:rsidRPr="00BD74B5" w:rsidRDefault="00D12470" w:rsidP="00BD74B5">
      <w:pPr>
        <w:rPr>
          <w:b/>
        </w:rPr>
      </w:pPr>
    </w:p>
    <w:p w:rsidR="00D12470" w:rsidRDefault="00D12470" w:rsidP="00BD74B5">
      <w:pPr>
        <w:rPr>
          <w:b/>
        </w:rPr>
      </w:pPr>
    </w:p>
    <w:p w:rsidR="00217666" w:rsidRDefault="00217666" w:rsidP="00BD74B5">
      <w:pPr>
        <w:rPr>
          <w:b/>
        </w:rPr>
      </w:pPr>
    </w:p>
    <w:p w:rsidR="00217666" w:rsidRDefault="00217666" w:rsidP="00BD74B5">
      <w:pPr>
        <w:rPr>
          <w:b/>
        </w:rPr>
      </w:pPr>
    </w:p>
    <w:p w:rsidR="00217666" w:rsidRDefault="00217666" w:rsidP="00BD74B5">
      <w:pPr>
        <w:rPr>
          <w:b/>
        </w:rPr>
      </w:pPr>
    </w:p>
    <w:p w:rsidR="00217666" w:rsidRDefault="00217666" w:rsidP="00BD74B5">
      <w:pPr>
        <w:rPr>
          <w:b/>
        </w:rPr>
      </w:pPr>
    </w:p>
    <w:p w:rsidR="00217666" w:rsidRPr="00BD74B5" w:rsidRDefault="00217666" w:rsidP="00BD74B5">
      <w:pPr>
        <w:rPr>
          <w:b/>
        </w:rPr>
      </w:pPr>
    </w:p>
    <w:p w:rsidR="009457D8" w:rsidRPr="00BD74B5" w:rsidRDefault="009457D8" w:rsidP="00BD74B5">
      <w:pPr>
        <w:jc w:val="center"/>
        <w:rPr>
          <w:b/>
        </w:rPr>
      </w:pPr>
      <w:r w:rsidRPr="00BD74B5">
        <w:rPr>
          <w:b/>
        </w:rPr>
        <w:t>Учащиеся школы в течение всего учебного года принимали участие в конкурсах, конференциях:</w:t>
      </w:r>
    </w:p>
    <w:p w:rsidR="009457D8" w:rsidRPr="00BD74B5" w:rsidRDefault="009457D8" w:rsidP="00BD74B5">
      <w:pPr>
        <w:jc w:val="center"/>
        <w:rPr>
          <w:b/>
        </w:rPr>
      </w:pPr>
    </w:p>
    <w:p w:rsidR="009457D8" w:rsidRPr="00BD74B5" w:rsidRDefault="009457D8" w:rsidP="00BD74B5">
      <w:pPr>
        <w:jc w:val="center"/>
        <w:rPr>
          <w:b/>
        </w:rPr>
      </w:pPr>
    </w:p>
    <w:tbl>
      <w:tblPr>
        <w:tblW w:w="100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52"/>
        <w:gridCol w:w="2642"/>
        <w:gridCol w:w="2421"/>
        <w:gridCol w:w="2024"/>
        <w:gridCol w:w="2126"/>
      </w:tblGrid>
      <w:tr w:rsidR="009457D8" w:rsidRPr="00BD74B5" w:rsidTr="009457D8">
        <w:tc>
          <w:tcPr>
            <w:tcW w:w="85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ФИО учащегося</w:t>
            </w:r>
          </w:p>
        </w:tc>
        <w:tc>
          <w:tcPr>
            <w:tcW w:w="242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Название конкурса, конференции</w:t>
            </w:r>
          </w:p>
        </w:tc>
        <w:tc>
          <w:tcPr>
            <w:tcW w:w="202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Место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Результат</w:t>
            </w:r>
          </w:p>
        </w:tc>
      </w:tr>
      <w:tr w:rsidR="009457D8" w:rsidRPr="00BD74B5" w:rsidTr="009457D8">
        <w:trPr>
          <w:trHeight w:val="2190"/>
        </w:trPr>
        <w:tc>
          <w:tcPr>
            <w:tcW w:w="85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rPr>
                <w:bCs/>
                <w:color w:val="000000"/>
                <w:lang w:eastAsia="ar-SA"/>
              </w:rPr>
            </w:pPr>
            <w:r w:rsidRPr="00BD74B5">
              <w:rPr>
                <w:bCs/>
                <w:color w:val="000000"/>
                <w:lang w:eastAsia="ar-SA"/>
              </w:rPr>
              <w:t>1</w:t>
            </w:r>
          </w:p>
        </w:tc>
        <w:tc>
          <w:tcPr>
            <w:tcW w:w="2642"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rPr>
                <w:bCs/>
                <w:color w:val="000000"/>
                <w:lang w:eastAsia="en-US"/>
              </w:rPr>
            </w:pPr>
            <w:r w:rsidRPr="00BD74B5">
              <w:rPr>
                <w:bCs/>
                <w:color w:val="000000"/>
                <w:lang w:eastAsia="en-US"/>
              </w:rPr>
              <w:t xml:space="preserve">      Абраамян Алла</w:t>
            </w:r>
          </w:p>
        </w:tc>
        <w:tc>
          <w:tcPr>
            <w:tcW w:w="242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rPr>
                <w:bCs/>
                <w:color w:val="000000"/>
                <w:lang w:eastAsia="en-US"/>
              </w:rPr>
            </w:pPr>
            <w:r w:rsidRPr="00BD74B5">
              <w:rPr>
                <w:bCs/>
                <w:color w:val="000000"/>
                <w:lang w:eastAsia="en-US"/>
              </w:rPr>
              <w:t xml:space="preserve">Конкурс «В защиту первоцветов», </w:t>
            </w:r>
          </w:p>
          <w:p w:rsidR="009457D8" w:rsidRPr="00BD74B5" w:rsidRDefault="009457D8" w:rsidP="00BD74B5">
            <w:pPr>
              <w:rPr>
                <w:bCs/>
                <w:color w:val="000000"/>
                <w:lang w:eastAsia="en-US"/>
              </w:rPr>
            </w:pPr>
            <w:r w:rsidRPr="00BD74B5">
              <w:rPr>
                <w:bCs/>
                <w:color w:val="000000"/>
                <w:lang w:eastAsia="en-US"/>
              </w:rPr>
              <w:t>в номинации «Письмо другу»</w:t>
            </w:r>
          </w:p>
        </w:tc>
        <w:tc>
          <w:tcPr>
            <w:tcW w:w="202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Грамота и призы</w:t>
            </w:r>
          </w:p>
        </w:tc>
      </w:tr>
      <w:tr w:rsidR="009457D8" w:rsidRPr="00BD74B5" w:rsidTr="009457D8">
        <w:tc>
          <w:tcPr>
            <w:tcW w:w="851" w:type="dxa"/>
            <w:tcBorders>
              <w:top w:val="single" w:sz="4" w:space="0" w:color="auto"/>
              <w:left w:val="single" w:sz="4" w:space="0" w:color="auto"/>
              <w:bottom w:val="single" w:sz="4" w:space="0" w:color="auto"/>
              <w:right w:val="single" w:sz="4" w:space="0" w:color="auto"/>
            </w:tcBorders>
            <w:vAlign w:val="center"/>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2</w:t>
            </w:r>
          </w:p>
          <w:p w:rsidR="009457D8" w:rsidRPr="00BD74B5" w:rsidRDefault="009457D8" w:rsidP="00BD74B5">
            <w:pPr>
              <w:suppressLineNumbers/>
              <w:suppressAutoHyphens/>
              <w:snapToGrid w:val="0"/>
              <w:ind w:right="87"/>
              <w:jc w:val="center"/>
              <w:rPr>
                <w:bCs/>
                <w:color w:val="000000"/>
                <w:lang w:eastAsia="ar-SA"/>
              </w:rPr>
            </w:pPr>
          </w:p>
        </w:tc>
        <w:tc>
          <w:tcPr>
            <w:tcW w:w="2642"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Костандян Георгий</w:t>
            </w:r>
          </w:p>
        </w:tc>
        <w:tc>
          <w:tcPr>
            <w:tcW w:w="242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 xml:space="preserve">Очно-заочный конкурс </w:t>
            </w:r>
          </w:p>
          <w:p w:rsidR="009457D8" w:rsidRPr="00BD74B5" w:rsidRDefault="009457D8" w:rsidP="00BD74B5">
            <w:pPr>
              <w:jc w:val="center"/>
              <w:rPr>
                <w:bCs/>
                <w:color w:val="000000"/>
                <w:lang w:eastAsia="en-US"/>
              </w:rPr>
            </w:pPr>
            <w:r w:rsidRPr="00BD74B5">
              <w:rPr>
                <w:bCs/>
                <w:color w:val="000000"/>
                <w:lang w:eastAsia="en-US"/>
              </w:rPr>
              <w:t>« Красная строка»</w:t>
            </w:r>
          </w:p>
        </w:tc>
        <w:tc>
          <w:tcPr>
            <w:tcW w:w="202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Лучшее стихотворение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Грамота</w:t>
            </w:r>
          </w:p>
        </w:tc>
      </w:tr>
      <w:tr w:rsidR="009457D8" w:rsidRPr="00BD74B5" w:rsidTr="009457D8">
        <w:tc>
          <w:tcPr>
            <w:tcW w:w="85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3.</w:t>
            </w:r>
          </w:p>
        </w:tc>
        <w:tc>
          <w:tcPr>
            <w:tcW w:w="2642"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Хут Диана</w:t>
            </w:r>
          </w:p>
        </w:tc>
        <w:tc>
          <w:tcPr>
            <w:tcW w:w="242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Конкурс стенгазет «Слава русскому солдату»</w:t>
            </w:r>
          </w:p>
        </w:tc>
        <w:tc>
          <w:tcPr>
            <w:tcW w:w="202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Лучшая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 xml:space="preserve">Грамота </w:t>
            </w:r>
          </w:p>
        </w:tc>
      </w:tr>
      <w:tr w:rsidR="009457D8" w:rsidRPr="00BD74B5" w:rsidTr="009457D8">
        <w:tc>
          <w:tcPr>
            <w:tcW w:w="85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4.</w:t>
            </w:r>
          </w:p>
        </w:tc>
        <w:tc>
          <w:tcPr>
            <w:tcW w:w="2642"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Шкуренко Дмитрий</w:t>
            </w:r>
          </w:p>
        </w:tc>
        <w:tc>
          <w:tcPr>
            <w:tcW w:w="242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Региональный этап олимпиады школьников «Умники и умницы»</w:t>
            </w:r>
          </w:p>
        </w:tc>
        <w:tc>
          <w:tcPr>
            <w:tcW w:w="202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 xml:space="preserve">Победитель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 xml:space="preserve">Грамота </w:t>
            </w:r>
          </w:p>
        </w:tc>
      </w:tr>
      <w:tr w:rsidR="009457D8" w:rsidRPr="00BD74B5" w:rsidTr="009457D8">
        <w:tc>
          <w:tcPr>
            <w:tcW w:w="85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5.</w:t>
            </w:r>
          </w:p>
        </w:tc>
        <w:tc>
          <w:tcPr>
            <w:tcW w:w="2642"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Хаустов Кирилл</w:t>
            </w:r>
          </w:p>
        </w:tc>
        <w:tc>
          <w:tcPr>
            <w:tcW w:w="242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Региональный этап олимпиады школьников «Умники и умницы»</w:t>
            </w:r>
          </w:p>
        </w:tc>
        <w:tc>
          <w:tcPr>
            <w:tcW w:w="202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 xml:space="preserve">Призёр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 xml:space="preserve">Грамота </w:t>
            </w:r>
          </w:p>
        </w:tc>
      </w:tr>
      <w:tr w:rsidR="009457D8" w:rsidRPr="00BD74B5" w:rsidTr="009457D8">
        <w:tc>
          <w:tcPr>
            <w:tcW w:w="85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suppressLineNumbers/>
              <w:suppressAutoHyphens/>
              <w:snapToGrid w:val="0"/>
              <w:ind w:right="87"/>
              <w:jc w:val="center"/>
              <w:rPr>
                <w:bCs/>
                <w:color w:val="000000"/>
                <w:lang w:eastAsia="ar-SA"/>
              </w:rPr>
            </w:pPr>
            <w:r w:rsidRPr="00BD74B5">
              <w:rPr>
                <w:bCs/>
                <w:color w:val="000000"/>
                <w:lang w:eastAsia="ar-SA"/>
              </w:rPr>
              <w:t>6.</w:t>
            </w:r>
          </w:p>
        </w:tc>
        <w:tc>
          <w:tcPr>
            <w:tcW w:w="2642"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Шушанян Милена</w:t>
            </w:r>
          </w:p>
          <w:p w:rsidR="009457D8" w:rsidRPr="00BD74B5" w:rsidRDefault="009457D8" w:rsidP="00BD74B5">
            <w:pPr>
              <w:jc w:val="center"/>
              <w:rPr>
                <w:bCs/>
                <w:color w:val="000000"/>
                <w:lang w:eastAsia="en-US"/>
              </w:rPr>
            </w:pPr>
            <w:r w:rsidRPr="00BD74B5">
              <w:rPr>
                <w:bCs/>
                <w:color w:val="000000"/>
                <w:lang w:eastAsia="en-US"/>
              </w:rPr>
              <w:t xml:space="preserve">Григорян Минас </w:t>
            </w:r>
          </w:p>
          <w:p w:rsidR="009457D8" w:rsidRPr="00BD74B5" w:rsidRDefault="009457D8" w:rsidP="00BD74B5">
            <w:pPr>
              <w:jc w:val="center"/>
              <w:rPr>
                <w:bCs/>
                <w:color w:val="000000"/>
                <w:lang w:eastAsia="en-US"/>
              </w:rPr>
            </w:pPr>
            <w:r w:rsidRPr="00BD74B5">
              <w:rPr>
                <w:bCs/>
                <w:color w:val="000000"/>
                <w:lang w:eastAsia="en-US"/>
              </w:rPr>
              <w:t xml:space="preserve">Папян Эмма </w:t>
            </w:r>
          </w:p>
          <w:p w:rsidR="009457D8" w:rsidRPr="00BD74B5" w:rsidRDefault="009457D8" w:rsidP="00BD74B5">
            <w:pPr>
              <w:jc w:val="center"/>
              <w:rPr>
                <w:bCs/>
                <w:color w:val="000000"/>
                <w:lang w:eastAsia="en-US"/>
              </w:rPr>
            </w:pPr>
            <w:r w:rsidRPr="00BD74B5">
              <w:rPr>
                <w:bCs/>
                <w:color w:val="000000"/>
                <w:lang w:eastAsia="en-US"/>
              </w:rPr>
              <w:t xml:space="preserve">Балаян Гаяна </w:t>
            </w:r>
          </w:p>
          <w:p w:rsidR="009457D8" w:rsidRPr="00BD74B5" w:rsidRDefault="009457D8" w:rsidP="00BD74B5">
            <w:pPr>
              <w:jc w:val="center"/>
              <w:rPr>
                <w:bCs/>
                <w:color w:val="000000"/>
                <w:lang w:eastAsia="en-US"/>
              </w:rPr>
            </w:pPr>
            <w:r w:rsidRPr="00BD74B5">
              <w:rPr>
                <w:bCs/>
                <w:color w:val="000000"/>
                <w:lang w:eastAsia="en-US"/>
              </w:rPr>
              <w:t>Луспарян София</w:t>
            </w:r>
          </w:p>
        </w:tc>
        <w:tc>
          <w:tcPr>
            <w:tcW w:w="2421"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rPr>
                <w:bCs/>
                <w:color w:val="000000"/>
                <w:lang w:eastAsia="en-US"/>
              </w:rPr>
            </w:pPr>
            <w:r w:rsidRPr="00BD74B5">
              <w:rPr>
                <w:bCs/>
                <w:color w:val="000000"/>
                <w:lang w:eastAsia="en-US"/>
              </w:rPr>
              <w:t>Конкурс сочинений «Армения-моя историческая Родина»</w:t>
            </w:r>
          </w:p>
        </w:tc>
        <w:tc>
          <w:tcPr>
            <w:tcW w:w="2024"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 xml:space="preserve">Участие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7D8" w:rsidRPr="00BD74B5" w:rsidRDefault="009457D8" w:rsidP="00BD74B5">
            <w:pPr>
              <w:jc w:val="center"/>
              <w:rPr>
                <w:bCs/>
                <w:color w:val="000000"/>
                <w:lang w:eastAsia="en-US"/>
              </w:rPr>
            </w:pPr>
            <w:r w:rsidRPr="00BD74B5">
              <w:rPr>
                <w:bCs/>
                <w:color w:val="000000"/>
                <w:lang w:eastAsia="en-US"/>
              </w:rPr>
              <w:t>Грамота и призы</w:t>
            </w:r>
          </w:p>
        </w:tc>
      </w:tr>
    </w:tbl>
    <w:p w:rsidR="009457D8" w:rsidRPr="00BD74B5" w:rsidRDefault="009457D8" w:rsidP="00BD74B5">
      <w:pPr>
        <w:rPr>
          <w:b/>
        </w:rPr>
      </w:pPr>
    </w:p>
    <w:p w:rsidR="009457D8" w:rsidRPr="00BD74B5" w:rsidRDefault="009457D8" w:rsidP="00BD74B5">
      <w:pPr>
        <w:jc w:val="both"/>
      </w:pPr>
      <w:r w:rsidRPr="00BD74B5">
        <w:t xml:space="preserve">     В школе ведётся и работа с неуспевающими детьми: дополнительные занятия, индивидуальные беседы с детьми и родителями, посещение детей классными  руководителями на дому. </w:t>
      </w:r>
    </w:p>
    <w:p w:rsidR="009457D8" w:rsidRPr="00BD74B5" w:rsidRDefault="009457D8" w:rsidP="00BD74B5">
      <w:pPr>
        <w:jc w:val="both"/>
        <w:rPr>
          <w:b/>
        </w:rPr>
      </w:pPr>
      <w:r w:rsidRPr="00BD74B5">
        <w:rPr>
          <w:b/>
        </w:rPr>
        <w:t xml:space="preserve">В следующем учебном году: </w:t>
      </w:r>
    </w:p>
    <w:p w:rsidR="009457D8" w:rsidRPr="00BD74B5" w:rsidRDefault="009457D8" w:rsidP="00BD74B5">
      <w:r w:rsidRPr="00BD74B5">
        <w:t xml:space="preserve">1. Продолжить работу по реализации ФГОС, в средней школе, подготовке к ЕГЭ и ГИА. </w:t>
      </w:r>
    </w:p>
    <w:p w:rsidR="009457D8" w:rsidRPr="00BD74B5" w:rsidRDefault="009457D8" w:rsidP="00BD74B5">
      <w:r w:rsidRPr="00BD74B5">
        <w:t>2.Продолжить работу по  повышению квалификации педагогов.</w:t>
      </w:r>
    </w:p>
    <w:p w:rsidR="009457D8" w:rsidRPr="00BD74B5" w:rsidRDefault="009457D8" w:rsidP="00BD74B5">
      <w:r w:rsidRPr="00BD74B5">
        <w:t xml:space="preserve">3. Внедрение новых форм непрерывного повышения  профессиональной компетентности педагогов </w:t>
      </w:r>
    </w:p>
    <w:p w:rsidR="009457D8" w:rsidRPr="00BD74B5" w:rsidRDefault="009457D8" w:rsidP="00BD74B5">
      <w:pPr>
        <w:rPr>
          <w:b/>
          <w:i/>
        </w:rPr>
      </w:pPr>
      <w:r w:rsidRPr="00BD74B5">
        <w:t xml:space="preserve">4. Вести работу по подготовке учителей к аттестации. </w:t>
      </w:r>
    </w:p>
    <w:p w:rsidR="009457D8" w:rsidRPr="00BD74B5" w:rsidRDefault="009457D8" w:rsidP="00BD74B5">
      <w:r w:rsidRPr="00BD74B5">
        <w:t>5. Развивать и совершенствовать систему работы  и поддержки одаренных учащихся.</w:t>
      </w:r>
    </w:p>
    <w:p w:rsidR="009457D8" w:rsidRPr="00BD74B5" w:rsidRDefault="009457D8" w:rsidP="00BD74B5">
      <w:r w:rsidRPr="00BD74B5">
        <w:t>6. Вести целенаправленную и планомерную работу по подготовке учащихся к олимпиадам, конкурсам.</w:t>
      </w:r>
    </w:p>
    <w:p w:rsidR="009457D8" w:rsidRPr="00BD74B5" w:rsidRDefault="009457D8" w:rsidP="00BD74B5">
      <w:r w:rsidRPr="00BD74B5">
        <w:t>7.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9457D8" w:rsidRPr="00BD74B5" w:rsidRDefault="009457D8" w:rsidP="00BD74B5">
      <w:r w:rsidRPr="00BD74B5">
        <w:t xml:space="preserve">8. Использовать инновационные технологий для повышения качества образования. </w:t>
      </w:r>
    </w:p>
    <w:p w:rsidR="00940D28" w:rsidRPr="00217666" w:rsidRDefault="009457D8" w:rsidP="00217666">
      <w:r w:rsidRPr="00BD74B5">
        <w:t>9.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D12470" w:rsidRPr="00BD74B5" w:rsidRDefault="00D12470" w:rsidP="00BD74B5">
      <w:pPr>
        <w:widowControl w:val="0"/>
        <w:tabs>
          <w:tab w:val="left" w:pos="709"/>
        </w:tabs>
        <w:suppressAutoHyphens/>
        <w:jc w:val="center"/>
        <w:rPr>
          <w:b/>
          <w:color w:val="000000"/>
        </w:rPr>
      </w:pPr>
    </w:p>
    <w:p w:rsidR="00A049E5" w:rsidRPr="00BD74B5" w:rsidRDefault="00A049E5" w:rsidP="00BD74B5">
      <w:pPr>
        <w:shd w:val="clear" w:color="auto" w:fill="FFFFFF"/>
        <w:spacing w:before="150"/>
        <w:jc w:val="center"/>
        <w:rPr>
          <w:b/>
          <w:bCs/>
          <w:color w:val="333333"/>
        </w:rPr>
      </w:pPr>
      <w:r w:rsidRPr="00BD74B5">
        <w:rPr>
          <w:b/>
          <w:color w:val="333333"/>
        </w:rPr>
        <w:t>Отчет</w:t>
      </w:r>
      <w:r w:rsidRPr="00BD74B5">
        <w:rPr>
          <w:color w:val="333333"/>
        </w:rPr>
        <w:t xml:space="preserve"> </w:t>
      </w:r>
      <w:r w:rsidRPr="00BD74B5">
        <w:rPr>
          <w:b/>
          <w:bCs/>
          <w:color w:val="333333"/>
        </w:rPr>
        <w:t xml:space="preserve">по физкультурно-оздоровительной и спортивно-массовой работе </w:t>
      </w:r>
    </w:p>
    <w:p w:rsidR="00A049E5" w:rsidRPr="00BD74B5" w:rsidRDefault="00A049E5" w:rsidP="00BD74B5">
      <w:pPr>
        <w:shd w:val="clear" w:color="auto" w:fill="FFFFFF"/>
        <w:spacing w:before="150"/>
        <w:jc w:val="center"/>
        <w:rPr>
          <w:color w:val="333333"/>
        </w:rPr>
      </w:pPr>
      <w:r w:rsidRPr="00BD74B5">
        <w:rPr>
          <w:b/>
          <w:bCs/>
          <w:color w:val="333333"/>
        </w:rPr>
        <w:t>в МБОУ СОШ №19 х. Северо-Восточные Сады.</w:t>
      </w:r>
    </w:p>
    <w:p w:rsidR="00A049E5" w:rsidRPr="00BD74B5" w:rsidRDefault="00A049E5" w:rsidP="00BD74B5">
      <w:pPr>
        <w:shd w:val="clear" w:color="auto" w:fill="FFFFFF"/>
        <w:spacing w:before="150"/>
        <w:jc w:val="center"/>
        <w:rPr>
          <w:color w:val="333333"/>
        </w:rPr>
      </w:pPr>
      <w:r w:rsidRPr="00BD74B5">
        <w:rPr>
          <w:color w:val="333333"/>
        </w:rPr>
        <w:t> </w:t>
      </w:r>
    </w:p>
    <w:p w:rsidR="00A049E5" w:rsidRPr="00BD74B5" w:rsidRDefault="00A049E5" w:rsidP="00217666">
      <w:pPr>
        <w:shd w:val="clear" w:color="auto" w:fill="FFFFFF"/>
        <w:rPr>
          <w:color w:val="333333"/>
        </w:rPr>
      </w:pPr>
      <w:r w:rsidRPr="00BD74B5">
        <w:rPr>
          <w:b/>
          <w:bCs/>
          <w:color w:val="333333"/>
        </w:rPr>
        <w:t>1.Оценка общефизической подготовленности учащихся</w:t>
      </w:r>
    </w:p>
    <w:p w:rsidR="00A049E5" w:rsidRPr="00BD74B5" w:rsidRDefault="00A049E5" w:rsidP="00217666">
      <w:pPr>
        <w:shd w:val="clear" w:color="auto" w:fill="FFFFFF"/>
        <w:jc w:val="both"/>
        <w:rPr>
          <w:color w:val="333333"/>
        </w:rPr>
      </w:pPr>
      <w:r w:rsidRPr="00BD74B5">
        <w:rPr>
          <w:color w:val="333333"/>
        </w:rPr>
        <w:t>Школа ведет физкультурно-оздоровительную и спортивно-массовую работу по плану организации физкультурно-оздоровительной и спортивно-массовой работы. В школе регулярно проходят медицинские осмотры детей, на каждого учащегося заведены медицинские карты, данные осмотров  имеются.</w:t>
      </w:r>
    </w:p>
    <w:p w:rsidR="00A049E5" w:rsidRPr="00BD74B5" w:rsidRDefault="00A049E5" w:rsidP="00217666">
      <w:pPr>
        <w:shd w:val="clear" w:color="auto" w:fill="FFFFFF"/>
        <w:rPr>
          <w:color w:val="333333"/>
        </w:rPr>
      </w:pPr>
      <w:r w:rsidRPr="00BD74B5">
        <w:rPr>
          <w:b/>
          <w:bCs/>
          <w:color w:val="333333"/>
        </w:rPr>
        <w:t>2. Участие команд и спортсменов школы в районных соревнованиях</w:t>
      </w:r>
    </w:p>
    <w:p w:rsidR="00A049E5" w:rsidRPr="00BD74B5" w:rsidRDefault="00A049E5" w:rsidP="00217666">
      <w:pPr>
        <w:shd w:val="clear" w:color="auto" w:fill="FFFFFF"/>
        <w:rPr>
          <w:color w:val="333333"/>
        </w:rPr>
      </w:pPr>
      <w:r w:rsidRPr="00BD74B5">
        <w:rPr>
          <w:color w:val="333333"/>
        </w:rPr>
        <w:t>Школьные команды принимают участие в зональных и всех районных соревнованиях, проводимых согласно  районного плана:</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81"/>
        <w:gridCol w:w="2976"/>
        <w:gridCol w:w="2410"/>
        <w:gridCol w:w="1276"/>
        <w:gridCol w:w="2127"/>
      </w:tblGrid>
      <w:tr w:rsidR="00A049E5" w:rsidRPr="00BD74B5" w:rsidTr="00A049E5">
        <w:tc>
          <w:tcPr>
            <w:tcW w:w="481"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suppressLineNumbers/>
              <w:suppressAutoHyphens/>
              <w:snapToGrid w:val="0"/>
              <w:ind w:right="87"/>
              <w:jc w:val="center"/>
              <w:rPr>
                <w:lang w:eastAsia="ar-SA"/>
              </w:rPr>
            </w:pPr>
            <w:r w:rsidRPr="00BD74B5">
              <w:rPr>
                <w:lang w:eastAsia="ar-S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Цатурян Арарат</w:t>
            </w:r>
          </w:p>
          <w:p w:rsidR="00A049E5" w:rsidRPr="00BD74B5" w:rsidRDefault="00A049E5" w:rsidP="00BD74B5">
            <w:pPr>
              <w:jc w:val="center"/>
              <w:rPr>
                <w:lang w:eastAsia="en-US"/>
              </w:rPr>
            </w:pPr>
            <w:r w:rsidRPr="00BD74B5">
              <w:rPr>
                <w:lang w:eastAsia="en-US"/>
              </w:rPr>
              <w:t>Григорян Минас</w:t>
            </w:r>
          </w:p>
          <w:p w:rsidR="00A049E5" w:rsidRPr="00BD74B5" w:rsidRDefault="00A049E5" w:rsidP="00BD74B5">
            <w:pPr>
              <w:jc w:val="center"/>
              <w:rPr>
                <w:lang w:eastAsia="en-US"/>
              </w:rPr>
            </w:pPr>
            <w:r w:rsidRPr="00BD74B5">
              <w:rPr>
                <w:lang w:eastAsia="en-US"/>
              </w:rPr>
              <w:t>Саакян Артур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rPr>
                <w:lang w:eastAsia="en-US"/>
              </w:rPr>
            </w:pPr>
            <w:r w:rsidRPr="00BD74B5">
              <w:rPr>
                <w:lang w:eastAsia="en-US"/>
              </w:rPr>
              <w:t>Районые соревнования по шахматам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3 место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Грамота,призы</w:t>
            </w:r>
          </w:p>
        </w:tc>
      </w:tr>
      <w:tr w:rsidR="00A049E5" w:rsidRPr="00BD74B5" w:rsidTr="00A049E5">
        <w:tc>
          <w:tcPr>
            <w:tcW w:w="481"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suppressLineNumbers/>
              <w:suppressAutoHyphens/>
              <w:snapToGrid w:val="0"/>
              <w:ind w:right="87"/>
              <w:jc w:val="center"/>
              <w:rPr>
                <w:lang w:eastAsia="ar-SA"/>
              </w:rPr>
            </w:pPr>
            <w:r w:rsidRPr="00BD74B5">
              <w:rPr>
                <w:lang w:eastAsia="ar-SA"/>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Кваранзиа Даур</w:t>
            </w:r>
          </w:p>
          <w:p w:rsidR="00A049E5" w:rsidRPr="00BD74B5" w:rsidRDefault="00A049E5" w:rsidP="00BD74B5">
            <w:pPr>
              <w:jc w:val="center"/>
              <w:rPr>
                <w:lang w:eastAsia="en-US"/>
              </w:rPr>
            </w:pPr>
            <w:r w:rsidRPr="00BD74B5">
              <w:rPr>
                <w:lang w:eastAsia="en-US"/>
              </w:rPr>
              <w:t>Манукян Гегам</w:t>
            </w:r>
          </w:p>
          <w:p w:rsidR="00A049E5" w:rsidRPr="00BD74B5" w:rsidRDefault="00A049E5" w:rsidP="00BD74B5">
            <w:pPr>
              <w:jc w:val="center"/>
              <w:rPr>
                <w:lang w:eastAsia="en-US"/>
              </w:rPr>
            </w:pPr>
            <w:r w:rsidRPr="00BD74B5">
              <w:rPr>
                <w:lang w:eastAsia="en-US"/>
              </w:rPr>
              <w:t>Мискарян Владимир</w:t>
            </w:r>
          </w:p>
          <w:p w:rsidR="00A049E5" w:rsidRPr="00BD74B5" w:rsidRDefault="00A049E5" w:rsidP="00BD74B5">
            <w:pPr>
              <w:jc w:val="center"/>
              <w:rPr>
                <w:lang w:eastAsia="en-US"/>
              </w:rPr>
            </w:pPr>
            <w:r w:rsidRPr="00BD74B5">
              <w:rPr>
                <w:lang w:eastAsia="en-US"/>
              </w:rPr>
              <w:t>Михеев Денис</w:t>
            </w:r>
          </w:p>
          <w:p w:rsidR="00A049E5" w:rsidRPr="00BD74B5" w:rsidRDefault="00A049E5" w:rsidP="00BD74B5">
            <w:pPr>
              <w:jc w:val="center"/>
              <w:rPr>
                <w:lang w:eastAsia="en-US"/>
              </w:rPr>
            </w:pPr>
            <w:r w:rsidRPr="00BD74B5">
              <w:rPr>
                <w:lang w:eastAsia="en-US"/>
              </w:rPr>
              <w:t>Мзикян Роберт</w:t>
            </w:r>
          </w:p>
          <w:p w:rsidR="00A049E5" w:rsidRPr="00BD74B5" w:rsidRDefault="00A049E5" w:rsidP="00BD74B5">
            <w:pPr>
              <w:jc w:val="center"/>
              <w:rPr>
                <w:lang w:eastAsia="en-US"/>
              </w:rPr>
            </w:pPr>
            <w:r w:rsidRPr="00BD74B5">
              <w:rPr>
                <w:lang w:eastAsia="en-US"/>
              </w:rPr>
              <w:t>Джаримок Бислан</w:t>
            </w:r>
          </w:p>
          <w:p w:rsidR="00A049E5" w:rsidRPr="00BD74B5" w:rsidRDefault="00A049E5" w:rsidP="00BD74B5">
            <w:pPr>
              <w:jc w:val="center"/>
              <w:rPr>
                <w:lang w:eastAsia="en-US"/>
              </w:rPr>
            </w:pPr>
            <w:r w:rsidRPr="00BD74B5">
              <w:rPr>
                <w:lang w:eastAsia="en-US"/>
              </w:rPr>
              <w:t>Косаревский Денис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rPr>
                <w:lang w:eastAsia="en-US"/>
              </w:rPr>
            </w:pPr>
            <w:r w:rsidRPr="00BD74B5">
              <w:rPr>
                <w:lang w:eastAsia="en-US"/>
              </w:rPr>
              <w:t>Районные соревнования по футболу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3 место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Грамота</w:t>
            </w:r>
          </w:p>
        </w:tc>
      </w:tr>
      <w:tr w:rsidR="00A049E5" w:rsidRPr="00BD74B5" w:rsidTr="00A049E5">
        <w:tc>
          <w:tcPr>
            <w:tcW w:w="481"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suppressLineNumbers/>
              <w:suppressAutoHyphens/>
              <w:snapToGrid w:val="0"/>
              <w:ind w:right="87"/>
              <w:jc w:val="center"/>
              <w:rPr>
                <w:lang w:eastAsia="ar-SA"/>
              </w:rPr>
            </w:pPr>
            <w:r w:rsidRPr="00BD74B5">
              <w:rPr>
                <w:lang w:eastAsia="ar-SA"/>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Ищенко София</w:t>
            </w:r>
          </w:p>
          <w:p w:rsidR="00A049E5" w:rsidRPr="00BD74B5" w:rsidRDefault="00A049E5" w:rsidP="00BD74B5">
            <w:pPr>
              <w:jc w:val="center"/>
              <w:rPr>
                <w:lang w:eastAsia="en-US"/>
              </w:rPr>
            </w:pPr>
            <w:r w:rsidRPr="00BD74B5">
              <w:rPr>
                <w:lang w:eastAsia="en-US"/>
              </w:rPr>
              <w:t>Джаримок Зарина</w:t>
            </w:r>
          </w:p>
          <w:p w:rsidR="00A049E5" w:rsidRPr="00BD74B5" w:rsidRDefault="00A049E5" w:rsidP="00BD74B5">
            <w:pPr>
              <w:jc w:val="center"/>
              <w:rPr>
                <w:lang w:eastAsia="en-US"/>
              </w:rPr>
            </w:pPr>
            <w:r w:rsidRPr="00BD74B5">
              <w:rPr>
                <w:lang w:eastAsia="en-US"/>
              </w:rPr>
              <w:t>Хут Диана</w:t>
            </w:r>
          </w:p>
          <w:p w:rsidR="00A049E5" w:rsidRPr="00BD74B5" w:rsidRDefault="00A049E5" w:rsidP="00BD74B5">
            <w:pPr>
              <w:jc w:val="center"/>
              <w:rPr>
                <w:lang w:eastAsia="en-US"/>
              </w:rPr>
            </w:pPr>
            <w:r w:rsidRPr="00BD74B5">
              <w:rPr>
                <w:lang w:eastAsia="en-US"/>
              </w:rPr>
              <w:t>Луспарьян София</w:t>
            </w:r>
          </w:p>
          <w:p w:rsidR="00A049E5" w:rsidRPr="00BD74B5" w:rsidRDefault="00A049E5" w:rsidP="00BD74B5">
            <w:pPr>
              <w:jc w:val="center"/>
              <w:rPr>
                <w:lang w:eastAsia="en-US"/>
              </w:rPr>
            </w:pPr>
            <w:r w:rsidRPr="00BD74B5">
              <w:rPr>
                <w:lang w:eastAsia="en-US"/>
              </w:rPr>
              <w:t>Моисеева Валерия</w:t>
            </w:r>
          </w:p>
          <w:p w:rsidR="00A049E5" w:rsidRPr="00BD74B5" w:rsidRDefault="00A049E5" w:rsidP="00BD74B5">
            <w:pPr>
              <w:jc w:val="center"/>
              <w:rPr>
                <w:lang w:eastAsia="en-US"/>
              </w:rPr>
            </w:pPr>
            <w:r w:rsidRPr="00BD74B5">
              <w:rPr>
                <w:lang w:eastAsia="en-US"/>
              </w:rPr>
              <w:t>Терновая Вероника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rPr>
                <w:lang w:eastAsia="en-US"/>
              </w:rPr>
            </w:pPr>
            <w:r w:rsidRPr="00BD74B5">
              <w:rPr>
                <w:lang w:eastAsia="en-US"/>
              </w:rPr>
              <w:t>Районные соревнования по баскетболу(девушки)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2,3  место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49E5" w:rsidRPr="00BD74B5" w:rsidRDefault="00A049E5" w:rsidP="00BD74B5">
            <w:pPr>
              <w:jc w:val="center"/>
              <w:rPr>
                <w:lang w:eastAsia="en-US"/>
              </w:rPr>
            </w:pPr>
            <w:r w:rsidRPr="00BD74B5">
              <w:rPr>
                <w:lang w:eastAsia="en-US"/>
              </w:rPr>
              <w:t>Грамота</w:t>
            </w:r>
          </w:p>
        </w:tc>
      </w:tr>
    </w:tbl>
    <w:p w:rsidR="00A049E5" w:rsidRPr="00BD74B5" w:rsidRDefault="00A049E5" w:rsidP="00BD74B5">
      <w:pPr>
        <w:shd w:val="clear" w:color="auto" w:fill="FFFFFF"/>
        <w:spacing w:before="150"/>
        <w:rPr>
          <w:color w:val="333333"/>
        </w:rPr>
      </w:pPr>
      <w:r w:rsidRPr="00BD74B5">
        <w:rPr>
          <w:color w:val="333333"/>
        </w:rPr>
        <w:t> </w:t>
      </w:r>
    </w:p>
    <w:p w:rsidR="00A049E5" w:rsidRPr="00BD74B5" w:rsidRDefault="00A049E5" w:rsidP="00217666">
      <w:pPr>
        <w:shd w:val="clear" w:color="auto" w:fill="FFFFFF"/>
        <w:rPr>
          <w:color w:val="333333"/>
        </w:rPr>
      </w:pPr>
      <w:r w:rsidRPr="00BD74B5">
        <w:rPr>
          <w:b/>
          <w:bCs/>
          <w:color w:val="333333"/>
        </w:rPr>
        <w:t>3. Спортивная база МБОУ СОШ №19.</w:t>
      </w:r>
    </w:p>
    <w:p w:rsidR="00A049E5" w:rsidRPr="00BD74B5" w:rsidRDefault="00A049E5" w:rsidP="00217666">
      <w:pPr>
        <w:shd w:val="clear" w:color="auto" w:fill="FFFFFF"/>
        <w:rPr>
          <w:color w:val="333333"/>
        </w:rPr>
      </w:pPr>
      <w:r w:rsidRPr="00BD74B5">
        <w:rPr>
          <w:color w:val="333333"/>
        </w:rPr>
        <w:t>- турники - 4,</w:t>
      </w:r>
    </w:p>
    <w:p w:rsidR="00A049E5" w:rsidRPr="00BD74B5" w:rsidRDefault="00A049E5" w:rsidP="00217666">
      <w:pPr>
        <w:shd w:val="clear" w:color="auto" w:fill="FFFFFF"/>
        <w:rPr>
          <w:color w:val="333333"/>
        </w:rPr>
      </w:pPr>
      <w:r w:rsidRPr="00BD74B5">
        <w:rPr>
          <w:color w:val="333333"/>
        </w:rPr>
        <w:t>- беговая дорожка – 2</w:t>
      </w:r>
    </w:p>
    <w:p w:rsidR="00A049E5" w:rsidRPr="00BD74B5" w:rsidRDefault="00A049E5" w:rsidP="00217666">
      <w:pPr>
        <w:shd w:val="clear" w:color="auto" w:fill="FFFFFF"/>
        <w:rPr>
          <w:color w:val="333333"/>
        </w:rPr>
      </w:pPr>
      <w:r w:rsidRPr="00BD74B5">
        <w:rPr>
          <w:color w:val="333333"/>
        </w:rPr>
        <w:t>- спортивный зал – площадь - 162 кв м.</w:t>
      </w:r>
    </w:p>
    <w:p w:rsidR="00A049E5" w:rsidRPr="00BD74B5" w:rsidRDefault="00A049E5" w:rsidP="00217666">
      <w:pPr>
        <w:shd w:val="clear" w:color="auto" w:fill="FFFFFF"/>
        <w:rPr>
          <w:color w:val="333333"/>
        </w:rPr>
      </w:pPr>
      <w:r w:rsidRPr="00BD74B5">
        <w:rPr>
          <w:color w:val="333333"/>
        </w:rPr>
        <w:t>Оборудование: шведская стенка – 1, оборудование для игр в  волейбол, баскетбол.  Единовременная пропускная способность спортивного зала – 25 человек, имеется запасный выход.</w:t>
      </w:r>
    </w:p>
    <w:p w:rsidR="00A049E5" w:rsidRPr="00BD74B5" w:rsidRDefault="00A049E5" w:rsidP="00217666">
      <w:pPr>
        <w:shd w:val="clear" w:color="auto" w:fill="FFFFFF"/>
        <w:rPr>
          <w:color w:val="333333"/>
        </w:rPr>
      </w:pPr>
      <w:r w:rsidRPr="00BD74B5">
        <w:rPr>
          <w:b/>
          <w:bCs/>
          <w:color w:val="333333"/>
        </w:rPr>
        <w:t>4.</w:t>
      </w:r>
      <w:r w:rsidRPr="00BD74B5">
        <w:rPr>
          <w:color w:val="333333"/>
        </w:rPr>
        <w:t> </w:t>
      </w:r>
      <w:r w:rsidRPr="00BD74B5">
        <w:rPr>
          <w:b/>
          <w:bCs/>
          <w:color w:val="333333"/>
        </w:rPr>
        <w:t>Спортивный  инвентарь и оборудование</w:t>
      </w:r>
    </w:p>
    <w:p w:rsidR="00A049E5" w:rsidRPr="00BD74B5" w:rsidRDefault="00A049E5" w:rsidP="00217666">
      <w:pPr>
        <w:shd w:val="clear" w:color="auto" w:fill="FFFFFF"/>
        <w:rPr>
          <w:color w:val="333333"/>
        </w:rPr>
      </w:pPr>
      <w:r w:rsidRPr="00BD74B5">
        <w:rPr>
          <w:color w:val="333333"/>
        </w:rPr>
        <w:t>- мячи:  1 мяч  для игры в футбол,</w:t>
      </w:r>
    </w:p>
    <w:p w:rsidR="00A049E5" w:rsidRPr="00BD74B5" w:rsidRDefault="00A049E5" w:rsidP="00217666">
      <w:pPr>
        <w:shd w:val="clear" w:color="auto" w:fill="FFFFFF"/>
        <w:rPr>
          <w:color w:val="333333"/>
        </w:rPr>
      </w:pPr>
      <w:r w:rsidRPr="00BD74B5">
        <w:rPr>
          <w:color w:val="333333"/>
        </w:rPr>
        <w:t>1 мяч  для игры в волейбол,</w:t>
      </w:r>
    </w:p>
    <w:p w:rsidR="00A049E5" w:rsidRPr="00BD74B5" w:rsidRDefault="00A049E5" w:rsidP="00217666">
      <w:pPr>
        <w:shd w:val="clear" w:color="auto" w:fill="FFFFFF"/>
        <w:rPr>
          <w:color w:val="333333"/>
        </w:rPr>
      </w:pPr>
      <w:r w:rsidRPr="00BD74B5">
        <w:rPr>
          <w:color w:val="333333"/>
        </w:rPr>
        <w:t>5 мячей  для игры в баскетбол;</w:t>
      </w:r>
    </w:p>
    <w:p w:rsidR="00A049E5" w:rsidRPr="00BD74B5" w:rsidRDefault="00A049E5" w:rsidP="00217666">
      <w:pPr>
        <w:shd w:val="clear" w:color="auto" w:fill="FFFFFF"/>
        <w:rPr>
          <w:color w:val="333333"/>
        </w:rPr>
      </w:pPr>
      <w:r w:rsidRPr="00BD74B5">
        <w:rPr>
          <w:color w:val="333333"/>
        </w:rPr>
        <w:t>-2 набора настольного тенниса (стол, сетка, ракетки);</w:t>
      </w:r>
    </w:p>
    <w:p w:rsidR="00A049E5" w:rsidRPr="00BD74B5" w:rsidRDefault="00A049E5" w:rsidP="00217666">
      <w:pPr>
        <w:shd w:val="clear" w:color="auto" w:fill="FFFFFF"/>
        <w:rPr>
          <w:color w:val="333333"/>
        </w:rPr>
      </w:pPr>
      <w:r w:rsidRPr="00BD74B5">
        <w:rPr>
          <w:color w:val="333333"/>
        </w:rPr>
        <w:t>-шахматы – 4  комплекта;</w:t>
      </w:r>
    </w:p>
    <w:p w:rsidR="00A049E5" w:rsidRPr="00BD74B5" w:rsidRDefault="00A049E5" w:rsidP="00217666">
      <w:pPr>
        <w:shd w:val="clear" w:color="auto" w:fill="FFFFFF"/>
        <w:rPr>
          <w:color w:val="333333"/>
        </w:rPr>
      </w:pPr>
      <w:r w:rsidRPr="00BD74B5">
        <w:rPr>
          <w:color w:val="333333"/>
        </w:rPr>
        <w:t>-маты гимнастические – 10 штук;</w:t>
      </w:r>
    </w:p>
    <w:p w:rsidR="00A049E5" w:rsidRPr="00BD74B5" w:rsidRDefault="00A049E5" w:rsidP="00217666">
      <w:pPr>
        <w:shd w:val="clear" w:color="auto" w:fill="FFFFFF"/>
        <w:rPr>
          <w:color w:val="333333"/>
        </w:rPr>
      </w:pPr>
      <w:r w:rsidRPr="00BD74B5">
        <w:rPr>
          <w:color w:val="333333"/>
        </w:rPr>
        <w:t>-20 гимнастических палок,</w:t>
      </w:r>
    </w:p>
    <w:p w:rsidR="00A049E5" w:rsidRPr="00BD74B5" w:rsidRDefault="00A049E5" w:rsidP="00217666">
      <w:pPr>
        <w:shd w:val="clear" w:color="auto" w:fill="FFFFFF"/>
        <w:rPr>
          <w:color w:val="333333"/>
        </w:rPr>
      </w:pPr>
      <w:r w:rsidRPr="00BD74B5">
        <w:rPr>
          <w:color w:val="333333"/>
        </w:rPr>
        <w:t>-10 скакалок,</w:t>
      </w:r>
    </w:p>
    <w:p w:rsidR="00A049E5" w:rsidRPr="00BD74B5" w:rsidRDefault="00A049E5" w:rsidP="00217666">
      <w:pPr>
        <w:shd w:val="clear" w:color="auto" w:fill="FFFFFF"/>
        <w:rPr>
          <w:color w:val="333333"/>
        </w:rPr>
      </w:pPr>
      <w:r w:rsidRPr="00BD74B5">
        <w:rPr>
          <w:color w:val="333333"/>
        </w:rPr>
        <w:t>-2 велотренажера,</w:t>
      </w:r>
    </w:p>
    <w:p w:rsidR="00A049E5" w:rsidRPr="00BD74B5" w:rsidRDefault="00A049E5" w:rsidP="00217666">
      <w:pPr>
        <w:shd w:val="clear" w:color="auto" w:fill="FFFFFF"/>
        <w:rPr>
          <w:color w:val="333333"/>
        </w:rPr>
      </w:pPr>
      <w:r w:rsidRPr="00BD74B5">
        <w:rPr>
          <w:color w:val="333333"/>
        </w:rPr>
        <w:t>-4 гранаты,</w:t>
      </w:r>
    </w:p>
    <w:p w:rsidR="00A049E5" w:rsidRPr="00BD74B5" w:rsidRDefault="00A049E5" w:rsidP="00217666">
      <w:pPr>
        <w:shd w:val="clear" w:color="auto" w:fill="FFFFFF"/>
        <w:rPr>
          <w:color w:val="333333"/>
        </w:rPr>
      </w:pPr>
      <w:r w:rsidRPr="00BD74B5">
        <w:rPr>
          <w:color w:val="333333"/>
        </w:rPr>
        <w:t>-1 ядро,</w:t>
      </w:r>
    </w:p>
    <w:p w:rsidR="00A049E5" w:rsidRPr="00BD74B5" w:rsidRDefault="00A049E5" w:rsidP="00217666">
      <w:pPr>
        <w:shd w:val="clear" w:color="auto" w:fill="FFFFFF"/>
        <w:rPr>
          <w:color w:val="333333"/>
        </w:rPr>
      </w:pPr>
      <w:r w:rsidRPr="00BD74B5">
        <w:rPr>
          <w:color w:val="333333"/>
        </w:rPr>
        <w:t>-10 эстафетных палочек,</w:t>
      </w:r>
    </w:p>
    <w:p w:rsidR="00A049E5" w:rsidRPr="00BD74B5" w:rsidRDefault="00A049E5" w:rsidP="00217666">
      <w:pPr>
        <w:shd w:val="clear" w:color="auto" w:fill="FFFFFF"/>
        <w:rPr>
          <w:color w:val="333333"/>
        </w:rPr>
      </w:pPr>
      <w:r w:rsidRPr="00BD74B5">
        <w:rPr>
          <w:color w:val="333333"/>
        </w:rPr>
        <w:t>-20 флажков,</w:t>
      </w:r>
    </w:p>
    <w:p w:rsidR="00A049E5" w:rsidRPr="00BD74B5" w:rsidRDefault="00A049E5" w:rsidP="00217666">
      <w:pPr>
        <w:shd w:val="clear" w:color="auto" w:fill="FFFFFF"/>
        <w:rPr>
          <w:color w:val="333333"/>
        </w:rPr>
      </w:pPr>
      <w:r w:rsidRPr="00BD74B5">
        <w:rPr>
          <w:color w:val="333333"/>
        </w:rPr>
        <w:t>-6 гимнастических скамеек</w:t>
      </w:r>
    </w:p>
    <w:p w:rsidR="00A049E5" w:rsidRPr="00BD74B5" w:rsidRDefault="00A049E5" w:rsidP="00217666">
      <w:pPr>
        <w:shd w:val="clear" w:color="auto" w:fill="FFFFFF"/>
        <w:rPr>
          <w:color w:val="333333"/>
        </w:rPr>
      </w:pPr>
      <w:r w:rsidRPr="00BD74B5">
        <w:rPr>
          <w:color w:val="333333"/>
        </w:rPr>
        <w:t>-диск для метания</w:t>
      </w:r>
    </w:p>
    <w:p w:rsidR="00A049E5" w:rsidRPr="00BD74B5" w:rsidRDefault="00A049E5" w:rsidP="00217666">
      <w:pPr>
        <w:shd w:val="clear" w:color="auto" w:fill="FFFFFF"/>
        <w:rPr>
          <w:color w:val="333333"/>
        </w:rPr>
      </w:pPr>
      <w:r w:rsidRPr="00BD74B5">
        <w:rPr>
          <w:color w:val="333333"/>
        </w:rPr>
        <w:t>-гимнастический козел.</w:t>
      </w:r>
    </w:p>
    <w:p w:rsidR="00A049E5" w:rsidRPr="00BD74B5" w:rsidRDefault="00A049E5" w:rsidP="00BD74B5">
      <w:pPr>
        <w:shd w:val="clear" w:color="auto" w:fill="FFFFFF"/>
        <w:spacing w:before="150"/>
        <w:rPr>
          <w:color w:val="333333"/>
        </w:rPr>
      </w:pPr>
      <w:r w:rsidRPr="00BD74B5">
        <w:rPr>
          <w:color w:val="333333"/>
        </w:rPr>
        <w:t> </w:t>
      </w:r>
    </w:p>
    <w:p w:rsidR="00A049E5" w:rsidRPr="00BD74B5" w:rsidRDefault="00A049E5" w:rsidP="00217666">
      <w:pPr>
        <w:shd w:val="clear" w:color="auto" w:fill="FFFFFF"/>
        <w:rPr>
          <w:color w:val="333333"/>
        </w:rPr>
      </w:pPr>
      <w:r w:rsidRPr="00BD74B5">
        <w:rPr>
          <w:b/>
          <w:bCs/>
          <w:color w:val="333333"/>
        </w:rPr>
        <w:t>5.</w:t>
      </w:r>
      <w:r w:rsidRPr="00BD74B5">
        <w:rPr>
          <w:color w:val="333333"/>
        </w:rPr>
        <w:t> </w:t>
      </w:r>
      <w:r w:rsidRPr="00BD74B5">
        <w:rPr>
          <w:b/>
          <w:bCs/>
          <w:color w:val="333333"/>
        </w:rPr>
        <w:t>Количество спортивных секций </w:t>
      </w:r>
      <w:r w:rsidRPr="00BD74B5">
        <w:rPr>
          <w:b/>
          <w:color w:val="333333"/>
        </w:rPr>
        <w:t>по видам спорта,   работающих в МОУ СОШ №19</w:t>
      </w:r>
    </w:p>
    <w:p w:rsidR="00A049E5" w:rsidRPr="00BD74B5" w:rsidRDefault="00A049E5" w:rsidP="00217666">
      <w:pPr>
        <w:numPr>
          <w:ilvl w:val="0"/>
          <w:numId w:val="38"/>
        </w:numPr>
        <w:shd w:val="clear" w:color="auto" w:fill="FFFFFF"/>
        <w:ind w:left="0" w:firstLine="284"/>
        <w:rPr>
          <w:color w:val="333333"/>
        </w:rPr>
      </w:pPr>
      <w:r w:rsidRPr="00BD74B5">
        <w:rPr>
          <w:color w:val="333333"/>
        </w:rPr>
        <w:t>Баскетбол  1 -4 кл. (мальчики)</w:t>
      </w:r>
    </w:p>
    <w:p w:rsidR="00A049E5" w:rsidRPr="00BD74B5" w:rsidRDefault="00A049E5" w:rsidP="00217666">
      <w:pPr>
        <w:numPr>
          <w:ilvl w:val="0"/>
          <w:numId w:val="38"/>
        </w:numPr>
        <w:shd w:val="clear" w:color="auto" w:fill="FFFFFF"/>
        <w:ind w:left="0" w:firstLine="284"/>
        <w:rPr>
          <w:color w:val="333333"/>
        </w:rPr>
      </w:pPr>
      <w:r w:rsidRPr="00BD74B5">
        <w:rPr>
          <w:color w:val="333333"/>
        </w:rPr>
        <w:t>Баскетбол  1 -4 кл. (девочки)</w:t>
      </w:r>
    </w:p>
    <w:p w:rsidR="00A049E5" w:rsidRPr="00BD74B5" w:rsidRDefault="00A049E5" w:rsidP="00217666">
      <w:pPr>
        <w:numPr>
          <w:ilvl w:val="0"/>
          <w:numId w:val="38"/>
        </w:numPr>
        <w:shd w:val="clear" w:color="auto" w:fill="FFFFFF"/>
        <w:ind w:left="0" w:firstLine="284"/>
        <w:rPr>
          <w:color w:val="333333"/>
        </w:rPr>
      </w:pPr>
      <w:r w:rsidRPr="00BD74B5">
        <w:rPr>
          <w:color w:val="333333"/>
        </w:rPr>
        <w:t>Баскетбол  5 -6 кл. (мальчики)</w:t>
      </w:r>
    </w:p>
    <w:p w:rsidR="00A049E5" w:rsidRPr="00BD74B5" w:rsidRDefault="00A049E5" w:rsidP="00217666">
      <w:pPr>
        <w:numPr>
          <w:ilvl w:val="0"/>
          <w:numId w:val="38"/>
        </w:numPr>
        <w:shd w:val="clear" w:color="auto" w:fill="FFFFFF"/>
        <w:ind w:left="0" w:firstLine="284"/>
        <w:rPr>
          <w:color w:val="333333"/>
        </w:rPr>
      </w:pPr>
      <w:r w:rsidRPr="00BD74B5">
        <w:rPr>
          <w:color w:val="333333"/>
        </w:rPr>
        <w:t>Футбол (младшая и старшая группы)</w:t>
      </w:r>
    </w:p>
    <w:p w:rsidR="00A049E5" w:rsidRPr="00BD74B5" w:rsidRDefault="00A049E5" w:rsidP="00217666">
      <w:pPr>
        <w:numPr>
          <w:ilvl w:val="0"/>
          <w:numId w:val="38"/>
        </w:numPr>
        <w:shd w:val="clear" w:color="auto" w:fill="FFFFFF"/>
        <w:ind w:left="0" w:firstLine="284"/>
        <w:rPr>
          <w:color w:val="333333"/>
        </w:rPr>
      </w:pPr>
      <w:r w:rsidRPr="00BD74B5">
        <w:rPr>
          <w:color w:val="333333"/>
        </w:rPr>
        <w:t>Шахматы (8-10 классы)</w:t>
      </w:r>
    </w:p>
    <w:p w:rsidR="00A049E5" w:rsidRPr="00BD74B5" w:rsidRDefault="00A049E5" w:rsidP="00217666">
      <w:pPr>
        <w:numPr>
          <w:ilvl w:val="0"/>
          <w:numId w:val="38"/>
        </w:numPr>
        <w:shd w:val="clear" w:color="auto" w:fill="FFFFFF"/>
        <w:ind w:left="0" w:firstLine="284"/>
        <w:rPr>
          <w:color w:val="333333"/>
        </w:rPr>
      </w:pPr>
      <w:r w:rsidRPr="00BD74B5">
        <w:rPr>
          <w:color w:val="333333"/>
        </w:rPr>
        <w:t>Легкая атлетика.</w:t>
      </w:r>
    </w:p>
    <w:p w:rsidR="00A049E5" w:rsidRPr="00BD74B5" w:rsidRDefault="00A049E5" w:rsidP="00217666">
      <w:pPr>
        <w:shd w:val="clear" w:color="auto" w:fill="FFFFFF"/>
        <w:rPr>
          <w:color w:val="333333"/>
        </w:rPr>
      </w:pPr>
      <w:r w:rsidRPr="00BD74B5">
        <w:rPr>
          <w:color w:val="333333"/>
        </w:rPr>
        <w:t>- количество занимающихся в них учащихся -125.</w:t>
      </w:r>
    </w:p>
    <w:p w:rsidR="00A049E5" w:rsidRPr="00BD74B5" w:rsidRDefault="00A049E5" w:rsidP="00217666">
      <w:pPr>
        <w:shd w:val="clear" w:color="auto" w:fill="FFFFFF"/>
        <w:rPr>
          <w:color w:val="333333"/>
        </w:rPr>
      </w:pPr>
      <w:r w:rsidRPr="00BD74B5">
        <w:rPr>
          <w:color w:val="333333"/>
        </w:rPr>
        <w:t>- проведен рейд-опрос о занятости учащихся школы в спортивных школах города и района,</w:t>
      </w:r>
    </w:p>
    <w:p w:rsidR="00A049E5" w:rsidRPr="00BD74B5" w:rsidRDefault="00A049E5" w:rsidP="00217666">
      <w:pPr>
        <w:shd w:val="clear" w:color="auto" w:fill="FFFFFF"/>
        <w:rPr>
          <w:color w:val="333333"/>
        </w:rPr>
      </w:pPr>
      <w:r w:rsidRPr="00BD74B5">
        <w:rPr>
          <w:color w:val="333333"/>
        </w:rPr>
        <w:t>1. Григорян Арман –дзюдо, спортивная школа «Олимп»,</w:t>
      </w:r>
    </w:p>
    <w:p w:rsidR="00A049E5" w:rsidRPr="00BD74B5" w:rsidRDefault="00A049E5" w:rsidP="00217666">
      <w:pPr>
        <w:shd w:val="clear" w:color="auto" w:fill="FFFFFF"/>
        <w:rPr>
          <w:color w:val="333333"/>
        </w:rPr>
      </w:pPr>
      <w:r w:rsidRPr="00BD74B5">
        <w:rPr>
          <w:color w:val="333333"/>
        </w:rPr>
        <w:t>2.Яковенко Данил- тхеквандо,</w:t>
      </w:r>
    </w:p>
    <w:p w:rsidR="00A049E5" w:rsidRPr="00BD74B5" w:rsidRDefault="00A049E5" w:rsidP="00217666">
      <w:pPr>
        <w:shd w:val="clear" w:color="auto" w:fill="FFFFFF"/>
        <w:rPr>
          <w:color w:val="333333"/>
        </w:rPr>
      </w:pPr>
      <w:r w:rsidRPr="00BD74B5">
        <w:rPr>
          <w:color w:val="333333"/>
        </w:rPr>
        <w:t>3. Поспелова Дарья,  Реймхен Диана ,Оськина Лилия, Терновая Вероника, Кагазежева Милана-велоспорт, АРСД ЮСШОР,</w:t>
      </w:r>
    </w:p>
    <w:p w:rsidR="00A049E5" w:rsidRPr="00BD74B5" w:rsidRDefault="00A049E5" w:rsidP="00217666">
      <w:pPr>
        <w:shd w:val="clear" w:color="auto" w:fill="FFFFFF"/>
        <w:rPr>
          <w:color w:val="333333"/>
        </w:rPr>
      </w:pPr>
      <w:r w:rsidRPr="00BD74B5">
        <w:rPr>
          <w:color w:val="333333"/>
        </w:rPr>
        <w:t>4. Грузевич Дмитрий, Балаян Юрий,-дзюдо,</w:t>
      </w:r>
    </w:p>
    <w:p w:rsidR="00A049E5" w:rsidRPr="00BD74B5" w:rsidRDefault="00A049E5" w:rsidP="00217666">
      <w:pPr>
        <w:shd w:val="clear" w:color="auto" w:fill="FFFFFF"/>
        <w:rPr>
          <w:color w:val="333333"/>
        </w:rPr>
      </w:pPr>
      <w:r w:rsidRPr="00BD74B5">
        <w:rPr>
          <w:color w:val="333333"/>
        </w:rPr>
        <w:t>5. Фурсов Артем, Королев Григорий, Оганесян Владимир -футбол, Краснодарская Академия ФК «Краснодар», филиал г. Майкоп.</w:t>
      </w:r>
    </w:p>
    <w:p w:rsidR="00A049E5" w:rsidRPr="00BD74B5" w:rsidRDefault="00A049E5" w:rsidP="00217666">
      <w:pPr>
        <w:shd w:val="clear" w:color="auto" w:fill="FFFFFF"/>
        <w:rPr>
          <w:color w:val="333333"/>
        </w:rPr>
      </w:pPr>
      <w:r w:rsidRPr="00BD74B5">
        <w:rPr>
          <w:color w:val="333333"/>
        </w:rPr>
        <w:t>6. Останний Владимир, Маркарян Георгий, Ерицян Самсон – спортзал «Титан».</w:t>
      </w:r>
    </w:p>
    <w:p w:rsidR="00A049E5" w:rsidRPr="00BD74B5" w:rsidRDefault="00A049E5" w:rsidP="00217666">
      <w:pPr>
        <w:shd w:val="clear" w:color="auto" w:fill="FFFFFF"/>
        <w:rPr>
          <w:color w:val="333333"/>
        </w:rPr>
      </w:pPr>
    </w:p>
    <w:p w:rsidR="00A049E5" w:rsidRPr="00BD74B5" w:rsidRDefault="00A049E5" w:rsidP="00217666">
      <w:pPr>
        <w:shd w:val="clear" w:color="auto" w:fill="FFFFFF"/>
        <w:rPr>
          <w:color w:val="333333"/>
        </w:rPr>
      </w:pPr>
    </w:p>
    <w:p w:rsidR="00A049E5" w:rsidRPr="00BD74B5" w:rsidRDefault="00A049E5" w:rsidP="00217666">
      <w:pPr>
        <w:shd w:val="clear" w:color="auto" w:fill="FFFFFF"/>
        <w:rPr>
          <w:b/>
          <w:color w:val="333333"/>
        </w:rPr>
      </w:pPr>
      <w:r w:rsidRPr="00BD74B5">
        <w:rPr>
          <w:b/>
          <w:color w:val="333333"/>
        </w:rPr>
        <w:t>6. Объявлена благодарность участникам соревнований:</w:t>
      </w:r>
    </w:p>
    <w:p w:rsidR="00A049E5" w:rsidRPr="00BD74B5" w:rsidRDefault="00A049E5" w:rsidP="00217666">
      <w:pPr>
        <w:shd w:val="clear" w:color="auto" w:fill="FFFFFF"/>
        <w:rPr>
          <w:color w:val="333333"/>
        </w:rPr>
      </w:pPr>
      <w:r w:rsidRPr="00BD74B5">
        <w:rPr>
          <w:color w:val="333333"/>
        </w:rPr>
        <w:t>1. Ищенко Софии,</w:t>
      </w:r>
    </w:p>
    <w:p w:rsidR="00A049E5" w:rsidRPr="00BD74B5" w:rsidRDefault="00A049E5" w:rsidP="00217666">
      <w:pPr>
        <w:shd w:val="clear" w:color="auto" w:fill="FFFFFF"/>
        <w:rPr>
          <w:color w:val="333333"/>
        </w:rPr>
      </w:pPr>
      <w:r w:rsidRPr="00BD74B5">
        <w:rPr>
          <w:color w:val="333333"/>
        </w:rPr>
        <w:t>2.Моисеевой Валерии,</w:t>
      </w:r>
    </w:p>
    <w:p w:rsidR="00A049E5" w:rsidRPr="00BD74B5" w:rsidRDefault="00A049E5" w:rsidP="00217666">
      <w:pPr>
        <w:shd w:val="clear" w:color="auto" w:fill="FFFFFF"/>
        <w:rPr>
          <w:color w:val="333333"/>
        </w:rPr>
      </w:pPr>
      <w:r w:rsidRPr="00BD74B5">
        <w:rPr>
          <w:color w:val="333333"/>
        </w:rPr>
        <w:t>3. Геворкян Луизе,</w:t>
      </w:r>
    </w:p>
    <w:p w:rsidR="00A049E5" w:rsidRPr="00BD74B5" w:rsidRDefault="00A049E5" w:rsidP="00217666">
      <w:pPr>
        <w:shd w:val="clear" w:color="auto" w:fill="FFFFFF"/>
        <w:rPr>
          <w:color w:val="333333"/>
        </w:rPr>
      </w:pPr>
      <w:r w:rsidRPr="00BD74B5">
        <w:rPr>
          <w:color w:val="333333"/>
        </w:rPr>
        <w:t>4. Маркаряну Георгию,</w:t>
      </w:r>
    </w:p>
    <w:p w:rsidR="00A049E5" w:rsidRPr="00BD74B5" w:rsidRDefault="00A049E5" w:rsidP="00217666">
      <w:pPr>
        <w:shd w:val="clear" w:color="auto" w:fill="FFFFFF"/>
        <w:rPr>
          <w:color w:val="333333"/>
        </w:rPr>
      </w:pPr>
      <w:r w:rsidRPr="00BD74B5">
        <w:rPr>
          <w:color w:val="333333"/>
        </w:rPr>
        <w:t>5. Хаустову Кириллу,</w:t>
      </w:r>
    </w:p>
    <w:p w:rsidR="00A049E5" w:rsidRPr="00BD74B5" w:rsidRDefault="00A049E5" w:rsidP="00217666">
      <w:pPr>
        <w:shd w:val="clear" w:color="auto" w:fill="FFFFFF"/>
        <w:rPr>
          <w:color w:val="333333"/>
        </w:rPr>
      </w:pPr>
      <w:r w:rsidRPr="00BD74B5">
        <w:rPr>
          <w:color w:val="333333"/>
        </w:rPr>
        <w:t>6. Хасани Амиру,</w:t>
      </w:r>
    </w:p>
    <w:p w:rsidR="00A049E5" w:rsidRPr="00BD74B5" w:rsidRDefault="00A049E5" w:rsidP="00217666">
      <w:pPr>
        <w:shd w:val="clear" w:color="auto" w:fill="FFFFFF"/>
        <w:rPr>
          <w:color w:val="333333"/>
        </w:rPr>
      </w:pPr>
      <w:r w:rsidRPr="00BD74B5">
        <w:rPr>
          <w:color w:val="333333"/>
        </w:rPr>
        <w:t>7. Ерицяну Самсону,</w:t>
      </w:r>
    </w:p>
    <w:p w:rsidR="00A049E5" w:rsidRPr="00BD74B5" w:rsidRDefault="00A049E5" w:rsidP="00217666">
      <w:pPr>
        <w:shd w:val="clear" w:color="auto" w:fill="FFFFFF"/>
        <w:rPr>
          <w:color w:val="333333"/>
        </w:rPr>
      </w:pPr>
      <w:r w:rsidRPr="00BD74B5">
        <w:rPr>
          <w:color w:val="333333"/>
        </w:rPr>
        <w:t>8. Джаримок Бислану,</w:t>
      </w:r>
    </w:p>
    <w:p w:rsidR="00A049E5" w:rsidRPr="00BD74B5" w:rsidRDefault="00A049E5" w:rsidP="00217666">
      <w:pPr>
        <w:shd w:val="clear" w:color="auto" w:fill="FFFFFF"/>
        <w:rPr>
          <w:color w:val="333333"/>
        </w:rPr>
      </w:pPr>
      <w:r w:rsidRPr="00BD74B5">
        <w:rPr>
          <w:color w:val="333333"/>
        </w:rPr>
        <w:t>9. Останний Владимиру,</w:t>
      </w:r>
    </w:p>
    <w:p w:rsidR="00A049E5" w:rsidRPr="00BD74B5" w:rsidRDefault="00A049E5" w:rsidP="00217666">
      <w:pPr>
        <w:shd w:val="clear" w:color="auto" w:fill="FFFFFF"/>
        <w:rPr>
          <w:color w:val="333333"/>
        </w:rPr>
      </w:pPr>
      <w:r w:rsidRPr="00BD74B5">
        <w:rPr>
          <w:color w:val="333333"/>
        </w:rPr>
        <w:t>10. Резяпову Ивану,</w:t>
      </w:r>
    </w:p>
    <w:p w:rsidR="00A049E5" w:rsidRPr="00BD74B5" w:rsidRDefault="00A049E5" w:rsidP="00217666">
      <w:pPr>
        <w:shd w:val="clear" w:color="auto" w:fill="FFFFFF"/>
        <w:rPr>
          <w:color w:val="333333"/>
        </w:rPr>
      </w:pPr>
      <w:r w:rsidRPr="00BD74B5">
        <w:rPr>
          <w:color w:val="333333"/>
        </w:rPr>
        <w:t>11. Касаревскому Денису,</w:t>
      </w:r>
    </w:p>
    <w:p w:rsidR="00A049E5" w:rsidRPr="00BD74B5" w:rsidRDefault="00A049E5" w:rsidP="00217666">
      <w:pPr>
        <w:shd w:val="clear" w:color="auto" w:fill="FFFFFF"/>
        <w:rPr>
          <w:color w:val="333333"/>
        </w:rPr>
      </w:pPr>
      <w:r w:rsidRPr="00BD74B5">
        <w:rPr>
          <w:color w:val="333333"/>
        </w:rPr>
        <w:t>12. Мискаряну Владимиру,</w:t>
      </w:r>
    </w:p>
    <w:p w:rsidR="00A049E5" w:rsidRPr="00BD74B5" w:rsidRDefault="00A049E5" w:rsidP="00217666">
      <w:pPr>
        <w:shd w:val="clear" w:color="auto" w:fill="FFFFFF"/>
        <w:rPr>
          <w:color w:val="333333"/>
        </w:rPr>
      </w:pPr>
      <w:r w:rsidRPr="00BD74B5">
        <w:rPr>
          <w:color w:val="333333"/>
        </w:rPr>
        <w:t>13. Мзикяну Роберту,</w:t>
      </w:r>
    </w:p>
    <w:p w:rsidR="00A049E5" w:rsidRPr="00BD74B5" w:rsidRDefault="00A049E5" w:rsidP="00217666">
      <w:pPr>
        <w:shd w:val="clear" w:color="auto" w:fill="FFFFFF"/>
        <w:rPr>
          <w:color w:val="333333"/>
        </w:rPr>
      </w:pPr>
      <w:r w:rsidRPr="00BD74B5">
        <w:rPr>
          <w:color w:val="333333"/>
        </w:rPr>
        <w:t>14.Цатурян Арарату,</w:t>
      </w:r>
    </w:p>
    <w:p w:rsidR="00A049E5" w:rsidRPr="00BD74B5" w:rsidRDefault="00A049E5" w:rsidP="00217666">
      <w:pPr>
        <w:shd w:val="clear" w:color="auto" w:fill="FFFFFF"/>
        <w:rPr>
          <w:color w:val="333333"/>
        </w:rPr>
      </w:pPr>
      <w:r w:rsidRPr="00BD74B5">
        <w:rPr>
          <w:color w:val="333333"/>
        </w:rPr>
        <w:t>15.Саакян Артуру,</w:t>
      </w:r>
    </w:p>
    <w:p w:rsidR="00A049E5" w:rsidRPr="00BD74B5" w:rsidRDefault="00A049E5" w:rsidP="00217666">
      <w:pPr>
        <w:shd w:val="clear" w:color="auto" w:fill="FFFFFF"/>
        <w:rPr>
          <w:color w:val="333333"/>
        </w:rPr>
      </w:pPr>
      <w:r w:rsidRPr="00BD74B5">
        <w:rPr>
          <w:color w:val="333333"/>
        </w:rPr>
        <w:t>16.Поспеловой Дарье,</w:t>
      </w:r>
    </w:p>
    <w:p w:rsidR="00A049E5" w:rsidRPr="00BD74B5" w:rsidRDefault="00A049E5" w:rsidP="00217666">
      <w:pPr>
        <w:shd w:val="clear" w:color="auto" w:fill="FFFFFF"/>
        <w:rPr>
          <w:color w:val="333333"/>
        </w:rPr>
      </w:pPr>
      <w:r w:rsidRPr="00BD74B5">
        <w:rPr>
          <w:color w:val="333333"/>
        </w:rPr>
        <w:t>17.Хут Диане,</w:t>
      </w:r>
    </w:p>
    <w:p w:rsidR="00A049E5" w:rsidRPr="00BD74B5" w:rsidRDefault="00A049E5" w:rsidP="00217666">
      <w:pPr>
        <w:shd w:val="clear" w:color="auto" w:fill="FFFFFF"/>
        <w:rPr>
          <w:color w:val="333333"/>
        </w:rPr>
      </w:pPr>
      <w:r w:rsidRPr="00BD74B5">
        <w:rPr>
          <w:color w:val="333333"/>
        </w:rPr>
        <w:t>18.Луспарьян Софие.</w:t>
      </w:r>
    </w:p>
    <w:p w:rsidR="00A049E5" w:rsidRPr="00BD74B5" w:rsidRDefault="00A049E5" w:rsidP="00217666">
      <w:pPr>
        <w:shd w:val="clear" w:color="auto" w:fill="FFFFFF"/>
        <w:rPr>
          <w:color w:val="333333"/>
        </w:rPr>
      </w:pPr>
      <w:r w:rsidRPr="00BD74B5">
        <w:rPr>
          <w:b/>
          <w:bCs/>
          <w:color w:val="333333"/>
        </w:rPr>
        <w:t>7. Проведение спортивных мероприятий и спортив</w:t>
      </w:r>
      <w:r w:rsidRPr="00BD74B5">
        <w:rPr>
          <w:b/>
          <w:bCs/>
          <w:color w:val="333333"/>
        </w:rPr>
        <w:softHyphen/>
        <w:t>ных праздников</w:t>
      </w:r>
      <w:r w:rsidRPr="00BD74B5">
        <w:rPr>
          <w:color w:val="333333"/>
        </w:rPr>
        <w:t>.</w:t>
      </w:r>
    </w:p>
    <w:p w:rsidR="00A049E5" w:rsidRPr="00BD74B5" w:rsidRDefault="00A049E5" w:rsidP="00217666">
      <w:pPr>
        <w:shd w:val="clear" w:color="auto" w:fill="FFFFFF"/>
        <w:rPr>
          <w:color w:val="333333"/>
        </w:rPr>
      </w:pPr>
      <w:r w:rsidRPr="00BD74B5">
        <w:rPr>
          <w:color w:val="333333"/>
        </w:rPr>
        <w:t>В школе проведено:</w:t>
      </w:r>
    </w:p>
    <w:p w:rsidR="00A049E5" w:rsidRPr="00BD74B5" w:rsidRDefault="00A049E5" w:rsidP="00217666">
      <w:pPr>
        <w:shd w:val="clear" w:color="auto" w:fill="FFFFFF"/>
        <w:rPr>
          <w:color w:val="333333"/>
        </w:rPr>
      </w:pPr>
      <w:r w:rsidRPr="00BD74B5">
        <w:rPr>
          <w:color w:val="333333"/>
        </w:rPr>
        <w:t>- первенства МБОУ СОШ №19  по видам спорта:  баскетбол, футбол, шахматы, лёгкой атлетике.</w:t>
      </w:r>
    </w:p>
    <w:p w:rsidR="00A049E5" w:rsidRPr="00BD74B5" w:rsidRDefault="00A049E5" w:rsidP="00217666">
      <w:pPr>
        <w:shd w:val="clear" w:color="auto" w:fill="FFFFFF"/>
        <w:rPr>
          <w:color w:val="333333"/>
        </w:rPr>
      </w:pPr>
      <w:r w:rsidRPr="00BD74B5">
        <w:rPr>
          <w:color w:val="333333"/>
        </w:rPr>
        <w:t>-Проведён мастер- класс с тренером по футболу Вардумяном Артуром Шаваршевичем, тренером по  баскетболу Листопадовым Валерием Алексеевичем.</w:t>
      </w:r>
    </w:p>
    <w:p w:rsidR="00A049E5" w:rsidRPr="00BD74B5" w:rsidRDefault="00A049E5" w:rsidP="00217666">
      <w:pPr>
        <w:shd w:val="clear" w:color="auto" w:fill="FFFFFF"/>
        <w:rPr>
          <w:color w:val="333333"/>
        </w:rPr>
      </w:pPr>
      <w:r w:rsidRPr="00BD74B5">
        <w:rPr>
          <w:color w:val="333333"/>
        </w:rPr>
        <w:t>- Спортивные мероприятия:</w:t>
      </w:r>
    </w:p>
    <w:p w:rsidR="00A049E5" w:rsidRPr="00BD74B5" w:rsidRDefault="00A049E5" w:rsidP="00217666">
      <w:pPr>
        <w:numPr>
          <w:ilvl w:val="0"/>
          <w:numId w:val="39"/>
        </w:numPr>
        <w:shd w:val="clear" w:color="auto" w:fill="FFFFFF"/>
        <w:ind w:left="0" w:firstLine="426"/>
        <w:rPr>
          <w:color w:val="333333"/>
        </w:rPr>
      </w:pPr>
      <w:r w:rsidRPr="00BD74B5">
        <w:rPr>
          <w:color w:val="333333"/>
        </w:rPr>
        <w:t>День прыгуна на скакалках</w:t>
      </w:r>
    </w:p>
    <w:p w:rsidR="00A049E5" w:rsidRPr="00BD74B5" w:rsidRDefault="00A049E5" w:rsidP="00217666">
      <w:pPr>
        <w:numPr>
          <w:ilvl w:val="0"/>
          <w:numId w:val="39"/>
        </w:numPr>
        <w:shd w:val="clear" w:color="auto" w:fill="FFFFFF"/>
        <w:ind w:left="0" w:firstLine="426"/>
        <w:rPr>
          <w:color w:val="333333"/>
        </w:rPr>
      </w:pPr>
      <w:r w:rsidRPr="00BD74B5">
        <w:rPr>
          <w:color w:val="333333"/>
        </w:rPr>
        <w:t>Турнир по шахматам</w:t>
      </w:r>
    </w:p>
    <w:p w:rsidR="00A049E5" w:rsidRPr="00BD74B5" w:rsidRDefault="00A049E5" w:rsidP="00217666">
      <w:pPr>
        <w:numPr>
          <w:ilvl w:val="0"/>
          <w:numId w:val="39"/>
        </w:numPr>
        <w:shd w:val="clear" w:color="auto" w:fill="FFFFFF"/>
        <w:ind w:left="0" w:firstLine="426"/>
        <w:rPr>
          <w:color w:val="333333"/>
        </w:rPr>
      </w:pPr>
      <w:r w:rsidRPr="00BD74B5">
        <w:rPr>
          <w:color w:val="333333"/>
        </w:rPr>
        <w:t>Первенство школы по футболу</w:t>
      </w:r>
    </w:p>
    <w:p w:rsidR="00A049E5" w:rsidRPr="00BD74B5" w:rsidRDefault="00A049E5" w:rsidP="00217666">
      <w:pPr>
        <w:numPr>
          <w:ilvl w:val="0"/>
          <w:numId w:val="39"/>
        </w:numPr>
        <w:shd w:val="clear" w:color="auto" w:fill="FFFFFF"/>
        <w:ind w:left="0" w:firstLine="426"/>
        <w:rPr>
          <w:color w:val="333333"/>
        </w:rPr>
      </w:pPr>
      <w:r w:rsidRPr="00BD74B5">
        <w:rPr>
          <w:color w:val="333333"/>
        </w:rPr>
        <w:t>Первенство школы по баскетболу</w:t>
      </w:r>
    </w:p>
    <w:p w:rsidR="00A049E5" w:rsidRPr="00BD74B5" w:rsidRDefault="00A049E5" w:rsidP="00217666">
      <w:pPr>
        <w:numPr>
          <w:ilvl w:val="0"/>
          <w:numId w:val="39"/>
        </w:numPr>
        <w:shd w:val="clear" w:color="auto" w:fill="FFFFFF"/>
        <w:ind w:left="0" w:firstLine="426"/>
        <w:rPr>
          <w:color w:val="333333"/>
        </w:rPr>
      </w:pPr>
      <w:r w:rsidRPr="00BD74B5">
        <w:rPr>
          <w:color w:val="333333"/>
        </w:rPr>
        <w:t>Веселые старты.</w:t>
      </w:r>
    </w:p>
    <w:p w:rsidR="00A049E5" w:rsidRPr="00BD74B5" w:rsidRDefault="00A049E5" w:rsidP="00217666">
      <w:pPr>
        <w:numPr>
          <w:ilvl w:val="0"/>
          <w:numId w:val="39"/>
        </w:numPr>
        <w:shd w:val="clear" w:color="auto" w:fill="FFFFFF"/>
        <w:ind w:left="0" w:firstLine="426"/>
        <w:rPr>
          <w:color w:val="333333"/>
        </w:rPr>
      </w:pPr>
      <w:r w:rsidRPr="00BD74B5">
        <w:rPr>
          <w:color w:val="333333"/>
        </w:rPr>
        <w:t>Спортивная программа «Сильные, ловкие, умелые»</w:t>
      </w:r>
    </w:p>
    <w:p w:rsidR="00A049E5" w:rsidRPr="00BD74B5" w:rsidRDefault="00A049E5" w:rsidP="00217666">
      <w:pPr>
        <w:numPr>
          <w:ilvl w:val="0"/>
          <w:numId w:val="39"/>
        </w:numPr>
        <w:shd w:val="clear" w:color="auto" w:fill="FFFFFF"/>
        <w:ind w:left="0" w:firstLine="426"/>
        <w:rPr>
          <w:color w:val="333333"/>
        </w:rPr>
      </w:pPr>
      <w:r w:rsidRPr="00BD74B5">
        <w:rPr>
          <w:color w:val="333333"/>
        </w:rPr>
        <w:t>Внутришкольные соревнования на личное первенство по шахматам.</w:t>
      </w:r>
    </w:p>
    <w:p w:rsidR="00A049E5" w:rsidRPr="00BD74B5" w:rsidRDefault="00A049E5" w:rsidP="00217666">
      <w:pPr>
        <w:shd w:val="clear" w:color="auto" w:fill="FFFFFF"/>
        <w:rPr>
          <w:color w:val="333333"/>
        </w:rPr>
      </w:pPr>
      <w:r w:rsidRPr="00BD74B5">
        <w:rPr>
          <w:color w:val="333333"/>
        </w:rPr>
        <w:t>- проведен праздник «Пять олимпийских колец»  среди учащихся 5-7 классов,</w:t>
      </w:r>
    </w:p>
    <w:p w:rsidR="00A049E5" w:rsidRPr="00BD74B5" w:rsidRDefault="00A049E5" w:rsidP="00217666">
      <w:pPr>
        <w:shd w:val="clear" w:color="auto" w:fill="FFFFFF"/>
        <w:rPr>
          <w:color w:val="333333"/>
        </w:rPr>
      </w:pPr>
      <w:r w:rsidRPr="00BD74B5">
        <w:rPr>
          <w:color w:val="333333"/>
        </w:rPr>
        <w:t>-беседы о паралимпийских  играх «Сильные духом», « История олимпийских игр» (в начальных классах).</w:t>
      </w:r>
    </w:p>
    <w:p w:rsidR="00A049E5" w:rsidRPr="00BD74B5" w:rsidRDefault="00A049E5" w:rsidP="00217666">
      <w:pPr>
        <w:shd w:val="clear" w:color="auto" w:fill="FFFFFF"/>
        <w:rPr>
          <w:color w:val="333333"/>
        </w:rPr>
      </w:pPr>
      <w:r w:rsidRPr="00BD74B5">
        <w:rPr>
          <w:color w:val="333333"/>
        </w:rPr>
        <w:t> </w:t>
      </w:r>
    </w:p>
    <w:p w:rsidR="00A049E5" w:rsidRPr="00BD74B5" w:rsidRDefault="00A049E5" w:rsidP="00217666">
      <w:pPr>
        <w:shd w:val="clear" w:color="auto" w:fill="FFFFFF"/>
        <w:rPr>
          <w:color w:val="333333"/>
        </w:rPr>
      </w:pPr>
      <w:r w:rsidRPr="00BD74B5">
        <w:rPr>
          <w:b/>
          <w:bCs/>
          <w:color w:val="333333"/>
        </w:rPr>
        <w:t>8.Наличие наглядной агитации по физкультурно-оздоровительной работе</w:t>
      </w:r>
      <w:r w:rsidRPr="00BD74B5">
        <w:rPr>
          <w:color w:val="333333"/>
        </w:rPr>
        <w:t> в МБОУ СОШ и её со</w:t>
      </w:r>
      <w:r w:rsidRPr="00BD74B5">
        <w:rPr>
          <w:color w:val="333333"/>
        </w:rPr>
        <w:softHyphen/>
        <w:t>стояние:</w:t>
      </w:r>
    </w:p>
    <w:p w:rsidR="00A049E5" w:rsidRPr="00BD74B5" w:rsidRDefault="00A049E5" w:rsidP="00217666">
      <w:pPr>
        <w:shd w:val="clear" w:color="auto" w:fill="FFFFFF"/>
        <w:rPr>
          <w:color w:val="333333"/>
        </w:rPr>
      </w:pPr>
      <w:r w:rsidRPr="00BD74B5">
        <w:rPr>
          <w:color w:val="333333"/>
        </w:rPr>
        <w:t>- стенды о спортивной жизни в  школе, включаю</w:t>
      </w:r>
      <w:r w:rsidRPr="00BD74B5">
        <w:rPr>
          <w:color w:val="333333"/>
        </w:rPr>
        <w:softHyphen/>
        <w:t>щие в себя информацию о школьных ме</w:t>
      </w:r>
      <w:r w:rsidRPr="00BD74B5">
        <w:rPr>
          <w:color w:val="333333"/>
        </w:rPr>
        <w:softHyphen/>
        <w:t>роприятиях, о выступлениях спортсменов школы в соревнованиях, информацию по сдаче нормативов, стенд «Сегодня на уроке».</w:t>
      </w:r>
    </w:p>
    <w:p w:rsidR="00A049E5" w:rsidRPr="00BD74B5" w:rsidRDefault="00A049E5" w:rsidP="00BD74B5">
      <w:r w:rsidRPr="00BD74B5">
        <w:rPr>
          <w:color w:val="333333"/>
        </w:rPr>
        <w:t>- статьи, информации, фотографии в средствах массовой информации</w:t>
      </w:r>
    </w:p>
    <w:p w:rsidR="006448C0" w:rsidRPr="00BD74B5" w:rsidRDefault="006448C0" w:rsidP="00BD74B5">
      <w:pPr>
        <w:widowControl w:val="0"/>
        <w:tabs>
          <w:tab w:val="left" w:pos="709"/>
        </w:tabs>
        <w:suppressAutoHyphens/>
        <w:jc w:val="center"/>
        <w:rPr>
          <w:b/>
          <w:color w:val="000000"/>
        </w:rPr>
      </w:pPr>
    </w:p>
    <w:p w:rsidR="006448C0" w:rsidRPr="00BD74B5" w:rsidRDefault="006448C0" w:rsidP="00BD74B5">
      <w:pPr>
        <w:widowControl w:val="0"/>
        <w:tabs>
          <w:tab w:val="left" w:pos="709"/>
        </w:tabs>
        <w:suppressAutoHyphens/>
        <w:jc w:val="center"/>
        <w:rPr>
          <w:b/>
          <w:color w:val="000000"/>
        </w:rPr>
      </w:pPr>
    </w:p>
    <w:p w:rsidR="006448C0" w:rsidRPr="00BD74B5" w:rsidRDefault="006448C0" w:rsidP="00BD74B5">
      <w:pPr>
        <w:widowControl w:val="0"/>
        <w:tabs>
          <w:tab w:val="left" w:pos="709"/>
        </w:tabs>
        <w:suppressAutoHyphens/>
        <w:jc w:val="center"/>
        <w:rPr>
          <w:b/>
          <w:color w:val="000000"/>
        </w:rPr>
      </w:pPr>
    </w:p>
    <w:p w:rsidR="00635AB5" w:rsidRPr="00BD74B5" w:rsidRDefault="00635AB5" w:rsidP="00BD74B5">
      <w:pPr>
        <w:jc w:val="center"/>
        <w:rPr>
          <w:rFonts w:eastAsia="Calibri"/>
          <w:b/>
          <w:lang w:eastAsia="en-US"/>
        </w:rPr>
      </w:pPr>
      <w:r w:rsidRPr="00BD74B5">
        <w:rPr>
          <w:rFonts w:eastAsia="Calibri"/>
          <w:b/>
          <w:lang w:eastAsia="en-US"/>
        </w:rPr>
        <w:t>Отчет</w:t>
      </w:r>
    </w:p>
    <w:p w:rsidR="00635AB5" w:rsidRPr="00BD74B5" w:rsidRDefault="00635AB5" w:rsidP="00BD74B5">
      <w:pPr>
        <w:jc w:val="center"/>
        <w:rPr>
          <w:rFonts w:eastAsia="Calibri"/>
          <w:b/>
          <w:lang w:eastAsia="en-US"/>
        </w:rPr>
      </w:pPr>
      <w:r w:rsidRPr="00BD74B5">
        <w:rPr>
          <w:rFonts w:eastAsia="Calibri"/>
          <w:b/>
          <w:lang w:eastAsia="en-US"/>
        </w:rPr>
        <w:t>о работе библиотеки за 2016-2017 учебный год</w:t>
      </w:r>
    </w:p>
    <w:p w:rsidR="00635AB5" w:rsidRPr="00BD74B5" w:rsidRDefault="00635AB5" w:rsidP="00BD74B5">
      <w:pPr>
        <w:rPr>
          <w:rFonts w:eastAsia="Calibri"/>
          <w:lang w:eastAsia="en-US"/>
        </w:rPr>
      </w:pPr>
    </w:p>
    <w:p w:rsidR="00635AB5" w:rsidRPr="00BD74B5" w:rsidRDefault="00635AB5" w:rsidP="00BD74B5">
      <w:pPr>
        <w:rPr>
          <w:rFonts w:eastAsia="Calibri"/>
          <w:lang w:eastAsia="en-US"/>
        </w:rPr>
      </w:pPr>
      <w:r w:rsidRPr="00BD74B5">
        <w:rPr>
          <w:rFonts w:eastAsia="Calibri"/>
          <w:lang w:eastAsia="en-US"/>
        </w:rPr>
        <w:t xml:space="preserve">     Читатель пришел в библиотеку… Каков он, нынешний читатель? Чего он ждет от библиотеки? Что, в свою очередь, библиотека может ему предложить?</w:t>
      </w:r>
    </w:p>
    <w:p w:rsidR="00635AB5" w:rsidRPr="00BD74B5" w:rsidRDefault="00635AB5" w:rsidP="00BD74B5">
      <w:pPr>
        <w:rPr>
          <w:rFonts w:eastAsia="Calibri"/>
          <w:lang w:eastAsia="en-US"/>
        </w:rPr>
      </w:pPr>
      <w:r w:rsidRPr="00BD74B5">
        <w:rPr>
          <w:rFonts w:eastAsia="Calibri"/>
          <w:lang w:eastAsia="en-US"/>
        </w:rPr>
        <w:t xml:space="preserve">    Говоря о проблемах библиотек, нужно иметь в виду, что за последние годы подверглись воздействию целого комплекса обстоятельств. Среди них – изменения в экономике и технике,  идеологии и образе жизни, снятие ряда ценностных ориентиров, снятие ряда цензурных запретов и т. д. Сказались они и на читательских вкусах и предпочтениях, мотивах обращения в библиотеку и активности пользования ею. А также полное отсутствие комплектования библиотеки новой литературой. Все это вместе взятое влияет на общую картину работы библиотеки.</w:t>
      </w:r>
    </w:p>
    <w:p w:rsidR="00635AB5" w:rsidRPr="00BD74B5" w:rsidRDefault="00635AB5" w:rsidP="00BD74B5">
      <w:pPr>
        <w:rPr>
          <w:rFonts w:eastAsia="Calibri"/>
          <w:lang w:eastAsia="en-US"/>
        </w:rPr>
      </w:pPr>
      <w:r w:rsidRPr="00BD74B5">
        <w:rPr>
          <w:rFonts w:eastAsia="Calibri"/>
          <w:lang w:eastAsia="en-US"/>
        </w:rPr>
        <w:t xml:space="preserve">    Библиотека насчитывает 260 человек читателей. Из них: 22 – служащие, 238 – учащиеся. Число посещений за этот период составило – 2387 человек. Выдано литературы – 5685 экземпляров.</w:t>
      </w:r>
    </w:p>
    <w:p w:rsidR="00635AB5" w:rsidRPr="00BD74B5" w:rsidRDefault="00635AB5" w:rsidP="00BD74B5">
      <w:pPr>
        <w:rPr>
          <w:rFonts w:eastAsia="Calibri"/>
          <w:lang w:eastAsia="en-US"/>
        </w:rPr>
      </w:pPr>
      <w:r w:rsidRPr="00BD74B5">
        <w:rPr>
          <w:rFonts w:eastAsia="Calibri"/>
          <w:lang w:eastAsia="en-US"/>
        </w:rPr>
        <w:t xml:space="preserve">    Работа библиотеки велась по следующим направлениям:</w:t>
      </w:r>
    </w:p>
    <w:p w:rsidR="00635AB5" w:rsidRPr="00BD74B5" w:rsidRDefault="00635AB5" w:rsidP="00BD74B5">
      <w:pPr>
        <w:numPr>
          <w:ilvl w:val="0"/>
          <w:numId w:val="37"/>
        </w:numPr>
        <w:contextualSpacing/>
        <w:rPr>
          <w:rFonts w:eastAsia="Calibri"/>
          <w:lang w:eastAsia="en-US"/>
        </w:rPr>
      </w:pPr>
      <w:r w:rsidRPr="00BD74B5">
        <w:rPr>
          <w:rFonts w:eastAsia="Calibri"/>
          <w:lang w:eastAsia="en-US"/>
        </w:rPr>
        <w:t>Работа по привлечению читателей;</w:t>
      </w:r>
    </w:p>
    <w:p w:rsidR="00635AB5" w:rsidRPr="00BD74B5" w:rsidRDefault="00635AB5" w:rsidP="00BD74B5">
      <w:pPr>
        <w:numPr>
          <w:ilvl w:val="0"/>
          <w:numId w:val="37"/>
        </w:numPr>
        <w:contextualSpacing/>
        <w:rPr>
          <w:rFonts w:eastAsia="Calibri"/>
          <w:lang w:eastAsia="en-US"/>
        </w:rPr>
      </w:pPr>
      <w:r w:rsidRPr="00BD74B5">
        <w:rPr>
          <w:rFonts w:eastAsia="Calibri"/>
          <w:lang w:eastAsia="en-US"/>
        </w:rPr>
        <w:t>Расширение информационной среды о библиотеке;</w:t>
      </w:r>
    </w:p>
    <w:p w:rsidR="00635AB5" w:rsidRPr="00BD74B5" w:rsidRDefault="00635AB5" w:rsidP="00BD74B5">
      <w:pPr>
        <w:numPr>
          <w:ilvl w:val="0"/>
          <w:numId w:val="37"/>
        </w:numPr>
        <w:contextualSpacing/>
        <w:rPr>
          <w:rFonts w:eastAsia="Calibri"/>
          <w:lang w:eastAsia="en-US"/>
        </w:rPr>
      </w:pPr>
      <w:r w:rsidRPr="00BD74B5">
        <w:rPr>
          <w:rFonts w:eastAsia="Calibri"/>
          <w:lang w:eastAsia="en-US"/>
        </w:rPr>
        <w:t>Руководство чтением;</w:t>
      </w:r>
    </w:p>
    <w:p w:rsidR="00635AB5" w:rsidRPr="00BD74B5" w:rsidRDefault="00635AB5" w:rsidP="00BD74B5">
      <w:pPr>
        <w:numPr>
          <w:ilvl w:val="0"/>
          <w:numId w:val="37"/>
        </w:numPr>
        <w:contextualSpacing/>
        <w:rPr>
          <w:rFonts w:eastAsia="Calibri"/>
          <w:lang w:eastAsia="en-US"/>
        </w:rPr>
      </w:pPr>
      <w:r w:rsidRPr="00BD74B5">
        <w:rPr>
          <w:rFonts w:eastAsia="Calibri"/>
          <w:lang w:eastAsia="en-US"/>
        </w:rPr>
        <w:t>Воспитание культуры чтения;</w:t>
      </w:r>
    </w:p>
    <w:p w:rsidR="00635AB5" w:rsidRPr="00BD74B5" w:rsidRDefault="00635AB5" w:rsidP="00BD74B5">
      <w:pPr>
        <w:numPr>
          <w:ilvl w:val="0"/>
          <w:numId w:val="37"/>
        </w:numPr>
        <w:contextualSpacing/>
        <w:rPr>
          <w:rFonts w:eastAsia="Calibri"/>
          <w:lang w:eastAsia="en-US"/>
        </w:rPr>
      </w:pPr>
      <w:r w:rsidRPr="00BD74B5">
        <w:rPr>
          <w:rFonts w:eastAsia="Calibri"/>
          <w:lang w:eastAsia="en-US"/>
        </w:rPr>
        <w:t>Обеспечение сохранности фонда.</w:t>
      </w:r>
    </w:p>
    <w:p w:rsidR="00635AB5" w:rsidRPr="00BD74B5" w:rsidRDefault="00635AB5" w:rsidP="00BD74B5">
      <w:pPr>
        <w:rPr>
          <w:rFonts w:eastAsia="Calibri"/>
          <w:lang w:eastAsia="en-US"/>
        </w:rPr>
      </w:pPr>
      <w:r w:rsidRPr="00BD74B5">
        <w:rPr>
          <w:rFonts w:eastAsia="Calibri"/>
          <w:lang w:eastAsia="en-US"/>
        </w:rPr>
        <w:t xml:space="preserve">    Массовая работа:</w:t>
      </w:r>
    </w:p>
    <w:p w:rsidR="00635AB5" w:rsidRPr="00BD74B5" w:rsidRDefault="00635AB5" w:rsidP="00BD74B5">
      <w:pPr>
        <w:jc w:val="center"/>
        <w:rPr>
          <w:rFonts w:eastAsia="Calibri"/>
          <w:lang w:eastAsia="en-US"/>
        </w:rPr>
      </w:pPr>
      <w:r w:rsidRPr="00BD74B5">
        <w:rPr>
          <w:rFonts w:eastAsia="Calibri"/>
          <w:lang w:eastAsia="en-US"/>
        </w:rPr>
        <w:t>Нравственное воспитание:</w:t>
      </w:r>
    </w:p>
    <w:p w:rsidR="00635AB5" w:rsidRPr="00BD74B5" w:rsidRDefault="00635AB5" w:rsidP="00BD74B5">
      <w:pPr>
        <w:rPr>
          <w:rFonts w:eastAsia="Calibri"/>
          <w:lang w:eastAsia="en-US"/>
        </w:rPr>
      </w:pPr>
      <w:r w:rsidRPr="00BD74B5">
        <w:rPr>
          <w:rFonts w:eastAsia="Calibri"/>
          <w:lang w:eastAsia="en-US"/>
        </w:rPr>
        <w:t>«Трагедия Беслана»,  «Пешеходом быть наука»,  «Терроризму – нет!»,  «Азбука безопасности», «Учитель – друг и наставник»,  «Школа без наркотиков»,  «Посвящаем стихи матери»,  «Познай себя. Цена лени», «Бунину И.А. -  145 лет», «Что делать со свободным временем» и др.</w:t>
      </w:r>
    </w:p>
    <w:p w:rsidR="00635AB5" w:rsidRPr="00BD74B5" w:rsidRDefault="00635AB5" w:rsidP="00BD74B5">
      <w:pPr>
        <w:jc w:val="center"/>
        <w:rPr>
          <w:rFonts w:eastAsia="Calibri"/>
          <w:lang w:eastAsia="en-US"/>
        </w:rPr>
      </w:pPr>
      <w:r w:rsidRPr="00BD74B5">
        <w:rPr>
          <w:rFonts w:eastAsia="Calibri"/>
          <w:lang w:eastAsia="en-US"/>
        </w:rPr>
        <w:t>Патриотическое воспитание:</w:t>
      </w:r>
    </w:p>
    <w:p w:rsidR="00635AB5" w:rsidRPr="00BD74B5" w:rsidRDefault="00635AB5" w:rsidP="00BD74B5">
      <w:pPr>
        <w:rPr>
          <w:rFonts w:eastAsia="Calibri"/>
          <w:lang w:eastAsia="en-US"/>
        </w:rPr>
      </w:pPr>
      <w:r w:rsidRPr="00BD74B5">
        <w:rPr>
          <w:rFonts w:eastAsia="Calibri"/>
          <w:lang w:eastAsia="en-US"/>
        </w:rPr>
        <w:t>«Защитникам Отечества», «В семье единой», «Не допустить беды», «Герои космоса», «Эхо Беслана», «Мой город Майкоп», «Во имя победы».</w:t>
      </w:r>
    </w:p>
    <w:p w:rsidR="00635AB5" w:rsidRPr="00BD74B5" w:rsidRDefault="00635AB5" w:rsidP="00BD74B5">
      <w:pPr>
        <w:jc w:val="center"/>
        <w:rPr>
          <w:rFonts w:eastAsia="Calibri"/>
          <w:lang w:eastAsia="en-US"/>
        </w:rPr>
      </w:pPr>
      <w:r w:rsidRPr="00BD74B5">
        <w:rPr>
          <w:rFonts w:eastAsia="Calibri"/>
          <w:lang w:eastAsia="en-US"/>
        </w:rPr>
        <w:t>Экологическое воспитание:</w:t>
      </w:r>
    </w:p>
    <w:p w:rsidR="00635AB5" w:rsidRPr="00BD74B5" w:rsidRDefault="00635AB5" w:rsidP="00BD74B5">
      <w:pPr>
        <w:rPr>
          <w:rFonts w:eastAsia="Calibri"/>
          <w:lang w:eastAsia="en-US"/>
        </w:rPr>
      </w:pPr>
      <w:r w:rsidRPr="00BD74B5">
        <w:rPr>
          <w:rFonts w:eastAsia="Calibri"/>
          <w:lang w:eastAsia="en-US"/>
        </w:rPr>
        <w:t>«Мир животных», «Лесная викторина», «Золотая осень».</w:t>
      </w:r>
    </w:p>
    <w:p w:rsidR="00635AB5" w:rsidRPr="00BD74B5" w:rsidRDefault="00635AB5" w:rsidP="00BD74B5">
      <w:pPr>
        <w:jc w:val="center"/>
        <w:rPr>
          <w:rFonts w:eastAsia="Calibri"/>
          <w:lang w:eastAsia="en-US"/>
        </w:rPr>
      </w:pPr>
      <w:r w:rsidRPr="00BD74B5">
        <w:rPr>
          <w:rFonts w:eastAsia="Calibri"/>
          <w:lang w:eastAsia="en-US"/>
        </w:rPr>
        <w:t>Эстетическое воспитание:</w:t>
      </w:r>
    </w:p>
    <w:p w:rsidR="00635AB5" w:rsidRPr="00BD74B5" w:rsidRDefault="00635AB5" w:rsidP="00BD74B5">
      <w:pPr>
        <w:rPr>
          <w:rFonts w:eastAsia="Calibri"/>
          <w:lang w:eastAsia="en-US"/>
        </w:rPr>
      </w:pPr>
      <w:r w:rsidRPr="00BD74B5">
        <w:rPr>
          <w:rFonts w:eastAsia="Calibri"/>
          <w:lang w:eastAsia="en-US"/>
        </w:rPr>
        <w:t>«Эстетика в одежде и манере», «О вежливости, такте, деликатности».</w:t>
      </w:r>
    </w:p>
    <w:p w:rsidR="00635AB5" w:rsidRPr="00BD74B5" w:rsidRDefault="00635AB5" w:rsidP="00BD74B5">
      <w:pPr>
        <w:jc w:val="center"/>
        <w:rPr>
          <w:rFonts w:eastAsia="Calibri"/>
          <w:lang w:eastAsia="en-US"/>
        </w:rPr>
      </w:pPr>
      <w:r w:rsidRPr="00BD74B5">
        <w:rPr>
          <w:rFonts w:eastAsia="Calibri"/>
          <w:lang w:eastAsia="en-US"/>
        </w:rPr>
        <w:t>Библиотечные уроки:</w:t>
      </w:r>
    </w:p>
    <w:p w:rsidR="00635AB5" w:rsidRPr="00BD74B5" w:rsidRDefault="00635AB5" w:rsidP="00BD74B5">
      <w:pPr>
        <w:rPr>
          <w:rFonts w:eastAsia="Calibri"/>
          <w:lang w:eastAsia="en-US"/>
        </w:rPr>
      </w:pPr>
      <w:r w:rsidRPr="00BD74B5">
        <w:rPr>
          <w:rFonts w:eastAsia="Calibri"/>
          <w:lang w:eastAsia="en-US"/>
        </w:rPr>
        <w:t>Игра – путешествие «Великие тайны», «Все из истории книги», «Экскурсия в библиотеку», «В школьной библиотеке», «Справочно – библиографический аппарат».</w:t>
      </w:r>
    </w:p>
    <w:p w:rsidR="00635AB5" w:rsidRPr="00BD74B5" w:rsidRDefault="00635AB5" w:rsidP="00BD74B5">
      <w:pPr>
        <w:rPr>
          <w:rFonts w:eastAsia="Calibri"/>
          <w:lang w:eastAsia="en-US"/>
        </w:rPr>
      </w:pPr>
      <w:r w:rsidRPr="00BD74B5">
        <w:rPr>
          <w:rFonts w:eastAsia="Calibri"/>
          <w:lang w:eastAsia="en-US"/>
        </w:rPr>
        <w:t xml:space="preserve">    Продолжалась работа с картотеками: </w:t>
      </w:r>
    </w:p>
    <w:p w:rsidR="00635AB5" w:rsidRPr="00BD74B5" w:rsidRDefault="00635AB5" w:rsidP="00BD74B5">
      <w:pPr>
        <w:rPr>
          <w:rFonts w:eastAsia="Calibri"/>
          <w:lang w:eastAsia="en-US"/>
        </w:rPr>
      </w:pPr>
      <w:r w:rsidRPr="00BD74B5">
        <w:rPr>
          <w:rFonts w:eastAsia="Calibri"/>
          <w:lang w:eastAsia="en-US"/>
        </w:rPr>
        <w:t>«Картотека краеведения», «Картотека газетно–журнальных статей.</w:t>
      </w:r>
    </w:p>
    <w:p w:rsidR="00635AB5" w:rsidRPr="00BD74B5" w:rsidRDefault="00635AB5" w:rsidP="00BD74B5">
      <w:pPr>
        <w:rPr>
          <w:rFonts w:eastAsia="Calibri"/>
          <w:lang w:eastAsia="en-US"/>
        </w:rPr>
      </w:pPr>
      <w:r w:rsidRPr="00BD74B5">
        <w:rPr>
          <w:rFonts w:eastAsia="Calibri"/>
          <w:lang w:eastAsia="en-US"/>
        </w:rPr>
        <w:t xml:space="preserve">    Также была проведена большая работа по списанию ветхой литературы и привлечению новых читателей.</w:t>
      </w:r>
    </w:p>
    <w:p w:rsidR="00635AB5" w:rsidRPr="00BD74B5" w:rsidRDefault="00635AB5" w:rsidP="00BD74B5">
      <w:pPr>
        <w:rPr>
          <w:rFonts w:eastAsia="Calibri"/>
          <w:lang w:eastAsia="en-US"/>
        </w:rPr>
      </w:pPr>
    </w:p>
    <w:p w:rsidR="00371522" w:rsidRPr="00BD74B5" w:rsidRDefault="00371522" w:rsidP="00217666">
      <w:pPr>
        <w:widowControl w:val="0"/>
        <w:tabs>
          <w:tab w:val="left" w:pos="709"/>
        </w:tabs>
        <w:suppressAutoHyphens/>
        <w:rPr>
          <w:b/>
          <w:color w:val="000000"/>
        </w:rPr>
      </w:pPr>
    </w:p>
    <w:p w:rsidR="00371522" w:rsidRPr="00BD74B5" w:rsidRDefault="00371522" w:rsidP="00BD74B5">
      <w:pPr>
        <w:widowControl w:val="0"/>
        <w:tabs>
          <w:tab w:val="left" w:pos="709"/>
        </w:tabs>
        <w:suppressAutoHyphens/>
        <w:jc w:val="center"/>
        <w:rPr>
          <w:b/>
          <w:color w:val="000000"/>
        </w:rPr>
      </w:pPr>
    </w:p>
    <w:p w:rsidR="00371522" w:rsidRPr="00BD74B5" w:rsidRDefault="00371522" w:rsidP="00BD74B5">
      <w:pPr>
        <w:spacing w:before="100" w:beforeAutospacing="1"/>
        <w:jc w:val="center"/>
        <w:rPr>
          <w:b/>
          <w:bCs/>
        </w:rPr>
      </w:pPr>
      <w:r w:rsidRPr="00BD74B5">
        <w:rPr>
          <w:b/>
          <w:bCs/>
        </w:rPr>
        <w:t xml:space="preserve">АНАЛИТИЧЕСКАЯ СПРАВКА </w:t>
      </w:r>
    </w:p>
    <w:p w:rsidR="00371522" w:rsidRPr="00BD74B5" w:rsidRDefault="00371522" w:rsidP="00BD74B5">
      <w:pPr>
        <w:spacing w:before="100" w:beforeAutospacing="1"/>
        <w:jc w:val="center"/>
        <w:rPr>
          <w:b/>
          <w:bCs/>
        </w:rPr>
      </w:pPr>
      <w:r w:rsidRPr="00BD74B5">
        <w:rPr>
          <w:b/>
          <w:bCs/>
        </w:rPr>
        <w:t>по итогам государственной итоговой аттестации в форме ОГЭ по математике выпускников МБОУ СОШ №19 2016-2017 учебного года.</w:t>
      </w:r>
    </w:p>
    <w:p w:rsidR="00371522" w:rsidRPr="00BD74B5" w:rsidRDefault="00371522" w:rsidP="00BD74B5">
      <w:pPr>
        <w:autoSpaceDE w:val="0"/>
        <w:autoSpaceDN w:val="0"/>
        <w:adjustRightInd w:val="0"/>
        <w:jc w:val="both"/>
        <w:rPr>
          <w:rFonts w:eastAsia="Calibri"/>
          <w:lang w:eastAsia="en-US"/>
        </w:rPr>
      </w:pPr>
    </w:p>
    <w:p w:rsidR="00371522" w:rsidRPr="00BD74B5" w:rsidRDefault="00371522" w:rsidP="00BD74B5">
      <w:pPr>
        <w:autoSpaceDE w:val="0"/>
        <w:autoSpaceDN w:val="0"/>
        <w:adjustRightInd w:val="0"/>
        <w:jc w:val="both"/>
        <w:rPr>
          <w:rFonts w:eastAsia="Calibri"/>
          <w:lang w:eastAsia="en-US"/>
        </w:rPr>
      </w:pPr>
      <w:r w:rsidRPr="00BD74B5">
        <w:rPr>
          <w:rFonts w:eastAsia="Calibri"/>
          <w:b/>
          <w:bCs/>
          <w:i/>
          <w:iCs/>
          <w:lang w:eastAsia="en-US"/>
        </w:rPr>
        <w:t xml:space="preserve">         Цель: </w:t>
      </w:r>
      <w:r w:rsidRPr="00BD74B5">
        <w:rPr>
          <w:rFonts w:eastAsia="Calibri"/>
          <w:lang w:eastAsia="en-US"/>
        </w:rPr>
        <w:t xml:space="preserve">содержательный анализ результатов ОГЭ, полученных выпускниками МБОУ СОШ № 19 в </w:t>
      </w:r>
      <w:smartTag w:uri="urn:schemas-microsoft-com:office:smarttags" w:element="metricconverter">
        <w:smartTagPr>
          <w:attr w:name="ProductID" w:val="2017 г"/>
        </w:smartTagPr>
        <w:r w:rsidRPr="00BD74B5">
          <w:rPr>
            <w:rFonts w:eastAsia="Calibri"/>
            <w:lang w:eastAsia="en-US"/>
          </w:rPr>
          <w:t>2017 г</w:t>
        </w:r>
      </w:smartTag>
      <w:r w:rsidRPr="00BD74B5">
        <w:rPr>
          <w:rFonts w:eastAsia="Calibri"/>
          <w:lang w:eastAsia="en-US"/>
        </w:rPr>
        <w:t>.            Для администрации и педагогов школы итоги ОГЭ становятся важным аналитическим источником информации об уровне подготовки выпускников 9х классов. Использование сведений о результатах ОГЭ дает основания для принятия управленческих решений администрации школы по совершенствованию системы контроля качества образования и подготовки выпускников к сдаче ОГЭ.</w:t>
      </w:r>
    </w:p>
    <w:p w:rsidR="00371522" w:rsidRPr="00217666" w:rsidRDefault="00371522" w:rsidP="00217666">
      <w:pPr>
        <w:tabs>
          <w:tab w:val="num" w:pos="1440"/>
        </w:tabs>
        <w:jc w:val="both"/>
      </w:pPr>
      <w:r w:rsidRPr="00BD74B5">
        <w:t xml:space="preserve">         Положением о государственной итоговой аттестации выпускников общеобразовательных учреждений  в 2016-2017 учебном году в школе был  разработан  план мероприятий, направленный на  подготовку к ОГЭ. По плану работы школы были проведены родительские собрания в 9-х классах, а так же собрания учащихся с обсуждением и разъяснением нормативных документов. </w:t>
      </w:r>
      <w:r w:rsidRPr="00BD74B5">
        <w:rPr>
          <w:bCs/>
        </w:rPr>
        <w:t xml:space="preserve">В </w:t>
      </w:r>
      <w:r w:rsidRPr="00BD74B5">
        <w:t>течение учебного года вопросы подготовки и проведения экзаменов обсуждались на совещаниях учителей при директоре. Проводилась проверка документации по прохождению программ и выполнению практической части курсов. В школе и классах были оформлены стенды   «ОГЭ - 2017». Предварительный контроль готовности к итоговой аттестации выпускников школы проводился в виде тренировочных и диагностических работ  по математике.</w:t>
      </w:r>
    </w:p>
    <w:p w:rsidR="00371522" w:rsidRPr="00BD74B5" w:rsidRDefault="00371522" w:rsidP="00BD74B5">
      <w:pPr>
        <w:spacing w:before="100" w:beforeAutospacing="1"/>
        <w:jc w:val="center"/>
        <w:rPr>
          <w:i/>
        </w:rPr>
      </w:pPr>
      <w:r w:rsidRPr="00BD74B5">
        <w:rPr>
          <w:b/>
          <w:i/>
          <w:iCs/>
        </w:rPr>
        <w:t>Анализ результатов итоговой аттестации по математике  в форме ОГЭ 2016-2017 учебного года.</w:t>
      </w:r>
    </w:p>
    <w:tbl>
      <w:tblPr>
        <w:tblpPr w:leftFromText="180" w:rightFromText="180" w:vertAnchor="text" w:horzAnchor="margin" w:tblpXSpec="center" w:tblpY="339"/>
        <w:tblW w:w="823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76"/>
        <w:gridCol w:w="2521"/>
        <w:gridCol w:w="2440"/>
      </w:tblGrid>
      <w:tr w:rsidR="00371522" w:rsidRPr="00BD74B5" w:rsidTr="00D12470">
        <w:trPr>
          <w:tblCellSpacing w:w="0" w:type="dxa"/>
        </w:trPr>
        <w:tc>
          <w:tcPr>
            <w:tcW w:w="3276"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допущенных до экзаменов</w:t>
            </w:r>
          </w:p>
        </w:tc>
        <w:tc>
          <w:tcPr>
            <w:tcW w:w="2521"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проходивших ГИА</w:t>
            </w:r>
          </w:p>
        </w:tc>
        <w:tc>
          <w:tcPr>
            <w:tcW w:w="2440"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сдавших  ОГЭ</w:t>
            </w:r>
          </w:p>
        </w:tc>
      </w:tr>
      <w:tr w:rsidR="00371522" w:rsidRPr="00BD74B5" w:rsidTr="00D12470">
        <w:trPr>
          <w:trHeight w:val="483"/>
          <w:tblCellSpacing w:w="0" w:type="dxa"/>
        </w:trPr>
        <w:tc>
          <w:tcPr>
            <w:tcW w:w="3276" w:type="dxa"/>
            <w:vMerge w:val="restart"/>
            <w:tcBorders>
              <w:top w:val="outset" w:sz="6" w:space="0" w:color="auto"/>
              <w:left w:val="outset" w:sz="6" w:space="0" w:color="auto"/>
              <w:right w:val="outset" w:sz="6" w:space="0" w:color="auto"/>
            </w:tcBorders>
          </w:tcPr>
          <w:p w:rsidR="00D12470" w:rsidRPr="00BD74B5" w:rsidRDefault="00D12470" w:rsidP="00BD74B5">
            <w:pPr>
              <w:spacing w:before="100" w:beforeAutospacing="1"/>
              <w:jc w:val="center"/>
            </w:pPr>
          </w:p>
          <w:p w:rsidR="00371522" w:rsidRPr="00BD74B5" w:rsidRDefault="00371522" w:rsidP="00BD74B5">
            <w:pPr>
              <w:spacing w:before="100" w:beforeAutospacing="1"/>
              <w:jc w:val="center"/>
            </w:pPr>
            <w:r w:rsidRPr="00BD74B5">
              <w:t>26</w:t>
            </w:r>
          </w:p>
        </w:tc>
        <w:tc>
          <w:tcPr>
            <w:tcW w:w="2521" w:type="dxa"/>
            <w:vMerge w:val="restart"/>
            <w:tcBorders>
              <w:top w:val="outset" w:sz="6" w:space="0" w:color="auto"/>
              <w:left w:val="outset" w:sz="6" w:space="0" w:color="auto"/>
              <w:right w:val="outset" w:sz="6" w:space="0" w:color="auto"/>
            </w:tcBorders>
            <w:vAlign w:val="center"/>
          </w:tcPr>
          <w:p w:rsidR="00371522" w:rsidRPr="00BD74B5" w:rsidRDefault="00371522" w:rsidP="00BD74B5">
            <w:pPr>
              <w:spacing w:before="100" w:beforeAutospacing="1"/>
              <w:jc w:val="center"/>
            </w:pPr>
            <w:r w:rsidRPr="00BD74B5">
              <w:t>26</w:t>
            </w:r>
          </w:p>
        </w:tc>
        <w:tc>
          <w:tcPr>
            <w:tcW w:w="2440" w:type="dxa"/>
            <w:vMerge w:val="restart"/>
            <w:tcBorders>
              <w:top w:val="outset" w:sz="6" w:space="0" w:color="auto"/>
              <w:left w:val="outset" w:sz="6" w:space="0" w:color="auto"/>
              <w:right w:val="outset" w:sz="6" w:space="0" w:color="auto"/>
            </w:tcBorders>
            <w:vAlign w:val="center"/>
          </w:tcPr>
          <w:p w:rsidR="00371522" w:rsidRPr="00BD74B5" w:rsidRDefault="00371522" w:rsidP="00BD74B5">
            <w:pPr>
              <w:spacing w:before="100" w:beforeAutospacing="1"/>
              <w:jc w:val="center"/>
            </w:pPr>
            <w:r w:rsidRPr="00BD74B5">
              <w:t>25</w:t>
            </w:r>
          </w:p>
        </w:tc>
      </w:tr>
      <w:tr w:rsidR="00371522" w:rsidRPr="00BD74B5" w:rsidTr="00D12470">
        <w:trPr>
          <w:trHeight w:val="862"/>
          <w:tblCellSpacing w:w="0" w:type="dxa"/>
        </w:trPr>
        <w:tc>
          <w:tcPr>
            <w:tcW w:w="3276"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c>
          <w:tcPr>
            <w:tcW w:w="2521"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c>
          <w:tcPr>
            <w:tcW w:w="2440"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r>
    </w:tbl>
    <w:p w:rsidR="00371522" w:rsidRPr="00BD74B5" w:rsidRDefault="00371522" w:rsidP="00BD74B5">
      <w:pPr>
        <w:spacing w:before="100" w:beforeAutospacing="1"/>
      </w:pPr>
    </w:p>
    <w:p w:rsidR="00371522" w:rsidRPr="00BD74B5" w:rsidRDefault="00371522" w:rsidP="00BD74B5">
      <w:pPr>
        <w:spacing w:before="100" w:beforeAutospacing="1"/>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r w:rsidRPr="00BD74B5">
        <w:t>В основной период при сдаче ОГЭ по математике один выпускник не преодолел минимальный порог.</w:t>
      </w:r>
    </w:p>
    <w:p w:rsidR="00371522" w:rsidRPr="00BD74B5" w:rsidRDefault="00371522" w:rsidP="00BD74B5">
      <w:pPr>
        <w:spacing w:before="100" w:beforeAutospacing="1"/>
        <w:jc w:val="center"/>
        <w:rPr>
          <w:b/>
          <w:bCs/>
          <w:kern w:val="36"/>
        </w:rPr>
      </w:pPr>
      <w:r w:rsidRPr="00BD74B5">
        <w:rPr>
          <w:b/>
          <w:bCs/>
          <w:kern w:val="36"/>
        </w:rPr>
        <w:t>Распределение результатов итоговой аттестации по математике по баллам.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2003"/>
        <w:gridCol w:w="1605"/>
        <w:gridCol w:w="1307"/>
        <w:gridCol w:w="1566"/>
        <w:gridCol w:w="1307"/>
        <w:gridCol w:w="1566"/>
      </w:tblGrid>
      <w:tr w:rsidR="00371522" w:rsidRPr="00BD74B5" w:rsidTr="00D12470">
        <w:tc>
          <w:tcPr>
            <w:tcW w:w="1527" w:type="dxa"/>
            <w:shd w:val="clear" w:color="auto" w:fill="auto"/>
          </w:tcPr>
          <w:p w:rsidR="00371522" w:rsidRPr="00BD74B5" w:rsidRDefault="00371522" w:rsidP="00BD74B5">
            <w:pPr>
              <w:spacing w:before="100" w:beforeAutospacing="1"/>
            </w:pPr>
            <w:r w:rsidRPr="00BD74B5">
              <w:t>        </w:t>
            </w:r>
          </w:p>
        </w:tc>
        <w:tc>
          <w:tcPr>
            <w:tcW w:w="2003" w:type="dxa"/>
            <w:shd w:val="clear" w:color="auto" w:fill="auto"/>
          </w:tcPr>
          <w:p w:rsidR="00371522" w:rsidRPr="00BD74B5" w:rsidRDefault="00371522" w:rsidP="00BD74B5">
            <w:pPr>
              <w:spacing w:before="100" w:beforeAutospacing="1"/>
              <w:rPr>
                <w:b/>
              </w:rPr>
            </w:pPr>
            <w:r w:rsidRPr="00BD74B5">
              <w:rPr>
                <w:b/>
              </w:rPr>
              <w:t>Минимальный балл</w:t>
            </w:r>
          </w:p>
        </w:tc>
        <w:tc>
          <w:tcPr>
            <w:tcW w:w="1605" w:type="dxa"/>
            <w:shd w:val="clear" w:color="auto" w:fill="auto"/>
          </w:tcPr>
          <w:p w:rsidR="00371522" w:rsidRPr="00BD74B5" w:rsidRDefault="00371522" w:rsidP="00BD74B5">
            <w:pPr>
              <w:spacing w:before="100" w:beforeAutospacing="1"/>
              <w:rPr>
                <w:b/>
              </w:rPr>
            </w:pPr>
            <w:r w:rsidRPr="00BD74B5">
              <w:rPr>
                <w:b/>
              </w:rPr>
              <w:t>Количество сдавших ОГЭ</w:t>
            </w:r>
          </w:p>
        </w:tc>
        <w:tc>
          <w:tcPr>
            <w:tcW w:w="1307" w:type="dxa"/>
            <w:shd w:val="clear" w:color="auto" w:fill="auto"/>
          </w:tcPr>
          <w:p w:rsidR="00371522" w:rsidRPr="00BD74B5" w:rsidRDefault="00371522" w:rsidP="00BD74B5">
            <w:pPr>
              <w:spacing w:before="100" w:beforeAutospacing="1"/>
              <w:jc w:val="center"/>
              <w:rPr>
                <w:b/>
              </w:rPr>
            </w:pPr>
            <w:r w:rsidRPr="00BD74B5">
              <w:rPr>
                <w:b/>
              </w:rPr>
              <w:t xml:space="preserve">Средняя оценка по предмету по школе </w:t>
            </w:r>
          </w:p>
        </w:tc>
        <w:tc>
          <w:tcPr>
            <w:tcW w:w="1566" w:type="dxa"/>
          </w:tcPr>
          <w:p w:rsidR="00371522" w:rsidRPr="00BD74B5" w:rsidRDefault="00371522" w:rsidP="00BD74B5">
            <w:pPr>
              <w:spacing w:before="100" w:beforeAutospacing="1"/>
              <w:jc w:val="center"/>
              <w:rPr>
                <w:b/>
              </w:rPr>
            </w:pPr>
            <w:r w:rsidRPr="00BD74B5">
              <w:rPr>
                <w:b/>
              </w:rPr>
              <w:t>Среднее количество баллов по предмету по школе</w:t>
            </w:r>
          </w:p>
        </w:tc>
        <w:tc>
          <w:tcPr>
            <w:tcW w:w="1307" w:type="dxa"/>
            <w:shd w:val="clear" w:color="auto" w:fill="auto"/>
          </w:tcPr>
          <w:p w:rsidR="00371522" w:rsidRPr="00BD74B5" w:rsidRDefault="00371522" w:rsidP="00BD74B5">
            <w:pPr>
              <w:spacing w:before="100" w:beforeAutospacing="1"/>
              <w:jc w:val="center"/>
              <w:rPr>
                <w:b/>
              </w:rPr>
            </w:pPr>
            <w:r w:rsidRPr="00BD74B5">
              <w:rPr>
                <w:b/>
              </w:rPr>
              <w:t>Средняя оценка   по предмету по району</w:t>
            </w:r>
          </w:p>
        </w:tc>
        <w:tc>
          <w:tcPr>
            <w:tcW w:w="1566" w:type="dxa"/>
          </w:tcPr>
          <w:p w:rsidR="00371522" w:rsidRPr="00BD74B5" w:rsidRDefault="00371522" w:rsidP="00BD74B5">
            <w:pPr>
              <w:spacing w:before="100" w:beforeAutospacing="1"/>
              <w:jc w:val="center"/>
              <w:rPr>
                <w:b/>
              </w:rPr>
            </w:pPr>
            <w:r w:rsidRPr="00BD74B5">
              <w:rPr>
                <w:b/>
              </w:rPr>
              <w:t>Среднее количество баллов по предмету по району</w:t>
            </w:r>
          </w:p>
        </w:tc>
      </w:tr>
      <w:tr w:rsidR="00371522" w:rsidRPr="00BD74B5" w:rsidTr="00D12470">
        <w:tc>
          <w:tcPr>
            <w:tcW w:w="1527" w:type="dxa"/>
            <w:shd w:val="clear" w:color="auto" w:fill="auto"/>
          </w:tcPr>
          <w:p w:rsidR="00371522" w:rsidRPr="00BD74B5" w:rsidRDefault="00371522" w:rsidP="00BD74B5">
            <w:pPr>
              <w:spacing w:before="100" w:beforeAutospacing="1"/>
            </w:pPr>
            <w:r w:rsidRPr="00BD74B5">
              <w:t>алгебра</w:t>
            </w:r>
          </w:p>
        </w:tc>
        <w:tc>
          <w:tcPr>
            <w:tcW w:w="2003" w:type="dxa"/>
            <w:shd w:val="clear" w:color="auto" w:fill="auto"/>
          </w:tcPr>
          <w:p w:rsidR="00371522" w:rsidRPr="00BD74B5" w:rsidRDefault="00371522" w:rsidP="00BD74B5">
            <w:pPr>
              <w:spacing w:before="100" w:beforeAutospacing="1"/>
            </w:pPr>
            <w:r w:rsidRPr="00BD74B5">
              <w:t>18 заданий</w:t>
            </w:r>
          </w:p>
        </w:tc>
        <w:tc>
          <w:tcPr>
            <w:tcW w:w="1605" w:type="dxa"/>
            <w:shd w:val="clear" w:color="auto" w:fill="auto"/>
          </w:tcPr>
          <w:p w:rsidR="00371522" w:rsidRPr="00BD74B5" w:rsidRDefault="00371522" w:rsidP="00BD74B5">
            <w:pPr>
              <w:spacing w:before="100" w:beforeAutospacing="1"/>
            </w:pPr>
            <w:r w:rsidRPr="00BD74B5">
              <w:t>26</w:t>
            </w:r>
          </w:p>
        </w:tc>
        <w:tc>
          <w:tcPr>
            <w:tcW w:w="1307" w:type="dxa"/>
            <w:shd w:val="clear" w:color="auto" w:fill="auto"/>
          </w:tcPr>
          <w:p w:rsidR="00371522" w:rsidRPr="00BD74B5" w:rsidRDefault="00371522" w:rsidP="00BD74B5">
            <w:pPr>
              <w:spacing w:before="100" w:beforeAutospacing="1"/>
            </w:pPr>
            <w:r w:rsidRPr="00BD74B5">
              <w:t>3</w:t>
            </w:r>
          </w:p>
        </w:tc>
        <w:tc>
          <w:tcPr>
            <w:tcW w:w="1566" w:type="dxa"/>
          </w:tcPr>
          <w:p w:rsidR="00371522" w:rsidRPr="00BD74B5" w:rsidRDefault="00371522" w:rsidP="00BD74B5">
            <w:pPr>
              <w:spacing w:before="100" w:beforeAutospacing="1"/>
            </w:pPr>
            <w:r w:rsidRPr="00BD74B5">
              <w:t>8</w:t>
            </w:r>
          </w:p>
        </w:tc>
        <w:tc>
          <w:tcPr>
            <w:tcW w:w="1307" w:type="dxa"/>
            <w:shd w:val="clear" w:color="auto" w:fill="auto"/>
          </w:tcPr>
          <w:p w:rsidR="00371522" w:rsidRPr="00BD74B5" w:rsidRDefault="00371522" w:rsidP="00BD74B5">
            <w:pPr>
              <w:spacing w:before="100" w:beforeAutospacing="1"/>
            </w:pPr>
            <w:r w:rsidRPr="00BD74B5">
              <w:t>3</w:t>
            </w:r>
          </w:p>
        </w:tc>
        <w:tc>
          <w:tcPr>
            <w:tcW w:w="1566" w:type="dxa"/>
          </w:tcPr>
          <w:p w:rsidR="00371522" w:rsidRPr="00BD74B5" w:rsidRDefault="00371522" w:rsidP="00BD74B5">
            <w:pPr>
              <w:spacing w:before="100" w:beforeAutospacing="1"/>
            </w:pPr>
            <w:r w:rsidRPr="00BD74B5">
              <w:t>10</w:t>
            </w:r>
          </w:p>
        </w:tc>
      </w:tr>
      <w:tr w:rsidR="00371522" w:rsidRPr="00BD74B5" w:rsidTr="00D12470">
        <w:tc>
          <w:tcPr>
            <w:tcW w:w="1527" w:type="dxa"/>
            <w:shd w:val="clear" w:color="auto" w:fill="auto"/>
          </w:tcPr>
          <w:p w:rsidR="00371522" w:rsidRPr="00BD74B5" w:rsidRDefault="00371522" w:rsidP="00BD74B5">
            <w:pPr>
              <w:spacing w:before="100" w:beforeAutospacing="1"/>
            </w:pPr>
            <w:r w:rsidRPr="00BD74B5">
              <w:t>геометрия</w:t>
            </w:r>
          </w:p>
        </w:tc>
        <w:tc>
          <w:tcPr>
            <w:tcW w:w="2003" w:type="dxa"/>
            <w:shd w:val="clear" w:color="auto" w:fill="auto"/>
          </w:tcPr>
          <w:p w:rsidR="00371522" w:rsidRPr="00BD74B5" w:rsidRDefault="00371522" w:rsidP="00BD74B5">
            <w:pPr>
              <w:spacing w:before="100" w:beforeAutospacing="1"/>
            </w:pPr>
            <w:r w:rsidRPr="00BD74B5">
              <w:t>8 заданий</w:t>
            </w:r>
          </w:p>
        </w:tc>
        <w:tc>
          <w:tcPr>
            <w:tcW w:w="1605" w:type="dxa"/>
            <w:shd w:val="clear" w:color="auto" w:fill="auto"/>
          </w:tcPr>
          <w:p w:rsidR="00371522" w:rsidRPr="00BD74B5" w:rsidRDefault="00371522" w:rsidP="00BD74B5">
            <w:pPr>
              <w:spacing w:before="100" w:beforeAutospacing="1"/>
            </w:pPr>
            <w:r w:rsidRPr="00BD74B5">
              <w:t>25</w:t>
            </w:r>
          </w:p>
        </w:tc>
        <w:tc>
          <w:tcPr>
            <w:tcW w:w="1307" w:type="dxa"/>
            <w:shd w:val="clear" w:color="auto" w:fill="auto"/>
          </w:tcPr>
          <w:p w:rsidR="00371522" w:rsidRPr="00BD74B5" w:rsidRDefault="00371522" w:rsidP="00BD74B5">
            <w:pPr>
              <w:spacing w:before="100" w:beforeAutospacing="1"/>
            </w:pPr>
            <w:r w:rsidRPr="00BD74B5">
              <w:t>3</w:t>
            </w:r>
          </w:p>
        </w:tc>
        <w:tc>
          <w:tcPr>
            <w:tcW w:w="1566" w:type="dxa"/>
          </w:tcPr>
          <w:p w:rsidR="00371522" w:rsidRPr="00BD74B5" w:rsidRDefault="00371522" w:rsidP="00BD74B5">
            <w:pPr>
              <w:spacing w:before="100" w:beforeAutospacing="1"/>
            </w:pPr>
            <w:r w:rsidRPr="00BD74B5">
              <w:t>3</w:t>
            </w:r>
          </w:p>
        </w:tc>
        <w:tc>
          <w:tcPr>
            <w:tcW w:w="1307" w:type="dxa"/>
            <w:shd w:val="clear" w:color="auto" w:fill="auto"/>
          </w:tcPr>
          <w:p w:rsidR="00371522" w:rsidRPr="00BD74B5" w:rsidRDefault="00371522" w:rsidP="00BD74B5">
            <w:pPr>
              <w:spacing w:before="100" w:beforeAutospacing="1"/>
            </w:pPr>
            <w:r w:rsidRPr="00BD74B5">
              <w:t>3</w:t>
            </w:r>
          </w:p>
        </w:tc>
        <w:tc>
          <w:tcPr>
            <w:tcW w:w="1566" w:type="dxa"/>
          </w:tcPr>
          <w:p w:rsidR="00371522" w:rsidRPr="00BD74B5" w:rsidRDefault="00371522" w:rsidP="00BD74B5">
            <w:pPr>
              <w:spacing w:before="100" w:beforeAutospacing="1"/>
            </w:pPr>
            <w:r w:rsidRPr="00BD74B5">
              <w:t>3</w:t>
            </w:r>
          </w:p>
        </w:tc>
      </w:tr>
    </w:tbl>
    <w:p w:rsidR="00D12470" w:rsidRPr="00BD74B5" w:rsidRDefault="00D12470" w:rsidP="00217666">
      <w:pPr>
        <w:spacing w:before="100" w:beforeAutospacing="1"/>
        <w:contextualSpacing/>
        <w:rPr>
          <w:rFonts w:eastAsia="Calibri"/>
          <w:u w:val="single"/>
        </w:rPr>
      </w:pPr>
    </w:p>
    <w:p w:rsidR="00371522" w:rsidRPr="00BD74B5" w:rsidRDefault="00371522" w:rsidP="00BD74B5">
      <w:pPr>
        <w:spacing w:before="100" w:beforeAutospacing="1"/>
        <w:contextualSpacing/>
        <w:jc w:val="center"/>
        <w:rPr>
          <w:rFonts w:eastAsia="Calibri"/>
          <w:u w:val="single"/>
        </w:rPr>
      </w:pPr>
    </w:p>
    <w:p w:rsidR="00371522" w:rsidRPr="00BD74B5" w:rsidRDefault="00371522" w:rsidP="00BD74B5">
      <w:pPr>
        <w:spacing w:before="100" w:beforeAutospacing="1"/>
        <w:contextualSpacing/>
        <w:jc w:val="center"/>
        <w:rPr>
          <w:rFonts w:eastAsia="Calibri"/>
          <w:u w:val="single"/>
        </w:rPr>
      </w:pPr>
      <w:r w:rsidRPr="00BD74B5">
        <w:rPr>
          <w:rFonts w:eastAsia="Calibri"/>
          <w:u w:val="single"/>
        </w:rPr>
        <w:t>Алгебра</w:t>
      </w:r>
    </w:p>
    <w:p w:rsidR="00371522" w:rsidRPr="00BD74B5" w:rsidRDefault="00371522" w:rsidP="00BD74B5">
      <w:pPr>
        <w:spacing w:before="100" w:beforeAutospacing="1"/>
        <w:contextualSpacing/>
        <w:rPr>
          <w:rFonts w:eastAsia="Calibri"/>
        </w:rPr>
      </w:pPr>
      <w:r w:rsidRPr="00BD74B5">
        <w:rPr>
          <w:rFonts w:eastAsia="Calibri"/>
        </w:rPr>
        <w:t xml:space="preserve">Работа состояла из 18 заданий по алгебре из них 15 базового уровня сложности и 3 повышенного, по всем разделам математики с 5 по 9 классы.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904"/>
        <w:gridCol w:w="1014"/>
        <w:gridCol w:w="625"/>
        <w:gridCol w:w="786"/>
        <w:gridCol w:w="786"/>
        <w:gridCol w:w="786"/>
        <w:gridCol w:w="1270"/>
        <w:gridCol w:w="850"/>
        <w:gridCol w:w="1134"/>
        <w:gridCol w:w="1276"/>
      </w:tblGrid>
      <w:tr w:rsidR="00371522" w:rsidRPr="00BD74B5" w:rsidTr="00D12470">
        <w:trPr>
          <w:cantSplit/>
        </w:trPr>
        <w:tc>
          <w:tcPr>
            <w:tcW w:w="1025" w:type="dxa"/>
            <w:vMerge w:val="restart"/>
            <w:vAlign w:val="center"/>
          </w:tcPr>
          <w:p w:rsidR="00371522" w:rsidRPr="00BD74B5" w:rsidRDefault="00371522" w:rsidP="00BD74B5">
            <w:pPr>
              <w:suppressAutoHyphens/>
              <w:ind w:right="-108"/>
              <w:jc w:val="center"/>
              <w:rPr>
                <w:b/>
                <w:lang w:eastAsia="ar-SA"/>
              </w:rPr>
            </w:pPr>
            <w:r w:rsidRPr="00BD74B5">
              <w:rPr>
                <w:b/>
                <w:lang w:eastAsia="ar-SA"/>
              </w:rPr>
              <w:t>Класс</w:t>
            </w:r>
          </w:p>
          <w:p w:rsidR="00371522" w:rsidRPr="00BD74B5" w:rsidRDefault="00371522" w:rsidP="00BD74B5">
            <w:pPr>
              <w:suppressAutoHyphens/>
              <w:ind w:right="-108"/>
              <w:jc w:val="center"/>
              <w:rPr>
                <w:b/>
                <w:lang w:eastAsia="ar-SA"/>
              </w:rPr>
            </w:pPr>
            <w:r w:rsidRPr="00BD74B5">
              <w:rPr>
                <w:b/>
                <w:lang w:eastAsia="ar-SA"/>
              </w:rPr>
              <w:t>9</w:t>
            </w:r>
          </w:p>
        </w:tc>
        <w:tc>
          <w:tcPr>
            <w:tcW w:w="1918" w:type="dxa"/>
            <w:gridSpan w:val="2"/>
            <w:vAlign w:val="center"/>
          </w:tcPr>
          <w:p w:rsidR="00371522" w:rsidRPr="00BD74B5" w:rsidRDefault="00371522" w:rsidP="00BD74B5">
            <w:pPr>
              <w:suppressAutoHyphens/>
              <w:ind w:right="-108"/>
              <w:jc w:val="center"/>
              <w:rPr>
                <w:b/>
                <w:lang w:eastAsia="ar-SA"/>
              </w:rPr>
            </w:pPr>
            <w:r w:rsidRPr="00BD74B5">
              <w:rPr>
                <w:b/>
                <w:lang w:eastAsia="ar-SA"/>
              </w:rPr>
              <w:t>Кол-во</w:t>
            </w:r>
            <w:r w:rsidRPr="00BD74B5">
              <w:rPr>
                <w:b/>
                <w:lang w:eastAsia="ar-SA"/>
              </w:rPr>
              <w:br/>
              <w:t>учащихся</w:t>
            </w:r>
          </w:p>
        </w:tc>
        <w:tc>
          <w:tcPr>
            <w:tcW w:w="2983" w:type="dxa"/>
            <w:gridSpan w:val="4"/>
            <w:vAlign w:val="center"/>
          </w:tcPr>
          <w:p w:rsidR="00371522" w:rsidRPr="00BD74B5" w:rsidRDefault="00371522" w:rsidP="00BD74B5">
            <w:pPr>
              <w:suppressAutoHyphens/>
              <w:ind w:right="-108"/>
              <w:jc w:val="center"/>
              <w:rPr>
                <w:b/>
                <w:lang w:eastAsia="ar-SA"/>
              </w:rPr>
            </w:pPr>
            <w:r w:rsidRPr="00BD74B5">
              <w:rPr>
                <w:b/>
                <w:lang w:eastAsia="ar-SA"/>
              </w:rPr>
              <w:t>Получили оценки</w:t>
            </w:r>
          </w:p>
        </w:tc>
        <w:tc>
          <w:tcPr>
            <w:tcW w:w="1270" w:type="dxa"/>
            <w:vMerge w:val="restart"/>
            <w:vAlign w:val="center"/>
          </w:tcPr>
          <w:p w:rsidR="00371522" w:rsidRPr="00BD74B5" w:rsidRDefault="00371522" w:rsidP="00BD74B5">
            <w:pPr>
              <w:suppressAutoHyphens/>
              <w:ind w:right="-108"/>
              <w:jc w:val="center"/>
              <w:rPr>
                <w:b/>
                <w:lang w:eastAsia="ar-SA"/>
              </w:rPr>
            </w:pPr>
            <w:r w:rsidRPr="00BD74B5">
              <w:rPr>
                <w:b/>
                <w:lang w:eastAsia="ar-SA"/>
              </w:rPr>
              <w:t>%</w:t>
            </w:r>
            <w:r w:rsidRPr="00BD74B5">
              <w:rPr>
                <w:b/>
                <w:lang w:eastAsia="ar-SA"/>
              </w:rPr>
              <w:br/>
              <w:t>успев.</w:t>
            </w:r>
          </w:p>
        </w:tc>
        <w:tc>
          <w:tcPr>
            <w:tcW w:w="850" w:type="dxa"/>
            <w:vMerge w:val="restart"/>
            <w:vAlign w:val="center"/>
          </w:tcPr>
          <w:p w:rsidR="00371522" w:rsidRPr="00BD74B5" w:rsidRDefault="00371522" w:rsidP="00BD74B5">
            <w:pPr>
              <w:suppressAutoHyphens/>
              <w:ind w:right="-108"/>
              <w:rPr>
                <w:b/>
                <w:lang w:eastAsia="ar-SA"/>
              </w:rPr>
            </w:pPr>
            <w:r w:rsidRPr="00BD74B5">
              <w:rPr>
                <w:b/>
                <w:lang w:eastAsia="ar-SA"/>
              </w:rPr>
              <w:t>Качество знаний, %</w:t>
            </w:r>
          </w:p>
        </w:tc>
        <w:tc>
          <w:tcPr>
            <w:tcW w:w="1134" w:type="dxa"/>
            <w:vMerge w:val="restart"/>
            <w:vAlign w:val="center"/>
          </w:tcPr>
          <w:p w:rsidR="00371522" w:rsidRPr="00BD74B5" w:rsidRDefault="00371522" w:rsidP="00BD74B5">
            <w:pPr>
              <w:suppressAutoHyphens/>
              <w:ind w:right="-108"/>
              <w:jc w:val="center"/>
              <w:rPr>
                <w:b/>
                <w:lang w:eastAsia="ar-SA"/>
              </w:rPr>
            </w:pPr>
            <w:r w:rsidRPr="00BD74B5">
              <w:rPr>
                <w:b/>
                <w:lang w:eastAsia="ar-SA"/>
              </w:rPr>
              <w:br/>
              <w:t>СОУ, %</w:t>
            </w:r>
          </w:p>
        </w:tc>
        <w:tc>
          <w:tcPr>
            <w:tcW w:w="1276" w:type="dxa"/>
            <w:vMerge w:val="restart"/>
            <w:vAlign w:val="center"/>
          </w:tcPr>
          <w:p w:rsidR="00371522" w:rsidRPr="00BD74B5" w:rsidRDefault="00371522" w:rsidP="00BD74B5">
            <w:pPr>
              <w:suppressAutoHyphens/>
              <w:ind w:right="-108"/>
              <w:jc w:val="center"/>
              <w:rPr>
                <w:b/>
                <w:lang w:eastAsia="ar-SA"/>
              </w:rPr>
            </w:pPr>
            <w:r w:rsidRPr="00BD74B5">
              <w:rPr>
                <w:b/>
                <w:lang w:eastAsia="ar-SA"/>
              </w:rPr>
              <w:t>Средний балл</w:t>
            </w:r>
          </w:p>
        </w:tc>
      </w:tr>
      <w:tr w:rsidR="00371522" w:rsidRPr="00BD74B5" w:rsidTr="00D12470">
        <w:trPr>
          <w:cantSplit/>
          <w:trHeight w:val="529"/>
        </w:trPr>
        <w:tc>
          <w:tcPr>
            <w:tcW w:w="1025" w:type="dxa"/>
            <w:vMerge/>
            <w:vAlign w:val="center"/>
          </w:tcPr>
          <w:p w:rsidR="00371522" w:rsidRPr="00BD74B5" w:rsidRDefault="00371522" w:rsidP="00BD74B5">
            <w:pPr>
              <w:suppressAutoHyphens/>
              <w:ind w:right="-108"/>
              <w:jc w:val="center"/>
              <w:rPr>
                <w:b/>
                <w:lang w:eastAsia="ar-SA"/>
              </w:rPr>
            </w:pPr>
          </w:p>
        </w:tc>
        <w:tc>
          <w:tcPr>
            <w:tcW w:w="904" w:type="dxa"/>
            <w:vAlign w:val="center"/>
          </w:tcPr>
          <w:p w:rsidR="00371522" w:rsidRPr="00BD74B5" w:rsidRDefault="00371522" w:rsidP="00BD74B5">
            <w:pPr>
              <w:suppressAutoHyphens/>
              <w:ind w:right="-108"/>
              <w:jc w:val="center"/>
              <w:rPr>
                <w:b/>
                <w:lang w:eastAsia="ar-SA"/>
              </w:rPr>
            </w:pPr>
            <w:r w:rsidRPr="00BD74B5">
              <w:rPr>
                <w:b/>
                <w:lang w:eastAsia="ar-SA"/>
              </w:rPr>
              <w:t>по списку</w:t>
            </w:r>
          </w:p>
        </w:tc>
        <w:tc>
          <w:tcPr>
            <w:tcW w:w="1014" w:type="dxa"/>
            <w:vAlign w:val="center"/>
          </w:tcPr>
          <w:p w:rsidR="00371522" w:rsidRPr="00BD74B5" w:rsidRDefault="00371522" w:rsidP="00BD74B5">
            <w:pPr>
              <w:suppressAutoHyphens/>
              <w:ind w:right="-108"/>
              <w:jc w:val="center"/>
              <w:rPr>
                <w:b/>
                <w:lang w:eastAsia="ar-SA"/>
              </w:rPr>
            </w:pPr>
            <w:r w:rsidRPr="00BD74B5">
              <w:rPr>
                <w:b/>
                <w:lang w:eastAsia="ar-SA"/>
              </w:rPr>
              <w:t>писало работу</w:t>
            </w:r>
          </w:p>
        </w:tc>
        <w:tc>
          <w:tcPr>
            <w:tcW w:w="625" w:type="dxa"/>
            <w:vAlign w:val="center"/>
          </w:tcPr>
          <w:p w:rsidR="00371522" w:rsidRPr="00BD74B5" w:rsidRDefault="00371522" w:rsidP="00BD74B5">
            <w:pPr>
              <w:suppressAutoHyphens/>
              <w:ind w:right="-108"/>
              <w:jc w:val="center"/>
              <w:rPr>
                <w:b/>
                <w:lang w:eastAsia="ar-SA"/>
              </w:rPr>
            </w:pPr>
            <w:r w:rsidRPr="00BD74B5">
              <w:rPr>
                <w:b/>
                <w:lang w:eastAsia="ar-SA"/>
              </w:rPr>
              <w:t>«5»</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«4»</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«3»</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«2»</w:t>
            </w:r>
          </w:p>
        </w:tc>
        <w:tc>
          <w:tcPr>
            <w:tcW w:w="1270" w:type="dxa"/>
            <w:vMerge/>
            <w:vAlign w:val="center"/>
          </w:tcPr>
          <w:p w:rsidR="00371522" w:rsidRPr="00BD74B5" w:rsidRDefault="00371522" w:rsidP="00BD74B5">
            <w:pPr>
              <w:suppressAutoHyphens/>
              <w:ind w:right="-108"/>
              <w:jc w:val="center"/>
              <w:rPr>
                <w:b/>
                <w:lang w:eastAsia="ar-SA"/>
              </w:rPr>
            </w:pPr>
          </w:p>
        </w:tc>
        <w:tc>
          <w:tcPr>
            <w:tcW w:w="850" w:type="dxa"/>
            <w:vMerge/>
            <w:vAlign w:val="center"/>
          </w:tcPr>
          <w:p w:rsidR="00371522" w:rsidRPr="00BD74B5" w:rsidRDefault="00371522" w:rsidP="00BD74B5">
            <w:pPr>
              <w:suppressAutoHyphens/>
              <w:ind w:right="-108"/>
              <w:jc w:val="center"/>
              <w:rPr>
                <w:b/>
                <w:lang w:eastAsia="ar-SA"/>
              </w:rPr>
            </w:pPr>
          </w:p>
        </w:tc>
        <w:tc>
          <w:tcPr>
            <w:tcW w:w="1134" w:type="dxa"/>
            <w:vMerge/>
            <w:vAlign w:val="center"/>
          </w:tcPr>
          <w:p w:rsidR="00371522" w:rsidRPr="00BD74B5" w:rsidRDefault="00371522" w:rsidP="00BD74B5">
            <w:pPr>
              <w:suppressAutoHyphens/>
              <w:ind w:right="-108"/>
              <w:jc w:val="center"/>
              <w:rPr>
                <w:b/>
                <w:lang w:eastAsia="ar-SA"/>
              </w:rPr>
            </w:pPr>
          </w:p>
        </w:tc>
        <w:tc>
          <w:tcPr>
            <w:tcW w:w="1276" w:type="dxa"/>
            <w:vMerge/>
            <w:vAlign w:val="center"/>
          </w:tcPr>
          <w:p w:rsidR="00371522" w:rsidRPr="00BD74B5" w:rsidRDefault="00371522" w:rsidP="00BD74B5">
            <w:pPr>
              <w:suppressAutoHyphens/>
              <w:ind w:right="-108"/>
              <w:jc w:val="center"/>
              <w:rPr>
                <w:b/>
                <w:lang w:eastAsia="ar-SA"/>
              </w:rPr>
            </w:pPr>
          </w:p>
        </w:tc>
      </w:tr>
      <w:tr w:rsidR="00371522" w:rsidRPr="00BD74B5" w:rsidTr="00D12470">
        <w:trPr>
          <w:trHeight w:val="385"/>
        </w:trPr>
        <w:tc>
          <w:tcPr>
            <w:tcW w:w="1025" w:type="dxa"/>
            <w:vAlign w:val="center"/>
          </w:tcPr>
          <w:p w:rsidR="00371522" w:rsidRPr="00BD74B5" w:rsidRDefault="00371522" w:rsidP="00BD74B5">
            <w:pPr>
              <w:suppressAutoHyphens/>
              <w:ind w:right="-108"/>
              <w:jc w:val="center"/>
              <w:rPr>
                <w:lang w:eastAsia="ar-SA"/>
              </w:rPr>
            </w:pPr>
            <w:r w:rsidRPr="00BD74B5">
              <w:rPr>
                <w:lang w:eastAsia="ar-SA"/>
              </w:rPr>
              <w:t>Всего</w:t>
            </w:r>
          </w:p>
        </w:tc>
        <w:tc>
          <w:tcPr>
            <w:tcW w:w="904" w:type="dxa"/>
            <w:vAlign w:val="center"/>
          </w:tcPr>
          <w:p w:rsidR="00371522" w:rsidRPr="00BD74B5" w:rsidRDefault="00371522" w:rsidP="00BD74B5">
            <w:pPr>
              <w:suppressAutoHyphens/>
              <w:ind w:right="-108"/>
              <w:jc w:val="center"/>
              <w:rPr>
                <w:lang w:eastAsia="ar-SA"/>
              </w:rPr>
            </w:pPr>
            <w:r w:rsidRPr="00BD74B5">
              <w:rPr>
                <w:lang w:eastAsia="ar-SA"/>
              </w:rPr>
              <w:t>26</w:t>
            </w:r>
          </w:p>
        </w:tc>
        <w:tc>
          <w:tcPr>
            <w:tcW w:w="1014" w:type="dxa"/>
            <w:vAlign w:val="center"/>
          </w:tcPr>
          <w:p w:rsidR="00371522" w:rsidRPr="00BD74B5" w:rsidRDefault="00371522" w:rsidP="00BD74B5">
            <w:pPr>
              <w:suppressAutoHyphens/>
              <w:ind w:right="-108"/>
              <w:jc w:val="center"/>
              <w:rPr>
                <w:lang w:eastAsia="ar-SA"/>
              </w:rPr>
            </w:pPr>
            <w:r w:rsidRPr="00BD74B5">
              <w:rPr>
                <w:lang w:eastAsia="ar-SA"/>
              </w:rPr>
              <w:t>26</w:t>
            </w:r>
          </w:p>
        </w:tc>
        <w:tc>
          <w:tcPr>
            <w:tcW w:w="625" w:type="dxa"/>
            <w:vAlign w:val="center"/>
          </w:tcPr>
          <w:p w:rsidR="00371522" w:rsidRPr="00BD74B5" w:rsidRDefault="00371522" w:rsidP="00BD74B5">
            <w:pPr>
              <w:suppressAutoHyphens/>
              <w:ind w:right="-108"/>
              <w:jc w:val="center"/>
              <w:rPr>
                <w:lang w:eastAsia="ar-SA"/>
              </w:rPr>
            </w:pPr>
            <w:r w:rsidRPr="00BD74B5">
              <w:rPr>
                <w:lang w:eastAsia="ar-SA"/>
              </w:rPr>
              <w:t>1</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4</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21</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0</w:t>
            </w:r>
          </w:p>
        </w:tc>
        <w:tc>
          <w:tcPr>
            <w:tcW w:w="1270" w:type="dxa"/>
            <w:vAlign w:val="center"/>
          </w:tcPr>
          <w:p w:rsidR="00371522" w:rsidRPr="00BD74B5" w:rsidRDefault="00371522" w:rsidP="00BD74B5">
            <w:pPr>
              <w:suppressAutoHyphens/>
              <w:ind w:right="-108"/>
              <w:jc w:val="center"/>
              <w:rPr>
                <w:lang w:eastAsia="ar-SA"/>
              </w:rPr>
            </w:pPr>
            <w:r w:rsidRPr="00BD74B5">
              <w:rPr>
                <w:lang w:eastAsia="ar-SA"/>
              </w:rPr>
              <w:t>100</w:t>
            </w:r>
          </w:p>
        </w:tc>
        <w:tc>
          <w:tcPr>
            <w:tcW w:w="850" w:type="dxa"/>
            <w:vAlign w:val="center"/>
          </w:tcPr>
          <w:p w:rsidR="00371522" w:rsidRPr="00BD74B5" w:rsidRDefault="00371522" w:rsidP="00BD74B5">
            <w:pPr>
              <w:suppressAutoHyphens/>
              <w:ind w:right="-108"/>
              <w:jc w:val="center"/>
              <w:rPr>
                <w:lang w:eastAsia="ar-SA"/>
              </w:rPr>
            </w:pPr>
            <w:r w:rsidRPr="00BD74B5">
              <w:rPr>
                <w:lang w:eastAsia="ar-SA"/>
              </w:rPr>
              <w:t>20</w:t>
            </w:r>
          </w:p>
        </w:tc>
        <w:tc>
          <w:tcPr>
            <w:tcW w:w="1134" w:type="dxa"/>
            <w:vAlign w:val="center"/>
          </w:tcPr>
          <w:p w:rsidR="00371522" w:rsidRPr="00BD74B5" w:rsidRDefault="00371522" w:rsidP="00BD74B5">
            <w:pPr>
              <w:suppressAutoHyphens/>
              <w:ind w:right="-108"/>
              <w:jc w:val="center"/>
              <w:rPr>
                <w:lang w:eastAsia="ar-SA"/>
              </w:rPr>
            </w:pPr>
            <w:r w:rsidRPr="00BD74B5">
              <w:rPr>
                <w:lang w:eastAsia="ar-SA"/>
              </w:rPr>
              <w:t>43</w:t>
            </w:r>
          </w:p>
        </w:tc>
        <w:tc>
          <w:tcPr>
            <w:tcW w:w="1276" w:type="dxa"/>
            <w:vAlign w:val="center"/>
          </w:tcPr>
          <w:p w:rsidR="00371522" w:rsidRPr="00BD74B5" w:rsidRDefault="00371522" w:rsidP="00BD74B5">
            <w:pPr>
              <w:suppressAutoHyphens/>
              <w:ind w:right="-108"/>
              <w:jc w:val="center"/>
              <w:rPr>
                <w:lang w:eastAsia="ar-SA"/>
              </w:rPr>
            </w:pPr>
            <w:r w:rsidRPr="00BD74B5">
              <w:rPr>
                <w:lang w:eastAsia="ar-SA"/>
              </w:rPr>
              <w:t>3,2</w:t>
            </w:r>
          </w:p>
        </w:tc>
      </w:tr>
    </w:tbl>
    <w:p w:rsidR="00371522" w:rsidRPr="00BD74B5" w:rsidRDefault="00371522" w:rsidP="00BD74B5">
      <w:pPr>
        <w:spacing w:before="100" w:beforeAutospacing="1"/>
        <w:contextualSpacing/>
        <w:rPr>
          <w:rFonts w:eastAsia="Calibri"/>
        </w:rPr>
      </w:pPr>
      <w:r w:rsidRPr="00BD74B5">
        <w:rPr>
          <w:rFonts w:eastAsia="Calibri"/>
        </w:rPr>
        <w:t xml:space="preserve">Полученные результаты показывают, что все обучающиеся успешно преодолели минимальный порог при сдаче экзамена по алгебре . </w:t>
      </w:r>
    </w:p>
    <w:p w:rsidR="00371522" w:rsidRPr="00BD74B5" w:rsidRDefault="00371522" w:rsidP="00BD74B5">
      <w:pPr>
        <w:spacing w:before="100" w:beforeAutospacing="1"/>
        <w:contextualSpacing/>
        <w:jc w:val="center"/>
        <w:rPr>
          <w:rFonts w:eastAsia="Calibri"/>
          <w:u w:val="single"/>
        </w:rPr>
      </w:pPr>
    </w:p>
    <w:p w:rsidR="00371522" w:rsidRPr="00BD74B5" w:rsidRDefault="00371522" w:rsidP="00BD74B5">
      <w:pPr>
        <w:spacing w:before="100" w:beforeAutospacing="1"/>
        <w:contextualSpacing/>
        <w:jc w:val="center"/>
        <w:rPr>
          <w:rFonts w:eastAsia="Calibri"/>
          <w:u w:val="single"/>
        </w:rPr>
      </w:pPr>
      <w:r w:rsidRPr="00BD74B5">
        <w:rPr>
          <w:rFonts w:eastAsia="Calibri"/>
          <w:u w:val="single"/>
        </w:rPr>
        <w:t>Геометрия</w:t>
      </w:r>
    </w:p>
    <w:p w:rsidR="00371522" w:rsidRPr="00BD74B5" w:rsidRDefault="00371522" w:rsidP="00BD74B5">
      <w:pPr>
        <w:spacing w:before="100" w:beforeAutospacing="1"/>
        <w:contextualSpacing/>
        <w:rPr>
          <w:rFonts w:eastAsia="Calibri"/>
        </w:rPr>
      </w:pPr>
      <w:r w:rsidRPr="00BD74B5">
        <w:rPr>
          <w:rFonts w:eastAsia="Calibri"/>
        </w:rPr>
        <w:t xml:space="preserve">Работа состояла из 8 заданий по геометрии из них 5 базового уровня сложности и 3 повышенного, по всем разделам геометрии с 7 по 9 классы. </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904"/>
        <w:gridCol w:w="854"/>
        <w:gridCol w:w="785"/>
        <w:gridCol w:w="786"/>
        <w:gridCol w:w="786"/>
        <w:gridCol w:w="786"/>
        <w:gridCol w:w="848"/>
        <w:gridCol w:w="849"/>
        <w:gridCol w:w="849"/>
        <w:gridCol w:w="1103"/>
      </w:tblGrid>
      <w:tr w:rsidR="00371522" w:rsidRPr="00BD74B5" w:rsidTr="00B710B6">
        <w:trPr>
          <w:cantSplit/>
        </w:trPr>
        <w:tc>
          <w:tcPr>
            <w:tcW w:w="1025" w:type="dxa"/>
            <w:vMerge w:val="restart"/>
            <w:vAlign w:val="center"/>
          </w:tcPr>
          <w:p w:rsidR="00371522" w:rsidRPr="00BD74B5" w:rsidRDefault="00371522" w:rsidP="00BD74B5">
            <w:pPr>
              <w:suppressAutoHyphens/>
              <w:ind w:right="-108"/>
              <w:jc w:val="center"/>
              <w:rPr>
                <w:b/>
                <w:lang w:eastAsia="ar-SA"/>
              </w:rPr>
            </w:pPr>
            <w:r w:rsidRPr="00BD74B5">
              <w:rPr>
                <w:b/>
                <w:lang w:eastAsia="ar-SA"/>
              </w:rPr>
              <w:t>Класс</w:t>
            </w:r>
          </w:p>
          <w:p w:rsidR="00371522" w:rsidRPr="00BD74B5" w:rsidRDefault="00371522" w:rsidP="00BD74B5">
            <w:pPr>
              <w:suppressAutoHyphens/>
              <w:ind w:right="-108"/>
              <w:jc w:val="center"/>
              <w:rPr>
                <w:b/>
                <w:lang w:eastAsia="ar-SA"/>
              </w:rPr>
            </w:pPr>
            <w:r w:rsidRPr="00BD74B5">
              <w:rPr>
                <w:b/>
                <w:lang w:eastAsia="ar-SA"/>
              </w:rPr>
              <w:t>9</w:t>
            </w:r>
          </w:p>
        </w:tc>
        <w:tc>
          <w:tcPr>
            <w:tcW w:w="1758" w:type="dxa"/>
            <w:gridSpan w:val="2"/>
            <w:vAlign w:val="center"/>
          </w:tcPr>
          <w:p w:rsidR="00371522" w:rsidRPr="00BD74B5" w:rsidRDefault="00371522" w:rsidP="00BD74B5">
            <w:pPr>
              <w:suppressAutoHyphens/>
              <w:ind w:right="-108"/>
              <w:jc w:val="center"/>
              <w:rPr>
                <w:b/>
                <w:lang w:eastAsia="ar-SA"/>
              </w:rPr>
            </w:pPr>
            <w:r w:rsidRPr="00BD74B5">
              <w:rPr>
                <w:b/>
                <w:lang w:eastAsia="ar-SA"/>
              </w:rPr>
              <w:t>Кол-во</w:t>
            </w:r>
            <w:r w:rsidRPr="00BD74B5">
              <w:rPr>
                <w:b/>
                <w:lang w:eastAsia="ar-SA"/>
              </w:rPr>
              <w:br/>
              <w:t>учащихся</w:t>
            </w:r>
          </w:p>
        </w:tc>
        <w:tc>
          <w:tcPr>
            <w:tcW w:w="3143" w:type="dxa"/>
            <w:gridSpan w:val="4"/>
            <w:vAlign w:val="center"/>
          </w:tcPr>
          <w:p w:rsidR="00371522" w:rsidRPr="00BD74B5" w:rsidRDefault="00371522" w:rsidP="00BD74B5">
            <w:pPr>
              <w:suppressAutoHyphens/>
              <w:ind w:right="-108"/>
              <w:jc w:val="center"/>
              <w:rPr>
                <w:b/>
                <w:lang w:eastAsia="ar-SA"/>
              </w:rPr>
            </w:pPr>
            <w:r w:rsidRPr="00BD74B5">
              <w:rPr>
                <w:b/>
                <w:lang w:eastAsia="ar-SA"/>
              </w:rPr>
              <w:t>Получили оценки</w:t>
            </w:r>
          </w:p>
        </w:tc>
        <w:tc>
          <w:tcPr>
            <w:tcW w:w="848" w:type="dxa"/>
            <w:vMerge w:val="restart"/>
            <w:vAlign w:val="center"/>
          </w:tcPr>
          <w:p w:rsidR="00371522" w:rsidRPr="00BD74B5" w:rsidRDefault="00371522" w:rsidP="00BD74B5">
            <w:pPr>
              <w:suppressAutoHyphens/>
              <w:ind w:right="-108"/>
              <w:jc w:val="center"/>
              <w:rPr>
                <w:b/>
                <w:lang w:eastAsia="ar-SA"/>
              </w:rPr>
            </w:pPr>
            <w:r w:rsidRPr="00BD74B5">
              <w:rPr>
                <w:b/>
                <w:lang w:eastAsia="ar-SA"/>
              </w:rPr>
              <w:t>%</w:t>
            </w:r>
            <w:r w:rsidRPr="00BD74B5">
              <w:rPr>
                <w:b/>
                <w:lang w:eastAsia="ar-SA"/>
              </w:rPr>
              <w:br/>
              <w:t>успев.</w:t>
            </w:r>
          </w:p>
        </w:tc>
        <w:tc>
          <w:tcPr>
            <w:tcW w:w="849" w:type="dxa"/>
            <w:vMerge w:val="restart"/>
            <w:vAlign w:val="center"/>
          </w:tcPr>
          <w:p w:rsidR="00371522" w:rsidRPr="00BD74B5" w:rsidRDefault="00371522" w:rsidP="00BD74B5">
            <w:pPr>
              <w:suppressAutoHyphens/>
              <w:ind w:right="-108"/>
              <w:rPr>
                <w:b/>
                <w:lang w:eastAsia="ar-SA"/>
              </w:rPr>
            </w:pPr>
            <w:r w:rsidRPr="00BD74B5">
              <w:rPr>
                <w:b/>
                <w:lang w:eastAsia="ar-SA"/>
              </w:rPr>
              <w:t>Качество знаний, %</w:t>
            </w:r>
          </w:p>
        </w:tc>
        <w:tc>
          <w:tcPr>
            <w:tcW w:w="849" w:type="dxa"/>
            <w:vMerge w:val="restart"/>
            <w:vAlign w:val="center"/>
          </w:tcPr>
          <w:p w:rsidR="00371522" w:rsidRPr="00BD74B5" w:rsidRDefault="00371522" w:rsidP="00BD74B5">
            <w:pPr>
              <w:suppressAutoHyphens/>
              <w:ind w:right="-108"/>
              <w:jc w:val="center"/>
              <w:rPr>
                <w:b/>
                <w:lang w:eastAsia="ar-SA"/>
              </w:rPr>
            </w:pPr>
            <w:r w:rsidRPr="00BD74B5">
              <w:rPr>
                <w:b/>
                <w:lang w:eastAsia="ar-SA"/>
              </w:rPr>
              <w:br/>
              <w:t>СОУ, %</w:t>
            </w:r>
          </w:p>
        </w:tc>
        <w:tc>
          <w:tcPr>
            <w:tcW w:w="1103" w:type="dxa"/>
            <w:vMerge w:val="restart"/>
            <w:vAlign w:val="center"/>
          </w:tcPr>
          <w:p w:rsidR="00371522" w:rsidRPr="00BD74B5" w:rsidRDefault="00371522" w:rsidP="00BD74B5">
            <w:pPr>
              <w:suppressAutoHyphens/>
              <w:ind w:right="-108"/>
              <w:jc w:val="center"/>
              <w:rPr>
                <w:b/>
                <w:lang w:eastAsia="ar-SA"/>
              </w:rPr>
            </w:pPr>
            <w:r w:rsidRPr="00BD74B5">
              <w:rPr>
                <w:b/>
                <w:lang w:eastAsia="ar-SA"/>
              </w:rPr>
              <w:t>Средний балл</w:t>
            </w:r>
          </w:p>
        </w:tc>
      </w:tr>
      <w:tr w:rsidR="00371522" w:rsidRPr="00BD74B5" w:rsidTr="00B710B6">
        <w:trPr>
          <w:cantSplit/>
          <w:trHeight w:val="529"/>
        </w:trPr>
        <w:tc>
          <w:tcPr>
            <w:tcW w:w="1025" w:type="dxa"/>
            <w:vMerge/>
            <w:vAlign w:val="center"/>
          </w:tcPr>
          <w:p w:rsidR="00371522" w:rsidRPr="00BD74B5" w:rsidRDefault="00371522" w:rsidP="00BD74B5">
            <w:pPr>
              <w:suppressAutoHyphens/>
              <w:ind w:right="-108"/>
              <w:jc w:val="center"/>
              <w:rPr>
                <w:b/>
                <w:lang w:eastAsia="ar-SA"/>
              </w:rPr>
            </w:pPr>
          </w:p>
        </w:tc>
        <w:tc>
          <w:tcPr>
            <w:tcW w:w="904" w:type="dxa"/>
            <w:vAlign w:val="center"/>
          </w:tcPr>
          <w:p w:rsidR="00371522" w:rsidRPr="00BD74B5" w:rsidRDefault="00371522" w:rsidP="00BD74B5">
            <w:pPr>
              <w:suppressAutoHyphens/>
              <w:ind w:right="-108"/>
              <w:jc w:val="center"/>
              <w:rPr>
                <w:b/>
                <w:lang w:eastAsia="ar-SA"/>
              </w:rPr>
            </w:pPr>
            <w:r w:rsidRPr="00BD74B5">
              <w:rPr>
                <w:b/>
                <w:lang w:eastAsia="ar-SA"/>
              </w:rPr>
              <w:t>по списку</w:t>
            </w:r>
          </w:p>
        </w:tc>
        <w:tc>
          <w:tcPr>
            <w:tcW w:w="854" w:type="dxa"/>
            <w:vAlign w:val="center"/>
          </w:tcPr>
          <w:p w:rsidR="00371522" w:rsidRPr="00BD74B5" w:rsidRDefault="00371522" w:rsidP="00BD74B5">
            <w:pPr>
              <w:suppressAutoHyphens/>
              <w:ind w:right="-108"/>
              <w:jc w:val="center"/>
              <w:rPr>
                <w:b/>
                <w:lang w:eastAsia="ar-SA"/>
              </w:rPr>
            </w:pPr>
            <w:r w:rsidRPr="00BD74B5">
              <w:rPr>
                <w:b/>
                <w:lang w:eastAsia="ar-SA"/>
              </w:rPr>
              <w:t>писало работу</w:t>
            </w:r>
          </w:p>
        </w:tc>
        <w:tc>
          <w:tcPr>
            <w:tcW w:w="785" w:type="dxa"/>
            <w:vAlign w:val="center"/>
          </w:tcPr>
          <w:p w:rsidR="00371522" w:rsidRPr="00BD74B5" w:rsidRDefault="00371522" w:rsidP="00BD74B5">
            <w:pPr>
              <w:suppressAutoHyphens/>
              <w:ind w:right="-108"/>
              <w:jc w:val="center"/>
              <w:rPr>
                <w:b/>
                <w:lang w:eastAsia="ar-SA"/>
              </w:rPr>
            </w:pPr>
            <w:r w:rsidRPr="00BD74B5">
              <w:rPr>
                <w:b/>
                <w:lang w:eastAsia="ar-SA"/>
              </w:rPr>
              <w:t>«5»</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«4»</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«3»</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«2»</w:t>
            </w:r>
          </w:p>
        </w:tc>
        <w:tc>
          <w:tcPr>
            <w:tcW w:w="848" w:type="dxa"/>
            <w:vMerge/>
            <w:vAlign w:val="center"/>
          </w:tcPr>
          <w:p w:rsidR="00371522" w:rsidRPr="00BD74B5" w:rsidRDefault="00371522" w:rsidP="00BD74B5">
            <w:pPr>
              <w:suppressAutoHyphens/>
              <w:ind w:right="-108"/>
              <w:jc w:val="center"/>
              <w:rPr>
                <w:b/>
                <w:lang w:eastAsia="ar-SA"/>
              </w:rPr>
            </w:pPr>
          </w:p>
        </w:tc>
        <w:tc>
          <w:tcPr>
            <w:tcW w:w="849" w:type="dxa"/>
            <w:vMerge/>
            <w:vAlign w:val="center"/>
          </w:tcPr>
          <w:p w:rsidR="00371522" w:rsidRPr="00BD74B5" w:rsidRDefault="00371522" w:rsidP="00BD74B5">
            <w:pPr>
              <w:suppressAutoHyphens/>
              <w:ind w:right="-108"/>
              <w:jc w:val="center"/>
              <w:rPr>
                <w:b/>
                <w:lang w:eastAsia="ar-SA"/>
              </w:rPr>
            </w:pPr>
          </w:p>
        </w:tc>
        <w:tc>
          <w:tcPr>
            <w:tcW w:w="849" w:type="dxa"/>
            <w:vMerge/>
            <w:vAlign w:val="center"/>
          </w:tcPr>
          <w:p w:rsidR="00371522" w:rsidRPr="00BD74B5" w:rsidRDefault="00371522" w:rsidP="00BD74B5">
            <w:pPr>
              <w:suppressAutoHyphens/>
              <w:ind w:right="-108"/>
              <w:jc w:val="center"/>
              <w:rPr>
                <w:b/>
                <w:lang w:eastAsia="ar-SA"/>
              </w:rPr>
            </w:pPr>
          </w:p>
        </w:tc>
        <w:tc>
          <w:tcPr>
            <w:tcW w:w="1103" w:type="dxa"/>
            <w:vMerge/>
            <w:vAlign w:val="center"/>
          </w:tcPr>
          <w:p w:rsidR="00371522" w:rsidRPr="00BD74B5" w:rsidRDefault="00371522" w:rsidP="00BD74B5">
            <w:pPr>
              <w:suppressAutoHyphens/>
              <w:ind w:right="-108"/>
              <w:jc w:val="center"/>
              <w:rPr>
                <w:b/>
                <w:lang w:eastAsia="ar-SA"/>
              </w:rPr>
            </w:pPr>
          </w:p>
        </w:tc>
      </w:tr>
      <w:tr w:rsidR="00371522" w:rsidRPr="00BD74B5" w:rsidTr="00B710B6">
        <w:trPr>
          <w:trHeight w:val="385"/>
        </w:trPr>
        <w:tc>
          <w:tcPr>
            <w:tcW w:w="1025" w:type="dxa"/>
            <w:vAlign w:val="center"/>
          </w:tcPr>
          <w:p w:rsidR="00371522" w:rsidRPr="00BD74B5" w:rsidRDefault="00371522" w:rsidP="00BD74B5">
            <w:pPr>
              <w:suppressAutoHyphens/>
              <w:ind w:right="-108"/>
              <w:jc w:val="center"/>
              <w:rPr>
                <w:lang w:eastAsia="ar-SA"/>
              </w:rPr>
            </w:pPr>
            <w:r w:rsidRPr="00BD74B5">
              <w:rPr>
                <w:lang w:eastAsia="ar-SA"/>
              </w:rPr>
              <w:t>Всего</w:t>
            </w:r>
          </w:p>
        </w:tc>
        <w:tc>
          <w:tcPr>
            <w:tcW w:w="904" w:type="dxa"/>
            <w:vAlign w:val="center"/>
          </w:tcPr>
          <w:p w:rsidR="00371522" w:rsidRPr="00BD74B5" w:rsidRDefault="00371522" w:rsidP="00BD74B5">
            <w:pPr>
              <w:suppressAutoHyphens/>
              <w:ind w:right="-108"/>
              <w:jc w:val="center"/>
              <w:rPr>
                <w:lang w:eastAsia="ar-SA"/>
              </w:rPr>
            </w:pPr>
            <w:r w:rsidRPr="00BD74B5">
              <w:rPr>
                <w:lang w:eastAsia="ar-SA"/>
              </w:rPr>
              <w:t>26</w:t>
            </w:r>
          </w:p>
        </w:tc>
        <w:tc>
          <w:tcPr>
            <w:tcW w:w="854" w:type="dxa"/>
            <w:vAlign w:val="center"/>
          </w:tcPr>
          <w:p w:rsidR="00371522" w:rsidRPr="00BD74B5" w:rsidRDefault="00371522" w:rsidP="00BD74B5">
            <w:pPr>
              <w:suppressAutoHyphens/>
              <w:ind w:right="-108"/>
              <w:jc w:val="center"/>
              <w:rPr>
                <w:lang w:eastAsia="ar-SA"/>
              </w:rPr>
            </w:pPr>
            <w:r w:rsidRPr="00BD74B5">
              <w:rPr>
                <w:lang w:eastAsia="ar-SA"/>
              </w:rPr>
              <w:t>26</w:t>
            </w:r>
          </w:p>
        </w:tc>
        <w:tc>
          <w:tcPr>
            <w:tcW w:w="785" w:type="dxa"/>
            <w:vAlign w:val="center"/>
          </w:tcPr>
          <w:p w:rsidR="00371522" w:rsidRPr="00BD74B5" w:rsidRDefault="00371522" w:rsidP="00BD74B5">
            <w:pPr>
              <w:suppressAutoHyphens/>
              <w:ind w:right="-108"/>
              <w:jc w:val="center"/>
              <w:rPr>
                <w:lang w:eastAsia="ar-SA"/>
              </w:rPr>
            </w:pPr>
            <w:r w:rsidRPr="00BD74B5">
              <w:rPr>
                <w:lang w:eastAsia="ar-SA"/>
              </w:rPr>
              <w:t>0</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3</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22</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1</w:t>
            </w:r>
          </w:p>
        </w:tc>
        <w:tc>
          <w:tcPr>
            <w:tcW w:w="848" w:type="dxa"/>
            <w:vAlign w:val="center"/>
          </w:tcPr>
          <w:p w:rsidR="00371522" w:rsidRPr="00BD74B5" w:rsidRDefault="00371522" w:rsidP="00BD74B5">
            <w:pPr>
              <w:suppressAutoHyphens/>
              <w:ind w:right="-108"/>
              <w:jc w:val="center"/>
              <w:rPr>
                <w:lang w:eastAsia="ar-SA"/>
              </w:rPr>
            </w:pPr>
            <w:r w:rsidRPr="00BD74B5">
              <w:rPr>
                <w:lang w:eastAsia="ar-SA"/>
              </w:rPr>
              <w:t>96</w:t>
            </w:r>
          </w:p>
        </w:tc>
        <w:tc>
          <w:tcPr>
            <w:tcW w:w="849" w:type="dxa"/>
            <w:vAlign w:val="center"/>
          </w:tcPr>
          <w:p w:rsidR="00371522" w:rsidRPr="00BD74B5" w:rsidRDefault="00371522" w:rsidP="00BD74B5">
            <w:pPr>
              <w:suppressAutoHyphens/>
              <w:ind w:right="-108"/>
              <w:jc w:val="center"/>
              <w:rPr>
                <w:lang w:eastAsia="ar-SA"/>
              </w:rPr>
            </w:pPr>
            <w:r w:rsidRPr="00BD74B5">
              <w:rPr>
                <w:lang w:eastAsia="ar-SA"/>
              </w:rPr>
              <w:t>12</w:t>
            </w:r>
          </w:p>
        </w:tc>
        <w:tc>
          <w:tcPr>
            <w:tcW w:w="849" w:type="dxa"/>
            <w:vAlign w:val="center"/>
          </w:tcPr>
          <w:p w:rsidR="00371522" w:rsidRPr="00BD74B5" w:rsidRDefault="00371522" w:rsidP="00BD74B5">
            <w:pPr>
              <w:suppressAutoHyphens/>
              <w:ind w:right="-108"/>
              <w:jc w:val="center"/>
              <w:rPr>
                <w:lang w:eastAsia="ar-SA"/>
              </w:rPr>
            </w:pPr>
            <w:r w:rsidRPr="00BD74B5">
              <w:rPr>
                <w:lang w:eastAsia="ar-SA"/>
              </w:rPr>
              <w:t>38</w:t>
            </w:r>
          </w:p>
        </w:tc>
        <w:tc>
          <w:tcPr>
            <w:tcW w:w="1103" w:type="dxa"/>
            <w:vAlign w:val="center"/>
          </w:tcPr>
          <w:p w:rsidR="00371522" w:rsidRPr="00BD74B5" w:rsidRDefault="00371522" w:rsidP="00BD74B5">
            <w:pPr>
              <w:suppressAutoHyphens/>
              <w:ind w:right="-108"/>
              <w:jc w:val="center"/>
              <w:rPr>
                <w:lang w:eastAsia="ar-SA"/>
              </w:rPr>
            </w:pPr>
            <w:r w:rsidRPr="00BD74B5">
              <w:rPr>
                <w:lang w:eastAsia="ar-SA"/>
              </w:rPr>
              <w:t>3,1</w:t>
            </w:r>
          </w:p>
        </w:tc>
      </w:tr>
    </w:tbl>
    <w:p w:rsidR="00371522" w:rsidRPr="00BD74B5" w:rsidRDefault="00371522" w:rsidP="00BD74B5">
      <w:pPr>
        <w:spacing w:before="100" w:beforeAutospacing="1"/>
        <w:contextualSpacing/>
        <w:rPr>
          <w:rFonts w:eastAsia="Calibri"/>
        </w:rPr>
      </w:pPr>
      <w:r w:rsidRPr="00BD74B5">
        <w:rPr>
          <w:rFonts w:eastAsia="Calibri"/>
        </w:rPr>
        <w:t xml:space="preserve">Полученные результаты показывают, что 1  ученица не преодолела минимальный порог по геометрии п при сдаче экзамена по математике . </w:t>
      </w:r>
    </w:p>
    <w:p w:rsidR="00371522" w:rsidRPr="00BD74B5" w:rsidRDefault="00371522" w:rsidP="00BD74B5">
      <w:pPr>
        <w:spacing w:before="100" w:beforeAutospacing="1"/>
        <w:contextualSpacing/>
        <w:rPr>
          <w:rFonts w:eastAsia="Calibri"/>
        </w:rPr>
      </w:pPr>
    </w:p>
    <w:p w:rsidR="00371522" w:rsidRPr="00BD74B5" w:rsidRDefault="00371522" w:rsidP="00BD74B5">
      <w:pPr>
        <w:spacing w:before="100" w:beforeAutospacing="1"/>
        <w:contextualSpacing/>
        <w:rPr>
          <w:rFonts w:eastAsia="Calibri"/>
        </w:rPr>
      </w:pPr>
    </w:p>
    <w:p w:rsidR="00371522" w:rsidRPr="00BD74B5" w:rsidRDefault="00B51165" w:rsidP="00BD74B5">
      <w:pPr>
        <w:spacing w:before="100" w:beforeAutospacing="1"/>
        <w:contextualSpacing/>
        <w:jc w:val="both"/>
        <w:rPr>
          <w:rFonts w:eastAsia="Calibri"/>
          <w:lang w:eastAsia="en-US"/>
        </w:rPr>
      </w:pPr>
      <w:r>
        <w:rPr>
          <w:rFonts w:eastAsia="Calibri"/>
          <w:noProof/>
        </w:rPr>
        <w:drawing>
          <wp:inline distT="0" distB="0" distL="0" distR="0">
            <wp:extent cx="6334125"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334125" cy="2971800"/>
                    </a:xfrm>
                    <a:prstGeom prst="rect">
                      <a:avLst/>
                    </a:prstGeom>
                    <a:noFill/>
                    <a:ln w="9525">
                      <a:noFill/>
                      <a:miter lim="800000"/>
                      <a:headEnd/>
                      <a:tailEnd/>
                    </a:ln>
                  </pic:spPr>
                </pic:pic>
              </a:graphicData>
            </a:graphic>
          </wp:inline>
        </w:drawing>
      </w:r>
    </w:p>
    <w:p w:rsidR="00371522" w:rsidRPr="00BD74B5" w:rsidRDefault="00371522" w:rsidP="00BD74B5">
      <w:pPr>
        <w:spacing w:before="100" w:beforeAutospacing="1"/>
        <w:contextualSpacing/>
        <w:jc w:val="both"/>
        <w:rPr>
          <w:rFonts w:eastAsia="Calibri"/>
        </w:rPr>
      </w:pPr>
    </w:p>
    <w:p w:rsidR="00371522" w:rsidRPr="00BD74B5" w:rsidRDefault="00371522" w:rsidP="00BD74B5">
      <w:pPr>
        <w:spacing w:before="100" w:beforeAutospacing="1"/>
        <w:contextualSpacing/>
        <w:jc w:val="both"/>
        <w:rPr>
          <w:rFonts w:eastAsia="Calibri"/>
        </w:rPr>
      </w:pPr>
    </w:p>
    <w:p w:rsidR="00371522" w:rsidRPr="00BD74B5" w:rsidRDefault="00371522" w:rsidP="00BD74B5">
      <w:pPr>
        <w:spacing w:before="100" w:beforeAutospacing="1"/>
        <w:contextualSpacing/>
        <w:jc w:val="both"/>
        <w:rPr>
          <w:rFonts w:eastAsia="Calibri"/>
        </w:rPr>
      </w:pPr>
      <w:r w:rsidRPr="00BD74B5">
        <w:rPr>
          <w:rFonts w:eastAsia="Calibri"/>
        </w:rPr>
        <w:t>Из диаграммы видно, что темы, которые проверяются заданиями № 2,11,14,15,18 усвоены практически на 100%, а вот задания № 6,7,20 – арифметическая и геометрическая прогрессии 23%), № 7 –упрощение выражений (12%),№20- преобразование формул вызвали наибольшие затруднения.</w:t>
      </w:r>
    </w:p>
    <w:p w:rsidR="00371522" w:rsidRPr="00BD74B5" w:rsidRDefault="00371522" w:rsidP="00BD74B5">
      <w:pPr>
        <w:autoSpaceDE w:val="0"/>
        <w:autoSpaceDN w:val="0"/>
        <w:adjustRightInd w:val="0"/>
        <w:jc w:val="both"/>
        <w:rPr>
          <w:rFonts w:eastAsia="Calibri"/>
          <w:lang w:eastAsia="en-US"/>
        </w:rPr>
      </w:pPr>
      <w:r w:rsidRPr="00BD74B5">
        <w:t xml:space="preserve">Процент выполнения заданий базового уровня показывает, что вычислительные навыки у выпускников в основном сформированы. Итоги экзамена показали, что </w:t>
      </w:r>
      <w:r w:rsidRPr="00BD74B5">
        <w:rPr>
          <w:rFonts w:eastAsia="Calibri"/>
          <w:lang w:eastAsia="en-US"/>
        </w:rPr>
        <w:t xml:space="preserve">выпускники владеют математикой на </w:t>
      </w:r>
      <w:r w:rsidRPr="00BD74B5">
        <w:t>удовлетворительном</w:t>
      </w:r>
      <w:r w:rsidRPr="00BD74B5">
        <w:rPr>
          <w:rFonts w:eastAsia="Calibri"/>
          <w:lang w:eastAsia="en-US"/>
        </w:rPr>
        <w:t xml:space="preserve"> уровне, потенциально готовы к продолжению образования в сузах, предъявляющих невысокие требования к уровню математической подготовки абитуриентов.   </w:t>
      </w:r>
    </w:p>
    <w:p w:rsidR="00371522" w:rsidRPr="00BD74B5" w:rsidRDefault="00371522" w:rsidP="00BD74B5">
      <w:pPr>
        <w:autoSpaceDE w:val="0"/>
        <w:autoSpaceDN w:val="0"/>
        <w:adjustRightInd w:val="0"/>
        <w:jc w:val="both"/>
        <w:rPr>
          <w:rFonts w:eastAsia="Calibri"/>
          <w:lang w:eastAsia="en-US"/>
        </w:rPr>
      </w:pPr>
      <w:r w:rsidRPr="00BD74B5">
        <w:rPr>
          <w:rFonts w:eastAsia="Calibri"/>
          <w:lang w:eastAsia="en-US"/>
        </w:rPr>
        <w:t xml:space="preserve">        Определяющим фактором успешной сдачи ОГЭ, как и любого серьезного экзамена по математике,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w:t>
      </w:r>
    </w:p>
    <w:p w:rsidR="00371522" w:rsidRPr="00BD74B5" w:rsidRDefault="00371522" w:rsidP="00BD74B5">
      <w:pPr>
        <w:autoSpaceDE w:val="0"/>
        <w:autoSpaceDN w:val="0"/>
        <w:adjustRightInd w:val="0"/>
        <w:jc w:val="both"/>
        <w:rPr>
          <w:rFonts w:eastAsia="Calibri"/>
          <w:lang w:eastAsia="en-US"/>
        </w:rPr>
      </w:pPr>
    </w:p>
    <w:p w:rsidR="00371522" w:rsidRPr="00BD74B5" w:rsidRDefault="00371522" w:rsidP="00BD74B5">
      <w:pPr>
        <w:autoSpaceDE w:val="0"/>
        <w:autoSpaceDN w:val="0"/>
        <w:adjustRightInd w:val="0"/>
        <w:jc w:val="both"/>
        <w:rPr>
          <w:rFonts w:eastAsia="Calibri"/>
          <w:lang w:eastAsia="en-US"/>
        </w:rPr>
      </w:pPr>
      <w:r w:rsidRPr="00BD74B5">
        <w:rPr>
          <w:rFonts w:eastAsia="Calibri"/>
          <w:lang w:eastAsia="en-US"/>
        </w:rPr>
        <w:t xml:space="preserve">        Для успешной сдачи ОГЭ необходимо систематически изучать математику, развивать мышление, отрабатывать навыки решения задач различного уровня.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Для организации непосредственной подготовки к ОГЭ учителю и самому будущему участнику ОГЭ рекомендуется, прежде всего, точнее определить целевые установки, уровень знаний и проблемные зоны, в соответствии с этим выработать стратегию подготовки.   Еще раз следует подчеркнуть, что подготовка к ОГЭ не может заменить регулярное и постепенное изучение курса математики старшей гимназии в соответствии с утвержденным тематическим и поурочным планированием. Подготовка к ОГЭ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w:t>
      </w:r>
    </w:p>
    <w:p w:rsidR="00371522" w:rsidRPr="00BD74B5" w:rsidRDefault="00371522" w:rsidP="00BD74B5">
      <w:pPr>
        <w:spacing w:before="100" w:beforeAutospacing="1"/>
        <w:rPr>
          <w:b/>
        </w:rPr>
      </w:pPr>
      <w:r w:rsidRPr="00BD74B5">
        <w:rPr>
          <w:b/>
        </w:rPr>
        <w:t>Выводы и рекомендации</w:t>
      </w:r>
    </w:p>
    <w:p w:rsidR="00371522" w:rsidRPr="00BD74B5" w:rsidRDefault="00371522" w:rsidP="00BD74B5">
      <w:pPr>
        <w:spacing w:before="100" w:beforeAutospacing="1"/>
      </w:pPr>
      <w:r w:rsidRPr="00BD74B5">
        <w:rPr>
          <w:b/>
        </w:rPr>
        <w:t>1.</w:t>
      </w:r>
      <w:r w:rsidRPr="00BD74B5">
        <w:t xml:space="preserve"> Продолжить планомерную работу школы в подготовке учащихся к ОГЭ.</w:t>
      </w:r>
    </w:p>
    <w:p w:rsidR="00371522" w:rsidRPr="00BD74B5" w:rsidRDefault="00371522" w:rsidP="00BD74B5">
      <w:pPr>
        <w:spacing w:before="100" w:beforeAutospacing="1"/>
      </w:pPr>
      <w:r w:rsidRPr="00BD74B5">
        <w:rPr>
          <w:b/>
        </w:rPr>
        <w:t>2.</w:t>
      </w:r>
      <w:r w:rsidRPr="00BD74B5">
        <w:t xml:space="preserve"> Совершенствовать систему текущего контроля успеваемости, обеспечить объективность оценивания уровня подготовки учащихся.</w:t>
      </w:r>
    </w:p>
    <w:p w:rsidR="00371522" w:rsidRPr="00BD74B5" w:rsidRDefault="00371522" w:rsidP="00BD74B5">
      <w:pPr>
        <w:spacing w:before="100" w:beforeAutospacing="1"/>
        <w:rPr>
          <w:bCs/>
        </w:rPr>
      </w:pPr>
      <w:r w:rsidRPr="00BD74B5">
        <w:rPr>
          <w:b/>
          <w:bCs/>
        </w:rPr>
        <w:t>3.</w:t>
      </w:r>
      <w:r w:rsidRPr="00BD74B5">
        <w:rPr>
          <w:bCs/>
        </w:rPr>
        <w:t xml:space="preserve"> Рассмотреть подробный анализ работ учащихся по математике на совещаниях учителей.</w:t>
      </w:r>
      <w:r w:rsidRPr="00BD74B5">
        <w:rPr>
          <w:rFonts w:eastAsia="Calibri"/>
          <w:lang w:eastAsia="en-US"/>
        </w:rPr>
        <w:t xml:space="preserve"> </w:t>
      </w:r>
      <w:r w:rsidRPr="00BD74B5">
        <w:rPr>
          <w:bCs/>
        </w:rPr>
        <w:t>Изучить вопросы, вызвавшие затруднение при сдаче экзаменов. На совещаниях учителей регулярно обсуждать результаты проводимых контрольных, диагностических работ и намечать пути по ликвидации возникающих у учащихся затруднений.</w:t>
      </w:r>
    </w:p>
    <w:p w:rsidR="00371522" w:rsidRPr="00BD74B5" w:rsidRDefault="00371522" w:rsidP="00BD74B5">
      <w:pPr>
        <w:spacing w:before="100" w:beforeAutospacing="1"/>
      </w:pPr>
      <w:r w:rsidRPr="00BD74B5">
        <w:rPr>
          <w:b/>
          <w:bCs/>
        </w:rPr>
        <w:t>4.</w:t>
      </w:r>
      <w:r w:rsidRPr="00BD74B5">
        <w:rPr>
          <w:bCs/>
        </w:rPr>
        <w:t xml:space="preserve"> </w:t>
      </w:r>
      <w:r w:rsidRPr="00BD74B5">
        <w:t>Усилить  эффективность подготовки учащихся 9 класса к государственной итоговой аттестации:</w:t>
      </w:r>
    </w:p>
    <w:p w:rsidR="00371522" w:rsidRPr="00BD74B5" w:rsidRDefault="00371522" w:rsidP="00BD74B5">
      <w:pPr>
        <w:numPr>
          <w:ilvl w:val="0"/>
          <w:numId w:val="42"/>
        </w:numPr>
        <w:spacing w:before="100" w:beforeAutospacing="1"/>
        <w:contextualSpacing/>
      </w:pPr>
      <w:r w:rsidRPr="00BD74B5">
        <w:t>в период подготовки к итоговой аттестации 2017-2018 учебного года рекомендуется каждому учителю отразить в календарно-тематическом плане работу по подготовке к ОГЭ;</w:t>
      </w:r>
    </w:p>
    <w:p w:rsidR="00371522" w:rsidRPr="00BD74B5" w:rsidRDefault="00371522" w:rsidP="00BD74B5">
      <w:pPr>
        <w:numPr>
          <w:ilvl w:val="0"/>
          <w:numId w:val="42"/>
        </w:numPr>
        <w:spacing w:before="100" w:beforeAutospacing="1"/>
        <w:contextualSpacing/>
      </w:pPr>
      <w:r w:rsidRPr="00BD74B5">
        <w:t xml:space="preserve">организовывать учебный процесс с использованием  активных форм обучения;  </w:t>
      </w:r>
    </w:p>
    <w:p w:rsidR="00371522" w:rsidRPr="00BD74B5" w:rsidRDefault="00371522" w:rsidP="00BD74B5">
      <w:pPr>
        <w:numPr>
          <w:ilvl w:val="0"/>
          <w:numId w:val="42"/>
        </w:numPr>
        <w:spacing w:before="100" w:beforeAutospacing="1"/>
        <w:contextualSpacing/>
      </w:pPr>
      <w:r w:rsidRPr="00BD74B5">
        <w:t>систематически использовать в работе с учащимися такого рода задания, которые требуют умений решать проблемные задачи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371522" w:rsidRPr="00BD74B5" w:rsidRDefault="00371522" w:rsidP="00BD74B5">
      <w:pPr>
        <w:numPr>
          <w:ilvl w:val="0"/>
          <w:numId w:val="42"/>
        </w:numPr>
        <w:spacing w:before="100" w:beforeAutospacing="1"/>
        <w:contextualSpacing/>
      </w:pPr>
      <w:r w:rsidRPr="00BD74B5">
        <w:t>планомерно осуществлять мониторинг учебных достижений учащихся;</w:t>
      </w:r>
    </w:p>
    <w:p w:rsidR="00371522" w:rsidRPr="00BD74B5" w:rsidRDefault="00371522" w:rsidP="00BD74B5">
      <w:pPr>
        <w:numPr>
          <w:ilvl w:val="0"/>
          <w:numId w:val="42"/>
        </w:numPr>
        <w:spacing w:before="100" w:beforeAutospacing="1"/>
        <w:contextualSpacing/>
      </w:pPr>
      <w:r w:rsidRPr="00BD74B5">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371522" w:rsidRPr="00BD74B5" w:rsidRDefault="00371522" w:rsidP="00BD74B5">
      <w:pPr>
        <w:numPr>
          <w:ilvl w:val="0"/>
          <w:numId w:val="42"/>
        </w:numPr>
        <w:spacing w:before="100" w:beforeAutospacing="1"/>
        <w:contextualSpacing/>
      </w:pPr>
      <w:r w:rsidRPr="00BD74B5">
        <w:t>всем учителям рекомендовано проводить дополнительные занятия с учащимися «группы риска».</w:t>
      </w:r>
    </w:p>
    <w:p w:rsidR="00371522" w:rsidRPr="00BD74B5" w:rsidRDefault="00371522" w:rsidP="00BD74B5">
      <w:pPr>
        <w:numPr>
          <w:ilvl w:val="0"/>
          <w:numId w:val="42"/>
        </w:numPr>
        <w:spacing w:before="100" w:beforeAutospacing="1"/>
        <w:contextualSpacing/>
      </w:pPr>
      <w:r w:rsidRPr="00BD74B5">
        <w:t>проводить с учащимися выпускных классов и их родителями работу по профилактике стрессового состояния.</w:t>
      </w:r>
    </w:p>
    <w:p w:rsidR="00371522" w:rsidRPr="00BD74B5" w:rsidRDefault="00371522" w:rsidP="00BD74B5">
      <w:pPr>
        <w:numPr>
          <w:ilvl w:val="0"/>
          <w:numId w:val="42"/>
        </w:numPr>
        <w:spacing w:before="100" w:beforeAutospacing="1"/>
        <w:contextualSpacing/>
      </w:pPr>
      <w:r w:rsidRPr="00BD74B5">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гимназии;</w:t>
      </w:r>
    </w:p>
    <w:p w:rsidR="00371522" w:rsidRPr="00BD74B5" w:rsidRDefault="00371522" w:rsidP="00BD74B5">
      <w:pPr>
        <w:numPr>
          <w:ilvl w:val="0"/>
          <w:numId w:val="42"/>
        </w:numPr>
        <w:spacing w:before="100" w:beforeAutospacing="1"/>
        <w:contextualSpacing/>
      </w:pPr>
      <w:r w:rsidRPr="00BD74B5">
        <w:t>тщательно планировать итоговое повторение в конце полугодия и года с учетом содержания КИМ ОГЭ предшествующих лет;</w:t>
      </w:r>
    </w:p>
    <w:p w:rsidR="00371522" w:rsidRPr="00BD74B5" w:rsidRDefault="00371522" w:rsidP="00BD74B5">
      <w:pPr>
        <w:numPr>
          <w:ilvl w:val="0"/>
          <w:numId w:val="42"/>
        </w:numPr>
        <w:spacing w:before="100" w:beforeAutospacing="1"/>
        <w:contextualSpacing/>
      </w:pPr>
      <w:r w:rsidRPr="00BD74B5">
        <w:t>серьезно анализировать нормативную документацию по проведению ОГЭ: «Спецификации экзаменационных работ», «Кодификаторы», «Планы экзаменационных работ», «Демонстрационные варианты ОГЭ».</w:t>
      </w:r>
    </w:p>
    <w:p w:rsidR="00371522" w:rsidRPr="00BD74B5" w:rsidRDefault="00371522" w:rsidP="00BD74B5">
      <w:pPr>
        <w:numPr>
          <w:ilvl w:val="0"/>
          <w:numId w:val="42"/>
        </w:numPr>
        <w:spacing w:before="100" w:beforeAutospacing="1"/>
        <w:contextualSpacing/>
      </w:pPr>
      <w:r w:rsidRPr="00BD74B5">
        <w:t>вести работу с учащимися по правильности заполнения кзаменационных бланков.</w:t>
      </w:r>
    </w:p>
    <w:p w:rsidR="00371522" w:rsidRPr="00BD74B5" w:rsidRDefault="00371522" w:rsidP="00BD74B5">
      <w:pPr>
        <w:spacing w:before="100" w:beforeAutospacing="1"/>
      </w:pPr>
      <w:r w:rsidRPr="00BD74B5">
        <w:rPr>
          <w:b/>
        </w:rPr>
        <w:t>5.</w:t>
      </w:r>
      <w:r w:rsidRPr="00BD74B5">
        <w:t xml:space="preserve"> Отметить удовлетворительный уровень подготовки учащихся к ОГЭ по математике базового уровня.</w:t>
      </w:r>
    </w:p>
    <w:p w:rsidR="00371522" w:rsidRPr="00BD74B5" w:rsidRDefault="00371522" w:rsidP="00BD74B5">
      <w:pPr>
        <w:spacing w:before="100" w:beforeAutospacing="1"/>
      </w:pPr>
      <w:r w:rsidRPr="00BD74B5">
        <w:rPr>
          <w:b/>
        </w:rPr>
        <w:t>6.</w:t>
      </w:r>
      <w:r w:rsidRPr="00BD74B5">
        <w:t xml:space="preserve">  Учителям математики необходимо проанализировать содержание заданий с развернутым ответом,  спланировать проведение  консультативных мероприятий с учащимися.</w:t>
      </w:r>
    </w:p>
    <w:p w:rsidR="00D12470" w:rsidRDefault="00D12470" w:rsidP="00BD74B5">
      <w:pPr>
        <w:spacing w:before="100" w:beforeAutospacing="1"/>
      </w:pPr>
    </w:p>
    <w:p w:rsidR="00217666" w:rsidRPr="00BD74B5" w:rsidRDefault="00217666" w:rsidP="00BD74B5">
      <w:pPr>
        <w:spacing w:before="100" w:beforeAutospacing="1"/>
      </w:pPr>
    </w:p>
    <w:p w:rsidR="00371522" w:rsidRPr="00BD74B5" w:rsidRDefault="00371522" w:rsidP="00BD74B5">
      <w:pPr>
        <w:spacing w:before="100" w:beforeAutospacing="1"/>
        <w:jc w:val="center"/>
        <w:rPr>
          <w:b/>
          <w:bCs/>
        </w:rPr>
      </w:pPr>
      <w:r w:rsidRPr="00BD74B5">
        <w:rPr>
          <w:b/>
          <w:bCs/>
        </w:rPr>
        <w:t xml:space="preserve">АНАЛИТИЧЕСКАЯ СПРАВКА </w:t>
      </w:r>
    </w:p>
    <w:p w:rsidR="00371522" w:rsidRPr="00BD74B5" w:rsidRDefault="00371522" w:rsidP="00BD74B5">
      <w:pPr>
        <w:spacing w:before="100" w:beforeAutospacing="1"/>
        <w:jc w:val="center"/>
        <w:rPr>
          <w:b/>
          <w:bCs/>
        </w:rPr>
      </w:pPr>
      <w:r w:rsidRPr="00BD74B5">
        <w:rPr>
          <w:b/>
          <w:bCs/>
        </w:rPr>
        <w:t>по итогам государственной итоговой аттестации выпускников по информатике</w:t>
      </w:r>
    </w:p>
    <w:p w:rsidR="00371522" w:rsidRPr="00BD74B5" w:rsidRDefault="00371522" w:rsidP="00BD74B5">
      <w:pPr>
        <w:spacing w:before="100" w:beforeAutospacing="1"/>
        <w:jc w:val="center"/>
        <w:rPr>
          <w:b/>
          <w:bCs/>
        </w:rPr>
      </w:pPr>
      <w:r w:rsidRPr="00BD74B5">
        <w:rPr>
          <w:b/>
          <w:bCs/>
        </w:rPr>
        <w:t>МБОУ СОШ №19 2016-2017 учебного года.</w:t>
      </w:r>
    </w:p>
    <w:p w:rsidR="00371522" w:rsidRPr="00BD74B5" w:rsidRDefault="00371522" w:rsidP="00BD74B5">
      <w:pPr>
        <w:autoSpaceDE w:val="0"/>
        <w:autoSpaceDN w:val="0"/>
        <w:adjustRightInd w:val="0"/>
        <w:jc w:val="both"/>
        <w:rPr>
          <w:rFonts w:eastAsia="Calibri"/>
          <w:lang w:eastAsia="en-US"/>
        </w:rPr>
      </w:pPr>
    </w:p>
    <w:p w:rsidR="00371522" w:rsidRPr="00BD74B5" w:rsidRDefault="00371522" w:rsidP="00BD74B5">
      <w:pPr>
        <w:autoSpaceDE w:val="0"/>
        <w:autoSpaceDN w:val="0"/>
        <w:adjustRightInd w:val="0"/>
        <w:jc w:val="both"/>
        <w:rPr>
          <w:rFonts w:eastAsia="Calibri"/>
          <w:lang w:eastAsia="en-US"/>
        </w:rPr>
      </w:pPr>
      <w:r w:rsidRPr="00BD74B5">
        <w:rPr>
          <w:rFonts w:eastAsia="Calibri"/>
          <w:b/>
          <w:bCs/>
          <w:i/>
          <w:iCs/>
          <w:lang w:eastAsia="en-US"/>
        </w:rPr>
        <w:t xml:space="preserve">         Цель: </w:t>
      </w:r>
      <w:r w:rsidRPr="00BD74B5">
        <w:rPr>
          <w:rFonts w:eastAsia="Calibri"/>
          <w:lang w:eastAsia="en-US"/>
        </w:rPr>
        <w:t xml:space="preserve">содержательный анализ результатов единого государственного экзамена, полученных выпускниками МБОУ СОШ № 19 в </w:t>
      </w:r>
      <w:smartTag w:uri="urn:schemas-microsoft-com:office:smarttags" w:element="metricconverter">
        <w:smartTagPr>
          <w:attr w:name="ProductID" w:val="2017 г"/>
        </w:smartTagPr>
        <w:r w:rsidRPr="00BD74B5">
          <w:rPr>
            <w:rFonts w:eastAsia="Calibri"/>
            <w:lang w:eastAsia="en-US"/>
          </w:rPr>
          <w:t>2017 г</w:t>
        </w:r>
      </w:smartTag>
      <w:r w:rsidRPr="00BD74B5">
        <w:rPr>
          <w:rFonts w:eastAsia="Calibri"/>
          <w:lang w:eastAsia="en-US"/>
        </w:rPr>
        <w:t xml:space="preserve">.            </w:t>
      </w:r>
    </w:p>
    <w:p w:rsidR="00371522" w:rsidRPr="00BD74B5" w:rsidRDefault="00371522" w:rsidP="00BD74B5">
      <w:pPr>
        <w:autoSpaceDE w:val="0"/>
        <w:autoSpaceDN w:val="0"/>
        <w:adjustRightInd w:val="0"/>
        <w:jc w:val="both"/>
        <w:rPr>
          <w:rFonts w:eastAsia="Calibri"/>
          <w:lang w:eastAsia="en-US"/>
        </w:rPr>
      </w:pPr>
      <w:r w:rsidRPr="00BD74B5">
        <w:rPr>
          <w:rFonts w:eastAsia="Calibri"/>
          <w:lang w:eastAsia="en-US"/>
        </w:rPr>
        <w:t>Для администрации и педагогов школы итоги ЕГЭ становятся важным аналитическим источником информации об уровне общеобразовательной подготовки выпускников. Использование сведений о результатах ЕГЭ дает основания для принятия управленческих решений администрации школы по совершенствованию системы контроля качества образования и подготовки выпускников к сдаче ЕГЭ.</w:t>
      </w:r>
    </w:p>
    <w:p w:rsidR="00371522" w:rsidRPr="00BD74B5" w:rsidRDefault="00371522" w:rsidP="00BD74B5">
      <w:pPr>
        <w:autoSpaceDE w:val="0"/>
        <w:autoSpaceDN w:val="0"/>
        <w:adjustRightInd w:val="0"/>
        <w:jc w:val="both"/>
        <w:rPr>
          <w:rFonts w:eastAsia="Calibri"/>
          <w:lang w:eastAsia="en-US"/>
        </w:rPr>
      </w:pPr>
      <w:r w:rsidRPr="00BD74B5">
        <w:rPr>
          <w:rFonts w:eastAsia="Calibri"/>
          <w:lang w:eastAsia="en-US"/>
        </w:rPr>
        <w:t xml:space="preserve">   </w:t>
      </w:r>
    </w:p>
    <w:p w:rsidR="00371522" w:rsidRPr="00217666" w:rsidRDefault="00371522" w:rsidP="00217666">
      <w:pPr>
        <w:tabs>
          <w:tab w:val="num" w:pos="1440"/>
        </w:tabs>
        <w:jc w:val="both"/>
      </w:pPr>
      <w:r w:rsidRPr="00BD74B5">
        <w:t xml:space="preserve">         Положением о государственной итоговой аттестации выпускников общеобразовательных учреждений  в 2016-2017 учебном году в школе был  разработан  план мероприятий, направленный на  подготовку к ЕГЭ. По плану работы школы были проведены родительские собрания в 11-х классах, а так же собрания учащихся с обсуждением и разъяснением нормативных документов. </w:t>
      </w:r>
      <w:r w:rsidRPr="00BD74B5">
        <w:rPr>
          <w:bCs/>
        </w:rPr>
        <w:t xml:space="preserve">В </w:t>
      </w:r>
      <w:r w:rsidRPr="00BD74B5">
        <w:t>течение учебного года вопросы подготовки и проведения экзаменов обсуждались на совещаниях учителей при директоре. Проводилась проверка документации по прохождению программ и выполнению практической части курсов. В школе и классах были оформлены стенды   «ЕГЭ - 2017». Предварительный контроль готовности к итоговой аттестации выпускников школы проводился в виде тренировочных и диагностических работ  по информатике.</w:t>
      </w:r>
    </w:p>
    <w:p w:rsidR="00D12470" w:rsidRPr="00BD74B5" w:rsidRDefault="00D12470" w:rsidP="00BD74B5">
      <w:pPr>
        <w:rPr>
          <w:b/>
          <w:bCs/>
        </w:rPr>
      </w:pPr>
    </w:p>
    <w:p w:rsidR="00371522" w:rsidRPr="00BD74B5" w:rsidRDefault="00371522" w:rsidP="00BD74B5">
      <w:pPr>
        <w:spacing w:before="100" w:beforeAutospacing="1"/>
        <w:jc w:val="center"/>
        <w:rPr>
          <w:i/>
        </w:rPr>
      </w:pPr>
      <w:r w:rsidRPr="00BD74B5">
        <w:rPr>
          <w:b/>
          <w:i/>
          <w:iCs/>
        </w:rPr>
        <w:t>Анализ результатов итоговой аттестации 2016-2017 учебного года.</w:t>
      </w:r>
    </w:p>
    <w:tbl>
      <w:tblPr>
        <w:tblpPr w:leftFromText="180" w:rightFromText="180" w:vertAnchor="text" w:horzAnchor="margin" w:tblpXSpec="center" w:tblpY="339"/>
        <w:tblW w:w="866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09"/>
        <w:gridCol w:w="2946"/>
        <w:gridCol w:w="3007"/>
      </w:tblGrid>
      <w:tr w:rsidR="00371522" w:rsidRPr="00BD74B5" w:rsidTr="00D12470">
        <w:trPr>
          <w:tblCellSpacing w:w="0" w:type="dxa"/>
        </w:trPr>
        <w:tc>
          <w:tcPr>
            <w:tcW w:w="2709"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допущенных до экзаменов</w:t>
            </w:r>
          </w:p>
        </w:tc>
        <w:tc>
          <w:tcPr>
            <w:tcW w:w="2946"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проходивших ГИА</w:t>
            </w:r>
          </w:p>
        </w:tc>
        <w:tc>
          <w:tcPr>
            <w:tcW w:w="3007"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сдавших  ЕГЭ</w:t>
            </w:r>
          </w:p>
        </w:tc>
      </w:tr>
      <w:tr w:rsidR="00371522" w:rsidRPr="00BD74B5" w:rsidTr="00D12470">
        <w:trPr>
          <w:trHeight w:val="483"/>
          <w:tblCellSpacing w:w="0" w:type="dxa"/>
        </w:trPr>
        <w:tc>
          <w:tcPr>
            <w:tcW w:w="2709" w:type="dxa"/>
            <w:vMerge w:val="restart"/>
            <w:tcBorders>
              <w:top w:val="outset" w:sz="6" w:space="0" w:color="auto"/>
              <w:left w:val="outset" w:sz="6" w:space="0" w:color="auto"/>
              <w:right w:val="outset" w:sz="6" w:space="0" w:color="auto"/>
            </w:tcBorders>
          </w:tcPr>
          <w:p w:rsidR="00371522" w:rsidRPr="00BD74B5" w:rsidRDefault="00371522" w:rsidP="00BD74B5">
            <w:pPr>
              <w:spacing w:before="100" w:beforeAutospacing="1"/>
              <w:jc w:val="center"/>
            </w:pPr>
          </w:p>
          <w:p w:rsidR="00371522" w:rsidRPr="00BD74B5" w:rsidRDefault="00371522" w:rsidP="00BD74B5">
            <w:pPr>
              <w:spacing w:before="100" w:beforeAutospacing="1"/>
              <w:jc w:val="center"/>
            </w:pPr>
            <w:r w:rsidRPr="00BD74B5">
              <w:t>1</w:t>
            </w:r>
          </w:p>
        </w:tc>
        <w:tc>
          <w:tcPr>
            <w:tcW w:w="2946" w:type="dxa"/>
            <w:vMerge w:val="restart"/>
            <w:tcBorders>
              <w:top w:val="outset" w:sz="6" w:space="0" w:color="auto"/>
              <w:left w:val="outset" w:sz="6" w:space="0" w:color="auto"/>
              <w:right w:val="outset" w:sz="6" w:space="0" w:color="auto"/>
            </w:tcBorders>
            <w:vAlign w:val="center"/>
          </w:tcPr>
          <w:p w:rsidR="00371522" w:rsidRPr="00BD74B5" w:rsidRDefault="00371522" w:rsidP="00BD74B5">
            <w:pPr>
              <w:spacing w:before="100" w:beforeAutospacing="1"/>
              <w:jc w:val="center"/>
            </w:pPr>
            <w:r w:rsidRPr="00BD74B5">
              <w:t>1</w:t>
            </w:r>
          </w:p>
        </w:tc>
        <w:tc>
          <w:tcPr>
            <w:tcW w:w="3007" w:type="dxa"/>
            <w:vMerge w:val="restart"/>
            <w:tcBorders>
              <w:top w:val="outset" w:sz="6" w:space="0" w:color="auto"/>
              <w:left w:val="outset" w:sz="6" w:space="0" w:color="auto"/>
              <w:right w:val="outset" w:sz="6" w:space="0" w:color="auto"/>
            </w:tcBorders>
            <w:vAlign w:val="center"/>
          </w:tcPr>
          <w:p w:rsidR="00371522" w:rsidRPr="00BD74B5" w:rsidRDefault="00371522" w:rsidP="00BD74B5">
            <w:pPr>
              <w:spacing w:before="100" w:beforeAutospacing="1"/>
              <w:jc w:val="center"/>
            </w:pPr>
            <w:r w:rsidRPr="00BD74B5">
              <w:t>1</w:t>
            </w:r>
          </w:p>
        </w:tc>
      </w:tr>
      <w:tr w:rsidR="00371522" w:rsidRPr="00BD74B5" w:rsidTr="00D12470">
        <w:trPr>
          <w:trHeight w:val="862"/>
          <w:tblCellSpacing w:w="0" w:type="dxa"/>
        </w:trPr>
        <w:tc>
          <w:tcPr>
            <w:tcW w:w="2709"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c>
          <w:tcPr>
            <w:tcW w:w="2946"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c>
          <w:tcPr>
            <w:tcW w:w="3007"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r>
    </w:tbl>
    <w:p w:rsidR="00371522" w:rsidRPr="00BD74B5" w:rsidRDefault="00371522" w:rsidP="00BD74B5">
      <w:pPr>
        <w:spacing w:before="100" w:beforeAutospacing="1"/>
      </w:pPr>
    </w:p>
    <w:p w:rsidR="00371522" w:rsidRPr="00BD74B5" w:rsidRDefault="00371522" w:rsidP="00BD74B5">
      <w:pPr>
        <w:spacing w:before="100" w:beforeAutospacing="1"/>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jc w:val="center"/>
        <w:rPr>
          <w:b/>
          <w:bCs/>
          <w:kern w:val="36"/>
        </w:rPr>
      </w:pPr>
      <w:r w:rsidRPr="00BD74B5">
        <w:rPr>
          <w:b/>
          <w:bCs/>
          <w:kern w:val="36"/>
        </w:rPr>
        <w:t>Распределение результатов итоговой аттестации по математике по баллам.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989"/>
        <w:gridCol w:w="1663"/>
        <w:gridCol w:w="1353"/>
        <w:gridCol w:w="1623"/>
        <w:gridCol w:w="1353"/>
        <w:gridCol w:w="1623"/>
      </w:tblGrid>
      <w:tr w:rsidR="00371522" w:rsidRPr="00BD74B5" w:rsidTr="00D12470">
        <w:tc>
          <w:tcPr>
            <w:tcW w:w="1277" w:type="dxa"/>
            <w:shd w:val="clear" w:color="auto" w:fill="auto"/>
          </w:tcPr>
          <w:p w:rsidR="00371522" w:rsidRPr="00BD74B5" w:rsidRDefault="00371522" w:rsidP="00BD74B5">
            <w:pPr>
              <w:spacing w:before="100" w:beforeAutospacing="1"/>
            </w:pPr>
            <w:r w:rsidRPr="00BD74B5">
              <w:t>        </w:t>
            </w:r>
          </w:p>
        </w:tc>
        <w:tc>
          <w:tcPr>
            <w:tcW w:w="1989" w:type="dxa"/>
            <w:shd w:val="clear" w:color="auto" w:fill="auto"/>
          </w:tcPr>
          <w:p w:rsidR="00371522" w:rsidRPr="00BD74B5" w:rsidRDefault="00371522" w:rsidP="00BD74B5">
            <w:pPr>
              <w:spacing w:before="100" w:beforeAutospacing="1"/>
              <w:rPr>
                <w:b/>
              </w:rPr>
            </w:pPr>
            <w:r w:rsidRPr="00BD74B5">
              <w:rPr>
                <w:b/>
              </w:rPr>
              <w:t>Минимальный балл</w:t>
            </w:r>
          </w:p>
        </w:tc>
        <w:tc>
          <w:tcPr>
            <w:tcW w:w="1663" w:type="dxa"/>
            <w:shd w:val="clear" w:color="auto" w:fill="auto"/>
          </w:tcPr>
          <w:p w:rsidR="00371522" w:rsidRPr="00BD74B5" w:rsidRDefault="00371522" w:rsidP="00BD74B5">
            <w:pPr>
              <w:spacing w:before="100" w:beforeAutospacing="1"/>
              <w:rPr>
                <w:b/>
              </w:rPr>
            </w:pPr>
            <w:r w:rsidRPr="00BD74B5">
              <w:rPr>
                <w:b/>
              </w:rPr>
              <w:t>Количество сдавших ЕГЭ</w:t>
            </w:r>
          </w:p>
        </w:tc>
        <w:tc>
          <w:tcPr>
            <w:tcW w:w="1353" w:type="dxa"/>
            <w:shd w:val="clear" w:color="auto" w:fill="auto"/>
          </w:tcPr>
          <w:p w:rsidR="00371522" w:rsidRPr="00BD74B5" w:rsidRDefault="00371522" w:rsidP="00BD74B5">
            <w:pPr>
              <w:spacing w:before="100" w:beforeAutospacing="1"/>
              <w:jc w:val="center"/>
              <w:rPr>
                <w:b/>
              </w:rPr>
            </w:pPr>
            <w:r w:rsidRPr="00BD74B5">
              <w:rPr>
                <w:b/>
              </w:rPr>
              <w:t xml:space="preserve">оценка по предмету по школе </w:t>
            </w:r>
          </w:p>
        </w:tc>
        <w:tc>
          <w:tcPr>
            <w:tcW w:w="1623" w:type="dxa"/>
          </w:tcPr>
          <w:p w:rsidR="00371522" w:rsidRPr="00BD74B5" w:rsidRDefault="00371522" w:rsidP="00BD74B5">
            <w:pPr>
              <w:spacing w:before="100" w:beforeAutospacing="1"/>
              <w:jc w:val="center"/>
              <w:rPr>
                <w:b/>
              </w:rPr>
            </w:pPr>
            <w:r w:rsidRPr="00BD74B5">
              <w:rPr>
                <w:b/>
              </w:rPr>
              <w:t>количество баллов по предмету по школе</w:t>
            </w:r>
          </w:p>
        </w:tc>
        <w:tc>
          <w:tcPr>
            <w:tcW w:w="1353" w:type="dxa"/>
            <w:shd w:val="clear" w:color="auto" w:fill="auto"/>
          </w:tcPr>
          <w:p w:rsidR="00371522" w:rsidRPr="00BD74B5" w:rsidRDefault="00371522" w:rsidP="00BD74B5">
            <w:pPr>
              <w:spacing w:before="100" w:beforeAutospacing="1"/>
              <w:jc w:val="center"/>
              <w:rPr>
                <w:b/>
              </w:rPr>
            </w:pPr>
            <w:r w:rsidRPr="00BD74B5">
              <w:rPr>
                <w:b/>
              </w:rPr>
              <w:t>Средняя оценка   по предмету по району</w:t>
            </w:r>
          </w:p>
        </w:tc>
        <w:tc>
          <w:tcPr>
            <w:tcW w:w="1623" w:type="dxa"/>
          </w:tcPr>
          <w:p w:rsidR="00371522" w:rsidRPr="00BD74B5" w:rsidRDefault="00371522" w:rsidP="00BD74B5">
            <w:pPr>
              <w:spacing w:before="100" w:beforeAutospacing="1"/>
              <w:jc w:val="center"/>
              <w:rPr>
                <w:b/>
              </w:rPr>
            </w:pPr>
            <w:r w:rsidRPr="00BD74B5">
              <w:rPr>
                <w:b/>
              </w:rPr>
              <w:t>Среднее количество баллов по предмету по району</w:t>
            </w:r>
          </w:p>
        </w:tc>
      </w:tr>
      <w:tr w:rsidR="00371522" w:rsidRPr="00BD74B5" w:rsidTr="00D12470">
        <w:tc>
          <w:tcPr>
            <w:tcW w:w="1277" w:type="dxa"/>
            <w:shd w:val="clear" w:color="auto" w:fill="auto"/>
          </w:tcPr>
          <w:p w:rsidR="00371522" w:rsidRPr="00BD74B5" w:rsidRDefault="00371522" w:rsidP="00BD74B5">
            <w:pPr>
              <w:spacing w:before="100" w:beforeAutospacing="1"/>
            </w:pPr>
            <w:r w:rsidRPr="00BD74B5">
              <w:t>Базовый уровень</w:t>
            </w:r>
          </w:p>
        </w:tc>
        <w:tc>
          <w:tcPr>
            <w:tcW w:w="1989" w:type="dxa"/>
            <w:shd w:val="clear" w:color="auto" w:fill="auto"/>
          </w:tcPr>
          <w:p w:rsidR="00371522" w:rsidRPr="00BD74B5" w:rsidRDefault="00371522" w:rsidP="00BD74B5">
            <w:pPr>
              <w:spacing w:before="100" w:beforeAutospacing="1"/>
            </w:pPr>
            <w:r w:rsidRPr="00BD74B5">
              <w:t>40</w:t>
            </w:r>
          </w:p>
        </w:tc>
        <w:tc>
          <w:tcPr>
            <w:tcW w:w="1663" w:type="dxa"/>
            <w:shd w:val="clear" w:color="auto" w:fill="auto"/>
          </w:tcPr>
          <w:p w:rsidR="00371522" w:rsidRPr="00BD74B5" w:rsidRDefault="00371522" w:rsidP="00BD74B5">
            <w:pPr>
              <w:spacing w:before="100" w:beforeAutospacing="1"/>
            </w:pPr>
            <w:r w:rsidRPr="00BD74B5">
              <w:t>1</w:t>
            </w:r>
          </w:p>
        </w:tc>
        <w:tc>
          <w:tcPr>
            <w:tcW w:w="1353" w:type="dxa"/>
            <w:shd w:val="clear" w:color="auto" w:fill="auto"/>
          </w:tcPr>
          <w:p w:rsidR="00371522" w:rsidRPr="00BD74B5" w:rsidRDefault="00371522" w:rsidP="00BD74B5">
            <w:pPr>
              <w:spacing w:before="100" w:beforeAutospacing="1"/>
            </w:pPr>
            <w:r w:rsidRPr="00BD74B5">
              <w:t>4</w:t>
            </w:r>
          </w:p>
        </w:tc>
        <w:tc>
          <w:tcPr>
            <w:tcW w:w="1623" w:type="dxa"/>
          </w:tcPr>
          <w:p w:rsidR="00371522" w:rsidRPr="00BD74B5" w:rsidRDefault="00371522" w:rsidP="00BD74B5">
            <w:pPr>
              <w:spacing w:before="100" w:beforeAutospacing="1"/>
            </w:pPr>
            <w:r w:rsidRPr="00BD74B5">
              <w:t>50</w:t>
            </w:r>
          </w:p>
        </w:tc>
        <w:tc>
          <w:tcPr>
            <w:tcW w:w="1353" w:type="dxa"/>
            <w:shd w:val="clear" w:color="auto" w:fill="auto"/>
          </w:tcPr>
          <w:p w:rsidR="00371522" w:rsidRPr="00BD74B5" w:rsidRDefault="00371522" w:rsidP="00BD74B5">
            <w:pPr>
              <w:spacing w:before="100" w:beforeAutospacing="1"/>
            </w:pPr>
            <w:r w:rsidRPr="00BD74B5">
              <w:t>4</w:t>
            </w:r>
          </w:p>
        </w:tc>
        <w:tc>
          <w:tcPr>
            <w:tcW w:w="1623" w:type="dxa"/>
          </w:tcPr>
          <w:p w:rsidR="00371522" w:rsidRPr="00BD74B5" w:rsidRDefault="00371522" w:rsidP="00BD74B5">
            <w:pPr>
              <w:spacing w:before="100" w:beforeAutospacing="1"/>
            </w:pPr>
            <w:r w:rsidRPr="00BD74B5">
              <w:t>56</w:t>
            </w:r>
          </w:p>
        </w:tc>
      </w:tr>
    </w:tbl>
    <w:p w:rsidR="00371522" w:rsidRPr="00BD74B5" w:rsidRDefault="00371522" w:rsidP="00BD74B5">
      <w:pPr>
        <w:spacing w:before="100" w:beforeAutospacing="1"/>
        <w:contextualSpacing/>
        <w:jc w:val="both"/>
        <w:rPr>
          <w:rFonts w:eastAsia="Calibri"/>
        </w:rPr>
      </w:pPr>
    </w:p>
    <w:p w:rsidR="00371522" w:rsidRPr="00BD74B5" w:rsidRDefault="00371522" w:rsidP="00BD74B5">
      <w:pPr>
        <w:autoSpaceDE w:val="0"/>
        <w:autoSpaceDN w:val="0"/>
        <w:adjustRightInd w:val="0"/>
        <w:jc w:val="both"/>
        <w:rPr>
          <w:rFonts w:eastAsia="Calibri"/>
          <w:lang w:eastAsia="en-US"/>
        </w:rPr>
      </w:pPr>
      <w:r w:rsidRPr="00BD74B5">
        <w:t xml:space="preserve">        Процент выполнения заданий показывает, что вычислительные навыки у выпускников в основном сформированы. Итоги экзамена показали, что </w:t>
      </w:r>
      <w:r w:rsidRPr="00BD74B5">
        <w:rPr>
          <w:rFonts w:eastAsia="Calibri"/>
          <w:lang w:eastAsia="en-US"/>
        </w:rPr>
        <w:t xml:space="preserve">выпускник владеет информатикой на </w:t>
      </w:r>
      <w:r w:rsidRPr="00BD74B5">
        <w:t>удовлетворительном</w:t>
      </w:r>
      <w:r w:rsidRPr="00BD74B5">
        <w:rPr>
          <w:rFonts w:eastAsia="Calibri"/>
          <w:lang w:eastAsia="en-US"/>
        </w:rPr>
        <w:t xml:space="preserve"> уровне, потенциально готов к продолжению образования в вузах, предъявляющих невысокие требования к уровню подготовки абитуриентов.   </w:t>
      </w:r>
    </w:p>
    <w:p w:rsidR="00371522" w:rsidRPr="00BD74B5" w:rsidRDefault="00371522" w:rsidP="00BD74B5">
      <w:pPr>
        <w:autoSpaceDE w:val="0"/>
        <w:autoSpaceDN w:val="0"/>
        <w:adjustRightInd w:val="0"/>
        <w:jc w:val="both"/>
        <w:rPr>
          <w:rFonts w:eastAsia="Calibri"/>
          <w:lang w:eastAsia="en-US"/>
        </w:rPr>
      </w:pPr>
      <w:r w:rsidRPr="00BD74B5">
        <w:rPr>
          <w:rFonts w:eastAsia="Calibri"/>
          <w:lang w:eastAsia="en-US"/>
        </w:rPr>
        <w:t xml:space="preserve">        Определяющим фактором успешной сдачи ЕГЭ, как и любого серьезного экзамена по информатике, по-прежнему является целостное и качественное прохождение курса информатики.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w:t>
      </w:r>
    </w:p>
    <w:p w:rsidR="00371522" w:rsidRPr="00BD74B5" w:rsidRDefault="00371522" w:rsidP="00BD74B5">
      <w:pPr>
        <w:autoSpaceDE w:val="0"/>
        <w:autoSpaceDN w:val="0"/>
        <w:adjustRightInd w:val="0"/>
        <w:jc w:val="both"/>
        <w:rPr>
          <w:rFonts w:eastAsia="Calibri"/>
          <w:lang w:eastAsia="en-US"/>
        </w:rPr>
      </w:pPr>
    </w:p>
    <w:p w:rsidR="00371522" w:rsidRPr="00BD74B5" w:rsidRDefault="00371522" w:rsidP="00BD74B5">
      <w:pPr>
        <w:autoSpaceDE w:val="0"/>
        <w:autoSpaceDN w:val="0"/>
        <w:adjustRightInd w:val="0"/>
        <w:jc w:val="both"/>
        <w:rPr>
          <w:rFonts w:eastAsia="Calibri"/>
          <w:lang w:eastAsia="en-US"/>
        </w:rPr>
      </w:pPr>
      <w:r w:rsidRPr="00BD74B5">
        <w:rPr>
          <w:rFonts w:eastAsia="Calibri"/>
          <w:lang w:eastAsia="en-US"/>
        </w:rPr>
        <w:t xml:space="preserve">        Для успешной сдачи ЕГЭ необходимо систематически изучать информатику, развивать мышление, отрабатывать навыки решения задач различного уровня. Особое внимание в преподавании информатики следует уделить регулярному выполнению упражнений, развивающих базовые компетенции школьников (умение читать и верно понимать условие задачи, решать практические задачи, выполнять арифметические действия и т.д.).  Для организации непосредственной подготовки к ЕГЭ учителю и самому будущему участнику ЕГЭ рекомендуется, прежде всего, точнее определить целевые установки, уровень знаний и проблемные зоны, в соответствии с этим выработать стратегию подготовки.   Еще раз следует подчеркнуть, что подготовка к ЕГЭ не может заменить регулярное и постепенное изучение курса информатики старшей школы в соответствии с утвержденным тематическим и поурочным планированием. Подготовка к ЕГЭ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w:t>
      </w:r>
    </w:p>
    <w:p w:rsidR="00371522" w:rsidRPr="00BD74B5" w:rsidRDefault="00371522" w:rsidP="00BD74B5">
      <w:pPr>
        <w:spacing w:before="100" w:beforeAutospacing="1"/>
        <w:rPr>
          <w:b/>
        </w:rPr>
      </w:pPr>
      <w:r w:rsidRPr="00BD74B5">
        <w:rPr>
          <w:b/>
        </w:rPr>
        <w:t>Выводы и рекомендации</w:t>
      </w:r>
    </w:p>
    <w:p w:rsidR="00371522" w:rsidRPr="00BD74B5" w:rsidRDefault="00371522" w:rsidP="00BD74B5">
      <w:pPr>
        <w:spacing w:before="100" w:beforeAutospacing="1"/>
      </w:pPr>
      <w:r w:rsidRPr="00BD74B5">
        <w:rPr>
          <w:b/>
        </w:rPr>
        <w:t>1.</w:t>
      </w:r>
      <w:r w:rsidRPr="00BD74B5">
        <w:t xml:space="preserve"> Продолжить планомерную работу школы в подготовке учащихся к ЕГЭ.</w:t>
      </w:r>
    </w:p>
    <w:p w:rsidR="00371522" w:rsidRPr="00BD74B5" w:rsidRDefault="00371522" w:rsidP="00BD74B5">
      <w:pPr>
        <w:spacing w:before="100" w:beforeAutospacing="1"/>
      </w:pPr>
      <w:r w:rsidRPr="00BD74B5">
        <w:rPr>
          <w:b/>
        </w:rPr>
        <w:t>2.</w:t>
      </w:r>
      <w:r w:rsidRPr="00BD74B5">
        <w:t xml:space="preserve"> Совершенствовать систему текущего контроля успеваемости, обеспечить объективность оценивания уровня подготовки учащихся.</w:t>
      </w:r>
    </w:p>
    <w:p w:rsidR="00371522" w:rsidRPr="00BD74B5" w:rsidRDefault="00371522" w:rsidP="00BD74B5">
      <w:pPr>
        <w:spacing w:before="100" w:beforeAutospacing="1"/>
        <w:rPr>
          <w:bCs/>
        </w:rPr>
      </w:pPr>
      <w:r w:rsidRPr="00BD74B5">
        <w:rPr>
          <w:b/>
          <w:bCs/>
        </w:rPr>
        <w:t>3.</w:t>
      </w:r>
      <w:r w:rsidRPr="00BD74B5">
        <w:rPr>
          <w:bCs/>
        </w:rPr>
        <w:t xml:space="preserve"> Рассмотреть подробный анализ работ учащихся по информатике на совещаниях учителей.</w:t>
      </w:r>
      <w:r w:rsidRPr="00BD74B5">
        <w:rPr>
          <w:rFonts w:eastAsia="Calibri"/>
          <w:lang w:eastAsia="en-US"/>
        </w:rPr>
        <w:t xml:space="preserve"> </w:t>
      </w:r>
      <w:r w:rsidRPr="00BD74B5">
        <w:rPr>
          <w:bCs/>
        </w:rPr>
        <w:t>Изучить вопросы, вызвавшие затруднение при сдаче экзаменов. На совещаниях учителей регулярно обсуждать результаты проводимых контрольных, диагностических работ и намечать пути по ликвидации возникающих у учащихся затруднений.</w:t>
      </w:r>
    </w:p>
    <w:p w:rsidR="00371522" w:rsidRPr="00BD74B5" w:rsidRDefault="00371522" w:rsidP="00BD74B5">
      <w:pPr>
        <w:spacing w:before="100" w:beforeAutospacing="1"/>
      </w:pPr>
      <w:r w:rsidRPr="00BD74B5">
        <w:rPr>
          <w:b/>
          <w:bCs/>
        </w:rPr>
        <w:t>4.</w:t>
      </w:r>
      <w:r w:rsidRPr="00BD74B5">
        <w:rPr>
          <w:bCs/>
        </w:rPr>
        <w:t xml:space="preserve"> </w:t>
      </w:r>
      <w:r w:rsidRPr="00BD74B5">
        <w:t>Усилить  эффективность подготовки учащихся 11 класса к государственной итоговой аттестации:</w:t>
      </w:r>
      <w:r w:rsidR="00882AD7" w:rsidRPr="00BD74B5">
        <w:t xml:space="preserve"> </w:t>
      </w:r>
      <w:r w:rsidRPr="00BD74B5">
        <w:t>в период подготовки к итоговой аттестации 2017-2018 учебного года рекомендуется каждому учителю отразить в календарно-тематическом плане работу по подготовке к ЕГЭ;</w:t>
      </w:r>
    </w:p>
    <w:p w:rsidR="00371522" w:rsidRPr="00BD74B5" w:rsidRDefault="00371522" w:rsidP="00BD74B5">
      <w:pPr>
        <w:numPr>
          <w:ilvl w:val="0"/>
          <w:numId w:val="42"/>
        </w:numPr>
        <w:spacing w:before="100" w:beforeAutospacing="1"/>
        <w:contextualSpacing/>
      </w:pPr>
      <w:r w:rsidRPr="00BD74B5">
        <w:t xml:space="preserve">организовывать учебный процесс с использованием  активных форм обучения;  </w:t>
      </w:r>
    </w:p>
    <w:p w:rsidR="00371522" w:rsidRPr="00BD74B5" w:rsidRDefault="00371522" w:rsidP="00BD74B5">
      <w:pPr>
        <w:numPr>
          <w:ilvl w:val="0"/>
          <w:numId w:val="42"/>
        </w:numPr>
        <w:spacing w:before="100" w:beforeAutospacing="1"/>
        <w:contextualSpacing/>
      </w:pPr>
      <w:r w:rsidRPr="00BD74B5">
        <w:t>систематически использовать в работе с учащимися такого рода задания, которые требуют умений решать проблемные задачи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371522" w:rsidRPr="00BD74B5" w:rsidRDefault="00371522" w:rsidP="00BD74B5">
      <w:pPr>
        <w:numPr>
          <w:ilvl w:val="0"/>
          <w:numId w:val="42"/>
        </w:numPr>
        <w:spacing w:before="100" w:beforeAutospacing="1"/>
        <w:contextualSpacing/>
      </w:pPr>
      <w:r w:rsidRPr="00BD74B5">
        <w:t>планомерно осуществлять мониторинг учебных достижений учащихся;</w:t>
      </w:r>
    </w:p>
    <w:p w:rsidR="00371522" w:rsidRPr="00BD74B5" w:rsidRDefault="00371522" w:rsidP="00BD74B5">
      <w:pPr>
        <w:numPr>
          <w:ilvl w:val="0"/>
          <w:numId w:val="42"/>
        </w:numPr>
        <w:spacing w:before="100" w:beforeAutospacing="1"/>
        <w:contextualSpacing/>
      </w:pPr>
      <w:r w:rsidRPr="00BD74B5">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371522" w:rsidRPr="00BD74B5" w:rsidRDefault="00371522" w:rsidP="00BD74B5">
      <w:pPr>
        <w:numPr>
          <w:ilvl w:val="0"/>
          <w:numId w:val="42"/>
        </w:numPr>
        <w:spacing w:before="100" w:beforeAutospacing="1"/>
        <w:contextualSpacing/>
      </w:pPr>
      <w:r w:rsidRPr="00BD74B5">
        <w:t>всем учителям рекомендовано проводить дополнительные занятия с учащимися «группы риска».</w:t>
      </w:r>
    </w:p>
    <w:p w:rsidR="00371522" w:rsidRPr="00BD74B5" w:rsidRDefault="00371522" w:rsidP="00BD74B5">
      <w:pPr>
        <w:numPr>
          <w:ilvl w:val="0"/>
          <w:numId w:val="42"/>
        </w:numPr>
        <w:spacing w:before="100" w:beforeAutospacing="1"/>
        <w:contextualSpacing/>
      </w:pPr>
      <w:r w:rsidRPr="00BD74B5">
        <w:t>проводить с учащимися выпускных классов и их родителями работу по профилактике стрессового состояния.</w:t>
      </w:r>
    </w:p>
    <w:p w:rsidR="00371522" w:rsidRPr="00BD74B5" w:rsidRDefault="00371522" w:rsidP="00BD74B5">
      <w:pPr>
        <w:numPr>
          <w:ilvl w:val="0"/>
          <w:numId w:val="42"/>
        </w:numPr>
        <w:spacing w:before="100" w:beforeAutospacing="1"/>
        <w:contextualSpacing/>
      </w:pPr>
      <w:r w:rsidRPr="00BD74B5">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гимназии;</w:t>
      </w:r>
    </w:p>
    <w:p w:rsidR="00371522" w:rsidRPr="00BD74B5" w:rsidRDefault="00371522" w:rsidP="00BD74B5">
      <w:pPr>
        <w:numPr>
          <w:ilvl w:val="0"/>
          <w:numId w:val="42"/>
        </w:numPr>
        <w:spacing w:before="100" w:beforeAutospacing="1"/>
        <w:contextualSpacing/>
      </w:pPr>
      <w:r w:rsidRPr="00BD74B5">
        <w:t>тщательно планировать итоговое повторение в конце полугодия и года с учетом содержания КИМ ЕГЭ предшествующих лет;</w:t>
      </w:r>
    </w:p>
    <w:p w:rsidR="00371522" w:rsidRPr="00BD74B5" w:rsidRDefault="00371522" w:rsidP="00BD74B5">
      <w:pPr>
        <w:numPr>
          <w:ilvl w:val="0"/>
          <w:numId w:val="42"/>
        </w:numPr>
        <w:spacing w:before="100" w:beforeAutospacing="1"/>
        <w:contextualSpacing/>
      </w:pPr>
      <w:r w:rsidRPr="00BD74B5">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371522" w:rsidRPr="00BD74B5" w:rsidRDefault="00371522" w:rsidP="00BD74B5">
      <w:pPr>
        <w:numPr>
          <w:ilvl w:val="0"/>
          <w:numId w:val="42"/>
        </w:numPr>
        <w:spacing w:before="100" w:beforeAutospacing="1"/>
        <w:contextualSpacing/>
      </w:pPr>
      <w:r w:rsidRPr="00BD74B5">
        <w:t>вести работу с учащимися по правильности заполнения экзаменационных бланков.</w:t>
      </w:r>
    </w:p>
    <w:p w:rsidR="00371522" w:rsidRPr="00BD74B5" w:rsidRDefault="00371522" w:rsidP="00BD74B5">
      <w:pPr>
        <w:spacing w:before="100" w:beforeAutospacing="1"/>
      </w:pPr>
      <w:r w:rsidRPr="00BD74B5">
        <w:rPr>
          <w:b/>
        </w:rPr>
        <w:t>5.</w:t>
      </w:r>
      <w:r w:rsidRPr="00BD74B5">
        <w:t xml:space="preserve"> Отметить удовлетворительный уровень подготовки учащихся к ЕГЭ по информатике.</w:t>
      </w:r>
    </w:p>
    <w:p w:rsidR="00371522" w:rsidRPr="00BD74B5" w:rsidRDefault="00371522" w:rsidP="00BD74B5">
      <w:pPr>
        <w:spacing w:before="100" w:beforeAutospacing="1"/>
      </w:pPr>
      <w:r w:rsidRPr="00BD74B5">
        <w:rPr>
          <w:b/>
        </w:rPr>
        <w:t>6.</w:t>
      </w:r>
      <w:r w:rsidRPr="00BD74B5">
        <w:t xml:space="preserve">  Учителю информатики необходимо проанализировать содержание заданий с развернутым ответом,  спланировать проведение  консультативных мероприятий с учащимися.</w:t>
      </w:r>
    </w:p>
    <w:p w:rsidR="00371522" w:rsidRPr="00BD74B5" w:rsidRDefault="00371522" w:rsidP="00BD74B5">
      <w:pPr>
        <w:jc w:val="center"/>
        <w:rPr>
          <w:rFonts w:eastAsia="Calibri"/>
          <w:b/>
          <w:lang w:eastAsia="en-US"/>
        </w:rPr>
      </w:pPr>
      <w:r w:rsidRPr="00BD74B5">
        <w:rPr>
          <w:rFonts w:eastAsia="Calibri"/>
          <w:b/>
          <w:lang w:eastAsia="en-US"/>
        </w:rPr>
        <w:t>Справка</w:t>
      </w:r>
    </w:p>
    <w:p w:rsidR="00371522" w:rsidRPr="00BD74B5" w:rsidRDefault="00371522" w:rsidP="00BD74B5">
      <w:pPr>
        <w:jc w:val="center"/>
        <w:rPr>
          <w:rFonts w:eastAsia="Calibri"/>
          <w:b/>
          <w:lang w:eastAsia="en-US"/>
        </w:rPr>
      </w:pPr>
      <w:r w:rsidRPr="00BD74B5">
        <w:rPr>
          <w:rFonts w:eastAsia="Calibri"/>
          <w:b/>
          <w:lang w:eastAsia="en-US"/>
        </w:rPr>
        <w:t xml:space="preserve"> об итогах экзаменационной работы </w:t>
      </w:r>
    </w:p>
    <w:p w:rsidR="00371522" w:rsidRPr="00BD74B5" w:rsidRDefault="00371522" w:rsidP="00BD74B5">
      <w:pPr>
        <w:jc w:val="center"/>
        <w:rPr>
          <w:rFonts w:eastAsia="Calibri"/>
          <w:b/>
          <w:lang w:eastAsia="en-US"/>
        </w:rPr>
      </w:pPr>
      <w:r w:rsidRPr="00BD74B5">
        <w:rPr>
          <w:rFonts w:eastAsia="Calibri"/>
          <w:b/>
          <w:lang w:eastAsia="en-US"/>
        </w:rPr>
        <w:t xml:space="preserve">по математике выпускников 9 класса </w:t>
      </w:r>
    </w:p>
    <w:p w:rsidR="00371522" w:rsidRPr="00BD74B5" w:rsidRDefault="00371522" w:rsidP="00BD74B5">
      <w:pPr>
        <w:shd w:val="clear" w:color="auto" w:fill="FFFFFF"/>
        <w:ind w:right="5"/>
        <w:jc w:val="both"/>
        <w:rPr>
          <w:rFonts w:eastAsia="Calibri"/>
          <w:color w:val="000000"/>
          <w:spacing w:val="9"/>
          <w:lang w:eastAsia="en-US"/>
        </w:rPr>
      </w:pPr>
      <w:r w:rsidRPr="00BD74B5">
        <w:rPr>
          <w:rFonts w:eastAsia="Calibri"/>
          <w:color w:val="000000"/>
          <w:spacing w:val="3"/>
          <w:lang w:eastAsia="en-US"/>
        </w:rPr>
        <w:t>Экзамены в форме ОГЭ – не просто</w:t>
      </w:r>
      <w:r w:rsidRPr="00BD74B5">
        <w:rPr>
          <w:rFonts w:eastAsia="Calibri"/>
          <w:color w:val="000000"/>
          <w:spacing w:val="11"/>
          <w:lang w:eastAsia="en-US"/>
        </w:rPr>
        <w:t xml:space="preserve"> </w:t>
      </w:r>
      <w:r w:rsidRPr="00BD74B5">
        <w:rPr>
          <w:rFonts w:eastAsia="Calibri"/>
          <w:color w:val="000000"/>
          <w:spacing w:val="7"/>
          <w:lang w:eastAsia="en-US"/>
        </w:rPr>
        <w:t xml:space="preserve">сформированность предметных знаний, умений и навыков, а, прежде всего,  достижение </w:t>
      </w:r>
      <w:r w:rsidRPr="00BD74B5">
        <w:rPr>
          <w:rFonts w:eastAsia="Calibri"/>
          <w:color w:val="000000"/>
          <w:spacing w:val="-1"/>
          <w:lang w:eastAsia="en-US"/>
        </w:rPr>
        <w:t xml:space="preserve">социальной компетентности выпускника. Кроме того итоговая аттестация направлена на выявление </w:t>
      </w:r>
      <w:r w:rsidRPr="00BD74B5">
        <w:rPr>
          <w:rFonts w:eastAsia="Calibri"/>
          <w:color w:val="000000"/>
          <w:lang w:eastAsia="en-US"/>
        </w:rPr>
        <w:t xml:space="preserve">достаточности педагогических условий, созданных в образовательном учреждении для реализации прав ребенка </w:t>
      </w:r>
      <w:r w:rsidRPr="00BD74B5">
        <w:rPr>
          <w:rFonts w:eastAsia="Calibri"/>
          <w:color w:val="000000"/>
          <w:spacing w:val="-1"/>
          <w:lang w:eastAsia="en-US"/>
        </w:rPr>
        <w:t>на получение качественного образования. Таким образом, итоговая аттестация призвана решить следующие задачи:</w:t>
      </w:r>
    </w:p>
    <w:p w:rsidR="00371522" w:rsidRPr="00BD74B5" w:rsidRDefault="00371522" w:rsidP="00BD74B5">
      <w:pPr>
        <w:widowControl w:val="0"/>
        <w:numPr>
          <w:ilvl w:val="0"/>
          <w:numId w:val="43"/>
        </w:numPr>
        <w:shd w:val="clear" w:color="auto" w:fill="FFFFFF"/>
        <w:tabs>
          <w:tab w:val="left" w:pos="139"/>
        </w:tabs>
        <w:autoSpaceDE w:val="0"/>
        <w:autoSpaceDN w:val="0"/>
        <w:adjustRightInd w:val="0"/>
        <w:ind w:left="5"/>
        <w:rPr>
          <w:rFonts w:eastAsia="Calibri"/>
          <w:color w:val="000000"/>
          <w:lang w:eastAsia="en-US"/>
        </w:rPr>
      </w:pPr>
      <w:r w:rsidRPr="00BD74B5">
        <w:rPr>
          <w:rFonts w:eastAsia="Calibri"/>
          <w:color w:val="000000"/>
          <w:spacing w:val="-1"/>
          <w:lang w:eastAsia="en-US"/>
        </w:rPr>
        <w:t>выявить соответствие подготовки выпускников требованиям образовательных программ;</w:t>
      </w:r>
    </w:p>
    <w:p w:rsidR="00371522" w:rsidRPr="00BD74B5" w:rsidRDefault="00371522" w:rsidP="00BD74B5">
      <w:pPr>
        <w:widowControl w:val="0"/>
        <w:numPr>
          <w:ilvl w:val="0"/>
          <w:numId w:val="43"/>
        </w:numPr>
        <w:shd w:val="clear" w:color="auto" w:fill="FFFFFF"/>
        <w:tabs>
          <w:tab w:val="left" w:pos="139"/>
        </w:tabs>
        <w:autoSpaceDE w:val="0"/>
        <w:autoSpaceDN w:val="0"/>
        <w:adjustRightInd w:val="0"/>
        <w:ind w:left="5"/>
        <w:rPr>
          <w:rFonts w:eastAsia="Calibri"/>
          <w:color w:val="000000"/>
          <w:lang w:eastAsia="en-US"/>
        </w:rPr>
      </w:pPr>
      <w:r w:rsidRPr="00BD74B5">
        <w:rPr>
          <w:rFonts w:eastAsia="Calibri"/>
          <w:color w:val="000000"/>
          <w:spacing w:val="-1"/>
          <w:lang w:eastAsia="en-US"/>
        </w:rPr>
        <w:t>выявить достаточность образования для сдачи экзаменов в  форме ОГЭ;</w:t>
      </w:r>
    </w:p>
    <w:p w:rsidR="00371522" w:rsidRPr="00BD74B5" w:rsidRDefault="00371522" w:rsidP="00BD74B5">
      <w:pPr>
        <w:rPr>
          <w:rFonts w:eastAsia="Calibri"/>
          <w:lang w:eastAsia="en-US"/>
        </w:rPr>
      </w:pPr>
      <w:r w:rsidRPr="00BD74B5">
        <w:rPr>
          <w:rFonts w:eastAsia="Calibri"/>
          <w:color w:val="000000"/>
          <w:lang w:eastAsia="en-US"/>
        </w:rPr>
        <w:t>создать условия для реализации прав учащихся в период итоговой аттестации.</w:t>
      </w:r>
    </w:p>
    <w:p w:rsidR="00371522" w:rsidRPr="00BD74B5" w:rsidRDefault="00371522" w:rsidP="00BD74B5">
      <w:pPr>
        <w:rPr>
          <w:rFonts w:eastAsia="Calibri"/>
          <w:lang w:eastAsia="en-US"/>
        </w:rPr>
      </w:pPr>
      <w:r w:rsidRPr="00BD74B5">
        <w:rPr>
          <w:rFonts w:eastAsia="Calibri"/>
          <w:lang w:eastAsia="en-US"/>
        </w:rPr>
        <w:t xml:space="preserve">ОГЭ организуется для выпускников, изучающих математику для общего развития и успешной жизни в обществе, а также абитуриентам сузов, в которых не требуется высокий уровень владения математикой. </w:t>
      </w:r>
    </w:p>
    <w:p w:rsidR="00371522" w:rsidRPr="00BD74B5" w:rsidRDefault="00371522" w:rsidP="00BD74B5">
      <w:pPr>
        <w:rPr>
          <w:rFonts w:eastAsia="Calibri"/>
          <w:lang w:eastAsia="en-US"/>
        </w:rPr>
      </w:pPr>
      <w:r w:rsidRPr="00BD74B5">
        <w:rPr>
          <w:rFonts w:eastAsia="Calibri"/>
          <w:lang w:eastAsia="en-US"/>
        </w:rPr>
        <w:t>Результаты, полученные выпускниками 9 класса представлены на диаграмме:</w:t>
      </w:r>
    </w:p>
    <w:p w:rsidR="00371522" w:rsidRPr="00BD74B5" w:rsidRDefault="00B51165" w:rsidP="00BD74B5">
      <w:pPr>
        <w:rPr>
          <w:rFonts w:eastAsia="Calibri"/>
          <w:lang w:eastAsia="en-US"/>
        </w:rPr>
      </w:pPr>
      <w:r>
        <w:rPr>
          <w:rFonts w:eastAsia="Calibri"/>
          <w:noProof/>
        </w:rPr>
        <w:drawing>
          <wp:inline distT="0" distB="0" distL="0" distR="0">
            <wp:extent cx="6286500" cy="2952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86500" cy="2952750"/>
                    </a:xfrm>
                    <a:prstGeom prst="rect">
                      <a:avLst/>
                    </a:prstGeom>
                    <a:noFill/>
                    <a:ln w="9525">
                      <a:noFill/>
                      <a:miter lim="800000"/>
                      <a:headEnd/>
                      <a:tailEnd/>
                    </a:ln>
                  </pic:spPr>
                </pic:pic>
              </a:graphicData>
            </a:graphic>
          </wp:inline>
        </w:drawing>
      </w:r>
    </w:p>
    <w:p w:rsidR="00371522" w:rsidRPr="00BD74B5" w:rsidRDefault="00371522" w:rsidP="00BD74B5">
      <w:pPr>
        <w:spacing w:before="100" w:beforeAutospacing="1"/>
        <w:contextualSpacing/>
        <w:rPr>
          <w:rFonts w:eastAsia="Calibri"/>
        </w:rPr>
      </w:pPr>
      <w:r w:rsidRPr="00BD74B5">
        <w:rPr>
          <w:rFonts w:eastAsia="Calibri"/>
        </w:rPr>
        <w:t xml:space="preserve">Работа состояла из 26 заданий по всем разделам математике с 5 по 9 классы. </w:t>
      </w:r>
    </w:p>
    <w:p w:rsidR="00371522" w:rsidRPr="00BD74B5" w:rsidRDefault="00371522" w:rsidP="00BD74B5">
      <w:pPr>
        <w:autoSpaceDE w:val="0"/>
        <w:autoSpaceDN w:val="0"/>
        <w:adjustRightInd w:val="0"/>
        <w:jc w:val="center"/>
        <w:rPr>
          <w:rFonts w:eastAsia="Calibri"/>
          <w:b/>
          <w:lang w:eastAsia="en-US"/>
        </w:rPr>
      </w:pPr>
    </w:p>
    <w:p w:rsidR="00371522" w:rsidRPr="00BD74B5" w:rsidRDefault="00371522" w:rsidP="00BD74B5">
      <w:pPr>
        <w:autoSpaceDE w:val="0"/>
        <w:autoSpaceDN w:val="0"/>
        <w:adjustRightInd w:val="0"/>
        <w:jc w:val="center"/>
        <w:rPr>
          <w:rFonts w:eastAsia="Calibri"/>
          <w:b/>
          <w:lang w:eastAsia="en-US"/>
        </w:rPr>
      </w:pPr>
      <w:r w:rsidRPr="00BD74B5">
        <w:rPr>
          <w:rFonts w:eastAsia="Calibri"/>
          <w:b/>
          <w:lang w:eastAsia="en-US"/>
        </w:rPr>
        <w:t>Математика</w:t>
      </w:r>
    </w:p>
    <w:p w:rsidR="00371522" w:rsidRPr="00BD74B5" w:rsidRDefault="00371522" w:rsidP="00BD74B5">
      <w:pPr>
        <w:autoSpaceDE w:val="0"/>
        <w:autoSpaceDN w:val="0"/>
        <w:adjustRightInd w:val="0"/>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1867"/>
        <w:gridCol w:w="1538"/>
        <w:gridCol w:w="1290"/>
        <w:gridCol w:w="1464"/>
        <w:gridCol w:w="1268"/>
        <w:gridCol w:w="1464"/>
      </w:tblGrid>
      <w:tr w:rsidR="00371522" w:rsidRPr="00BD74B5" w:rsidTr="00B710B6">
        <w:tc>
          <w:tcPr>
            <w:tcW w:w="1624" w:type="dxa"/>
          </w:tcPr>
          <w:p w:rsidR="00371522" w:rsidRPr="00BD74B5" w:rsidRDefault="00371522" w:rsidP="00BD74B5">
            <w:pPr>
              <w:spacing w:before="100" w:beforeAutospacing="1"/>
              <w:rPr>
                <w:rFonts w:eastAsia="Calibri"/>
              </w:rPr>
            </w:pPr>
          </w:p>
        </w:tc>
        <w:tc>
          <w:tcPr>
            <w:tcW w:w="1867" w:type="dxa"/>
          </w:tcPr>
          <w:p w:rsidR="00371522" w:rsidRPr="00BD74B5" w:rsidRDefault="00371522" w:rsidP="00BD74B5">
            <w:pPr>
              <w:spacing w:before="100" w:beforeAutospacing="1"/>
              <w:rPr>
                <w:rFonts w:eastAsia="Calibri"/>
                <w:b/>
              </w:rPr>
            </w:pPr>
            <w:r w:rsidRPr="00BD74B5">
              <w:rPr>
                <w:rFonts w:eastAsia="Calibri"/>
                <w:b/>
              </w:rPr>
              <w:t>Минимальный балл</w:t>
            </w:r>
          </w:p>
        </w:tc>
        <w:tc>
          <w:tcPr>
            <w:tcW w:w="1538" w:type="dxa"/>
          </w:tcPr>
          <w:p w:rsidR="00371522" w:rsidRPr="00BD74B5" w:rsidRDefault="00371522" w:rsidP="00BD74B5">
            <w:pPr>
              <w:spacing w:before="100" w:beforeAutospacing="1"/>
              <w:rPr>
                <w:rFonts w:eastAsia="Calibri"/>
                <w:b/>
              </w:rPr>
            </w:pPr>
            <w:r w:rsidRPr="00BD74B5">
              <w:rPr>
                <w:rFonts w:eastAsia="Calibri"/>
                <w:b/>
              </w:rPr>
              <w:t>Количество сдавших ОГЭ</w:t>
            </w:r>
          </w:p>
        </w:tc>
        <w:tc>
          <w:tcPr>
            <w:tcW w:w="1290" w:type="dxa"/>
          </w:tcPr>
          <w:p w:rsidR="00371522" w:rsidRPr="00BD74B5" w:rsidRDefault="00371522" w:rsidP="00BD74B5">
            <w:pPr>
              <w:spacing w:before="100" w:beforeAutospacing="1"/>
              <w:jc w:val="center"/>
              <w:rPr>
                <w:rFonts w:eastAsia="Calibri"/>
                <w:b/>
              </w:rPr>
            </w:pPr>
            <w:r w:rsidRPr="00BD74B5">
              <w:rPr>
                <w:rFonts w:eastAsia="Calibri"/>
                <w:b/>
              </w:rPr>
              <w:t xml:space="preserve">Средняя оценка по предмету по школе </w:t>
            </w:r>
          </w:p>
        </w:tc>
        <w:tc>
          <w:tcPr>
            <w:tcW w:w="1464" w:type="dxa"/>
          </w:tcPr>
          <w:p w:rsidR="00371522" w:rsidRPr="00BD74B5" w:rsidRDefault="00371522" w:rsidP="00BD74B5">
            <w:pPr>
              <w:spacing w:before="100" w:beforeAutospacing="1"/>
              <w:jc w:val="center"/>
              <w:rPr>
                <w:rFonts w:eastAsia="Calibri"/>
                <w:b/>
              </w:rPr>
            </w:pPr>
            <w:r w:rsidRPr="00BD74B5">
              <w:rPr>
                <w:rFonts w:eastAsia="Calibri"/>
                <w:b/>
              </w:rPr>
              <w:t>Среднее количество баллов по предмету по школе</w:t>
            </w:r>
          </w:p>
        </w:tc>
        <w:tc>
          <w:tcPr>
            <w:tcW w:w="1268" w:type="dxa"/>
          </w:tcPr>
          <w:p w:rsidR="00371522" w:rsidRPr="00BD74B5" w:rsidRDefault="00371522" w:rsidP="00BD74B5">
            <w:pPr>
              <w:spacing w:before="100" w:beforeAutospacing="1"/>
              <w:jc w:val="center"/>
              <w:rPr>
                <w:rFonts w:eastAsia="Calibri"/>
                <w:b/>
              </w:rPr>
            </w:pPr>
            <w:r w:rsidRPr="00BD74B5">
              <w:rPr>
                <w:rFonts w:eastAsia="Calibri"/>
                <w:b/>
              </w:rPr>
              <w:t>Средняя оценка   по предмету по району</w:t>
            </w:r>
          </w:p>
        </w:tc>
        <w:tc>
          <w:tcPr>
            <w:tcW w:w="520" w:type="dxa"/>
          </w:tcPr>
          <w:p w:rsidR="00371522" w:rsidRPr="00BD74B5" w:rsidRDefault="00371522" w:rsidP="00BD74B5">
            <w:pPr>
              <w:spacing w:before="100" w:beforeAutospacing="1"/>
              <w:jc w:val="center"/>
              <w:rPr>
                <w:rFonts w:eastAsia="Calibri"/>
                <w:b/>
              </w:rPr>
            </w:pPr>
            <w:r w:rsidRPr="00BD74B5">
              <w:rPr>
                <w:rFonts w:eastAsia="Calibri"/>
                <w:b/>
              </w:rPr>
              <w:t>Среднее количество баллов по предмету по району</w:t>
            </w:r>
          </w:p>
        </w:tc>
      </w:tr>
      <w:tr w:rsidR="00371522" w:rsidRPr="00BD74B5" w:rsidTr="00B710B6">
        <w:tc>
          <w:tcPr>
            <w:tcW w:w="1624" w:type="dxa"/>
          </w:tcPr>
          <w:p w:rsidR="00371522" w:rsidRPr="00BD74B5" w:rsidRDefault="00371522" w:rsidP="00BD74B5">
            <w:pPr>
              <w:spacing w:before="100" w:beforeAutospacing="1"/>
              <w:rPr>
                <w:rFonts w:eastAsia="Calibri"/>
              </w:rPr>
            </w:pPr>
            <w:r w:rsidRPr="00BD74B5">
              <w:rPr>
                <w:rFonts w:eastAsia="Calibri"/>
              </w:rPr>
              <w:t>алгебра</w:t>
            </w:r>
          </w:p>
        </w:tc>
        <w:tc>
          <w:tcPr>
            <w:tcW w:w="1867" w:type="dxa"/>
          </w:tcPr>
          <w:p w:rsidR="00371522" w:rsidRPr="00BD74B5" w:rsidRDefault="00371522" w:rsidP="00BD74B5">
            <w:pPr>
              <w:spacing w:before="100" w:beforeAutospacing="1"/>
              <w:rPr>
                <w:rFonts w:eastAsia="Calibri"/>
              </w:rPr>
            </w:pPr>
            <w:r w:rsidRPr="00BD74B5">
              <w:rPr>
                <w:rFonts w:eastAsia="Calibri"/>
              </w:rPr>
              <w:t>18 заданий</w:t>
            </w:r>
          </w:p>
        </w:tc>
        <w:tc>
          <w:tcPr>
            <w:tcW w:w="1538" w:type="dxa"/>
          </w:tcPr>
          <w:p w:rsidR="00371522" w:rsidRPr="00BD74B5" w:rsidRDefault="00371522" w:rsidP="00BD74B5">
            <w:pPr>
              <w:spacing w:before="100" w:beforeAutospacing="1"/>
              <w:rPr>
                <w:rFonts w:eastAsia="Calibri"/>
              </w:rPr>
            </w:pPr>
            <w:r w:rsidRPr="00BD74B5">
              <w:rPr>
                <w:rFonts w:eastAsia="Calibri"/>
              </w:rPr>
              <w:t>26</w:t>
            </w:r>
          </w:p>
        </w:tc>
        <w:tc>
          <w:tcPr>
            <w:tcW w:w="1290" w:type="dxa"/>
          </w:tcPr>
          <w:p w:rsidR="00371522" w:rsidRPr="00BD74B5" w:rsidRDefault="00371522" w:rsidP="00BD74B5">
            <w:pPr>
              <w:spacing w:before="100" w:beforeAutospacing="1"/>
              <w:rPr>
                <w:rFonts w:eastAsia="Calibri"/>
              </w:rPr>
            </w:pPr>
            <w:r w:rsidRPr="00BD74B5">
              <w:rPr>
                <w:rFonts w:eastAsia="Calibri"/>
              </w:rPr>
              <w:t>3</w:t>
            </w:r>
          </w:p>
        </w:tc>
        <w:tc>
          <w:tcPr>
            <w:tcW w:w="1464" w:type="dxa"/>
          </w:tcPr>
          <w:p w:rsidR="00371522" w:rsidRPr="00BD74B5" w:rsidRDefault="00371522" w:rsidP="00BD74B5">
            <w:pPr>
              <w:spacing w:before="100" w:beforeAutospacing="1"/>
              <w:rPr>
                <w:rFonts w:eastAsia="Calibri"/>
              </w:rPr>
            </w:pPr>
            <w:r w:rsidRPr="00BD74B5">
              <w:rPr>
                <w:rFonts w:eastAsia="Calibri"/>
              </w:rPr>
              <w:t>8</w:t>
            </w:r>
          </w:p>
        </w:tc>
        <w:tc>
          <w:tcPr>
            <w:tcW w:w="1268" w:type="dxa"/>
          </w:tcPr>
          <w:p w:rsidR="00371522" w:rsidRPr="00BD74B5" w:rsidRDefault="00371522" w:rsidP="00BD74B5">
            <w:pPr>
              <w:spacing w:before="100" w:beforeAutospacing="1"/>
              <w:rPr>
                <w:rFonts w:eastAsia="Calibri"/>
              </w:rPr>
            </w:pPr>
            <w:r w:rsidRPr="00BD74B5">
              <w:rPr>
                <w:rFonts w:eastAsia="Calibri"/>
              </w:rPr>
              <w:t>3</w:t>
            </w:r>
          </w:p>
        </w:tc>
        <w:tc>
          <w:tcPr>
            <w:tcW w:w="520" w:type="dxa"/>
          </w:tcPr>
          <w:p w:rsidR="00371522" w:rsidRPr="00BD74B5" w:rsidRDefault="00371522" w:rsidP="00BD74B5">
            <w:pPr>
              <w:spacing w:before="100" w:beforeAutospacing="1"/>
              <w:rPr>
                <w:rFonts w:eastAsia="Calibri"/>
              </w:rPr>
            </w:pPr>
            <w:r w:rsidRPr="00BD74B5">
              <w:rPr>
                <w:rFonts w:eastAsia="Calibri"/>
              </w:rPr>
              <w:t>10</w:t>
            </w:r>
          </w:p>
        </w:tc>
      </w:tr>
      <w:tr w:rsidR="00371522" w:rsidRPr="00BD74B5" w:rsidTr="00B710B6">
        <w:tc>
          <w:tcPr>
            <w:tcW w:w="1624" w:type="dxa"/>
          </w:tcPr>
          <w:p w:rsidR="00371522" w:rsidRPr="00BD74B5" w:rsidRDefault="00371522" w:rsidP="00BD74B5">
            <w:pPr>
              <w:spacing w:before="100" w:beforeAutospacing="1"/>
              <w:rPr>
                <w:rFonts w:eastAsia="Calibri"/>
              </w:rPr>
            </w:pPr>
            <w:r w:rsidRPr="00BD74B5">
              <w:rPr>
                <w:rFonts w:eastAsia="Calibri"/>
              </w:rPr>
              <w:t>геометрия</w:t>
            </w:r>
          </w:p>
        </w:tc>
        <w:tc>
          <w:tcPr>
            <w:tcW w:w="1867" w:type="dxa"/>
          </w:tcPr>
          <w:p w:rsidR="00371522" w:rsidRPr="00BD74B5" w:rsidRDefault="00371522" w:rsidP="00BD74B5">
            <w:pPr>
              <w:spacing w:before="100" w:beforeAutospacing="1"/>
              <w:rPr>
                <w:rFonts w:eastAsia="Calibri"/>
              </w:rPr>
            </w:pPr>
            <w:r w:rsidRPr="00BD74B5">
              <w:rPr>
                <w:rFonts w:eastAsia="Calibri"/>
              </w:rPr>
              <w:t>8 заданий</w:t>
            </w:r>
          </w:p>
        </w:tc>
        <w:tc>
          <w:tcPr>
            <w:tcW w:w="1538" w:type="dxa"/>
          </w:tcPr>
          <w:p w:rsidR="00371522" w:rsidRPr="00BD74B5" w:rsidRDefault="00371522" w:rsidP="00BD74B5">
            <w:pPr>
              <w:spacing w:before="100" w:beforeAutospacing="1"/>
              <w:rPr>
                <w:rFonts w:eastAsia="Calibri"/>
              </w:rPr>
            </w:pPr>
            <w:r w:rsidRPr="00BD74B5">
              <w:rPr>
                <w:rFonts w:eastAsia="Calibri"/>
              </w:rPr>
              <w:t>25</w:t>
            </w:r>
          </w:p>
        </w:tc>
        <w:tc>
          <w:tcPr>
            <w:tcW w:w="1290" w:type="dxa"/>
          </w:tcPr>
          <w:p w:rsidR="00371522" w:rsidRPr="00BD74B5" w:rsidRDefault="00371522" w:rsidP="00BD74B5">
            <w:pPr>
              <w:spacing w:before="100" w:beforeAutospacing="1"/>
              <w:rPr>
                <w:rFonts w:eastAsia="Calibri"/>
              </w:rPr>
            </w:pPr>
            <w:r w:rsidRPr="00BD74B5">
              <w:rPr>
                <w:rFonts w:eastAsia="Calibri"/>
              </w:rPr>
              <w:t>3</w:t>
            </w:r>
          </w:p>
        </w:tc>
        <w:tc>
          <w:tcPr>
            <w:tcW w:w="1464" w:type="dxa"/>
          </w:tcPr>
          <w:p w:rsidR="00371522" w:rsidRPr="00BD74B5" w:rsidRDefault="00371522" w:rsidP="00BD74B5">
            <w:pPr>
              <w:spacing w:before="100" w:beforeAutospacing="1"/>
              <w:rPr>
                <w:rFonts w:eastAsia="Calibri"/>
              </w:rPr>
            </w:pPr>
            <w:r w:rsidRPr="00BD74B5">
              <w:rPr>
                <w:rFonts w:eastAsia="Calibri"/>
              </w:rPr>
              <w:t>3</w:t>
            </w:r>
          </w:p>
        </w:tc>
        <w:tc>
          <w:tcPr>
            <w:tcW w:w="1268" w:type="dxa"/>
          </w:tcPr>
          <w:p w:rsidR="00371522" w:rsidRPr="00BD74B5" w:rsidRDefault="00371522" w:rsidP="00BD74B5">
            <w:pPr>
              <w:spacing w:before="100" w:beforeAutospacing="1"/>
              <w:rPr>
                <w:rFonts w:eastAsia="Calibri"/>
              </w:rPr>
            </w:pPr>
            <w:r w:rsidRPr="00BD74B5">
              <w:rPr>
                <w:rFonts w:eastAsia="Calibri"/>
              </w:rPr>
              <w:t>3</w:t>
            </w:r>
          </w:p>
        </w:tc>
        <w:tc>
          <w:tcPr>
            <w:tcW w:w="520" w:type="dxa"/>
          </w:tcPr>
          <w:p w:rsidR="00371522" w:rsidRPr="00BD74B5" w:rsidRDefault="00371522" w:rsidP="00BD74B5">
            <w:pPr>
              <w:spacing w:before="100" w:beforeAutospacing="1"/>
              <w:rPr>
                <w:rFonts w:eastAsia="Calibri"/>
              </w:rPr>
            </w:pPr>
            <w:r w:rsidRPr="00BD74B5">
              <w:rPr>
                <w:rFonts w:eastAsia="Calibri"/>
              </w:rPr>
              <w:t>3</w:t>
            </w:r>
          </w:p>
        </w:tc>
      </w:tr>
    </w:tbl>
    <w:p w:rsidR="00371522" w:rsidRPr="00BD74B5" w:rsidRDefault="00371522" w:rsidP="00BD74B5">
      <w:pPr>
        <w:spacing w:before="100" w:beforeAutospacing="1"/>
        <w:contextualSpacing/>
        <w:jc w:val="center"/>
        <w:rPr>
          <w:u w:val="single"/>
        </w:rPr>
      </w:pPr>
    </w:p>
    <w:p w:rsidR="00371522" w:rsidRPr="00BD74B5" w:rsidRDefault="00371522" w:rsidP="00BD74B5">
      <w:pPr>
        <w:spacing w:before="100" w:beforeAutospacing="1"/>
        <w:contextualSpacing/>
        <w:jc w:val="center"/>
        <w:rPr>
          <w:u w:val="single"/>
        </w:rPr>
      </w:pPr>
      <w:r w:rsidRPr="00BD74B5">
        <w:rPr>
          <w:u w:val="single"/>
        </w:rPr>
        <w:t>Алгебра</w:t>
      </w:r>
    </w:p>
    <w:p w:rsidR="00371522" w:rsidRPr="00BD74B5" w:rsidRDefault="00371522" w:rsidP="00BD74B5">
      <w:pPr>
        <w:spacing w:before="100" w:beforeAutospacing="1"/>
        <w:contextualSpacing/>
      </w:pPr>
      <w:r w:rsidRPr="00BD74B5">
        <w:t xml:space="preserve">Работа состояла из 18 заданий по алгебре из них 15 базового уровня сложности и 3 повышенного, по всем разделам математики с 5 по 9 классы. </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904"/>
        <w:gridCol w:w="854"/>
        <w:gridCol w:w="785"/>
        <w:gridCol w:w="786"/>
        <w:gridCol w:w="786"/>
        <w:gridCol w:w="786"/>
        <w:gridCol w:w="848"/>
        <w:gridCol w:w="849"/>
        <w:gridCol w:w="849"/>
        <w:gridCol w:w="1103"/>
      </w:tblGrid>
      <w:tr w:rsidR="00371522" w:rsidRPr="00BD74B5" w:rsidTr="00B710B6">
        <w:trPr>
          <w:cantSplit/>
        </w:trPr>
        <w:tc>
          <w:tcPr>
            <w:tcW w:w="1025" w:type="dxa"/>
            <w:vMerge w:val="restart"/>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Класс</w:t>
            </w:r>
          </w:p>
          <w:p w:rsidR="00371522" w:rsidRPr="00BD74B5" w:rsidRDefault="00371522" w:rsidP="00BD74B5">
            <w:pPr>
              <w:suppressAutoHyphens/>
              <w:ind w:right="-108"/>
              <w:jc w:val="center"/>
              <w:rPr>
                <w:rFonts w:eastAsia="Calibri"/>
                <w:b/>
                <w:lang w:eastAsia="ar-SA"/>
              </w:rPr>
            </w:pPr>
            <w:r w:rsidRPr="00BD74B5">
              <w:rPr>
                <w:rFonts w:eastAsia="Calibri"/>
                <w:b/>
                <w:lang w:eastAsia="ar-SA"/>
              </w:rPr>
              <w:t>9</w:t>
            </w:r>
          </w:p>
        </w:tc>
        <w:tc>
          <w:tcPr>
            <w:tcW w:w="1758" w:type="dxa"/>
            <w:gridSpan w:val="2"/>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Кол-во</w:t>
            </w:r>
            <w:r w:rsidRPr="00BD74B5">
              <w:rPr>
                <w:rFonts w:eastAsia="Calibri"/>
                <w:b/>
                <w:lang w:eastAsia="ar-SA"/>
              </w:rPr>
              <w:br/>
              <w:t>учащихся</w:t>
            </w:r>
          </w:p>
        </w:tc>
        <w:tc>
          <w:tcPr>
            <w:tcW w:w="3143" w:type="dxa"/>
            <w:gridSpan w:val="4"/>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Получили оценки</w:t>
            </w:r>
          </w:p>
        </w:tc>
        <w:tc>
          <w:tcPr>
            <w:tcW w:w="848" w:type="dxa"/>
            <w:vMerge w:val="restart"/>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w:t>
            </w:r>
            <w:r w:rsidRPr="00BD74B5">
              <w:rPr>
                <w:rFonts w:eastAsia="Calibri"/>
                <w:b/>
                <w:lang w:eastAsia="ar-SA"/>
              </w:rPr>
              <w:br/>
              <w:t>успев.</w:t>
            </w:r>
          </w:p>
        </w:tc>
        <w:tc>
          <w:tcPr>
            <w:tcW w:w="849" w:type="dxa"/>
            <w:vMerge w:val="restart"/>
            <w:vAlign w:val="center"/>
          </w:tcPr>
          <w:p w:rsidR="00371522" w:rsidRPr="00BD74B5" w:rsidRDefault="00371522" w:rsidP="00BD74B5">
            <w:pPr>
              <w:suppressAutoHyphens/>
              <w:ind w:right="-108"/>
              <w:rPr>
                <w:rFonts w:eastAsia="Calibri"/>
                <w:b/>
                <w:lang w:eastAsia="ar-SA"/>
              </w:rPr>
            </w:pPr>
            <w:r w:rsidRPr="00BD74B5">
              <w:rPr>
                <w:rFonts w:eastAsia="Calibri"/>
                <w:b/>
                <w:lang w:eastAsia="ar-SA"/>
              </w:rPr>
              <w:t>Качество знаний, %</w:t>
            </w:r>
          </w:p>
        </w:tc>
        <w:tc>
          <w:tcPr>
            <w:tcW w:w="849" w:type="dxa"/>
            <w:vMerge w:val="restart"/>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br/>
              <w:t>СОУ, %</w:t>
            </w:r>
          </w:p>
        </w:tc>
        <w:tc>
          <w:tcPr>
            <w:tcW w:w="1103" w:type="dxa"/>
            <w:vMerge w:val="restart"/>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Средний балл</w:t>
            </w:r>
          </w:p>
        </w:tc>
      </w:tr>
      <w:tr w:rsidR="00371522" w:rsidRPr="00BD74B5" w:rsidTr="00B710B6">
        <w:trPr>
          <w:cantSplit/>
          <w:trHeight w:val="529"/>
        </w:trPr>
        <w:tc>
          <w:tcPr>
            <w:tcW w:w="1025" w:type="dxa"/>
            <w:vMerge/>
            <w:vAlign w:val="center"/>
          </w:tcPr>
          <w:p w:rsidR="00371522" w:rsidRPr="00BD74B5" w:rsidRDefault="00371522" w:rsidP="00BD74B5">
            <w:pPr>
              <w:suppressAutoHyphens/>
              <w:ind w:right="-108"/>
              <w:jc w:val="center"/>
              <w:rPr>
                <w:rFonts w:eastAsia="Calibri"/>
                <w:b/>
                <w:lang w:eastAsia="ar-SA"/>
              </w:rPr>
            </w:pPr>
          </w:p>
        </w:tc>
        <w:tc>
          <w:tcPr>
            <w:tcW w:w="904"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по списку</w:t>
            </w:r>
          </w:p>
        </w:tc>
        <w:tc>
          <w:tcPr>
            <w:tcW w:w="854"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писало работу</w:t>
            </w:r>
          </w:p>
        </w:tc>
        <w:tc>
          <w:tcPr>
            <w:tcW w:w="785"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«5»</w:t>
            </w:r>
          </w:p>
        </w:tc>
        <w:tc>
          <w:tcPr>
            <w:tcW w:w="786"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«4»</w:t>
            </w:r>
          </w:p>
        </w:tc>
        <w:tc>
          <w:tcPr>
            <w:tcW w:w="786"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«3»</w:t>
            </w:r>
          </w:p>
        </w:tc>
        <w:tc>
          <w:tcPr>
            <w:tcW w:w="786"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«2»</w:t>
            </w:r>
          </w:p>
        </w:tc>
        <w:tc>
          <w:tcPr>
            <w:tcW w:w="848" w:type="dxa"/>
            <w:vMerge/>
            <w:vAlign w:val="center"/>
          </w:tcPr>
          <w:p w:rsidR="00371522" w:rsidRPr="00BD74B5" w:rsidRDefault="00371522" w:rsidP="00BD74B5">
            <w:pPr>
              <w:suppressAutoHyphens/>
              <w:ind w:right="-108"/>
              <w:jc w:val="center"/>
              <w:rPr>
                <w:rFonts w:eastAsia="Calibri"/>
                <w:b/>
                <w:lang w:eastAsia="ar-SA"/>
              </w:rPr>
            </w:pPr>
          </w:p>
        </w:tc>
        <w:tc>
          <w:tcPr>
            <w:tcW w:w="849" w:type="dxa"/>
            <w:vMerge/>
            <w:vAlign w:val="center"/>
          </w:tcPr>
          <w:p w:rsidR="00371522" w:rsidRPr="00BD74B5" w:rsidRDefault="00371522" w:rsidP="00BD74B5">
            <w:pPr>
              <w:suppressAutoHyphens/>
              <w:ind w:right="-108"/>
              <w:jc w:val="center"/>
              <w:rPr>
                <w:rFonts w:eastAsia="Calibri"/>
                <w:b/>
                <w:lang w:eastAsia="ar-SA"/>
              </w:rPr>
            </w:pPr>
          </w:p>
        </w:tc>
        <w:tc>
          <w:tcPr>
            <w:tcW w:w="849" w:type="dxa"/>
            <w:vMerge/>
            <w:vAlign w:val="center"/>
          </w:tcPr>
          <w:p w:rsidR="00371522" w:rsidRPr="00BD74B5" w:rsidRDefault="00371522" w:rsidP="00BD74B5">
            <w:pPr>
              <w:suppressAutoHyphens/>
              <w:ind w:right="-108"/>
              <w:jc w:val="center"/>
              <w:rPr>
                <w:rFonts w:eastAsia="Calibri"/>
                <w:b/>
                <w:lang w:eastAsia="ar-SA"/>
              </w:rPr>
            </w:pPr>
          </w:p>
        </w:tc>
        <w:tc>
          <w:tcPr>
            <w:tcW w:w="1103" w:type="dxa"/>
            <w:vMerge/>
            <w:vAlign w:val="center"/>
          </w:tcPr>
          <w:p w:rsidR="00371522" w:rsidRPr="00BD74B5" w:rsidRDefault="00371522" w:rsidP="00BD74B5">
            <w:pPr>
              <w:suppressAutoHyphens/>
              <w:ind w:right="-108"/>
              <w:jc w:val="center"/>
              <w:rPr>
                <w:rFonts w:eastAsia="Calibri"/>
                <w:b/>
                <w:lang w:eastAsia="ar-SA"/>
              </w:rPr>
            </w:pPr>
          </w:p>
        </w:tc>
      </w:tr>
      <w:tr w:rsidR="00371522" w:rsidRPr="00BD74B5" w:rsidTr="00B710B6">
        <w:trPr>
          <w:trHeight w:val="385"/>
        </w:trPr>
        <w:tc>
          <w:tcPr>
            <w:tcW w:w="1025"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Всего</w:t>
            </w:r>
          </w:p>
        </w:tc>
        <w:tc>
          <w:tcPr>
            <w:tcW w:w="904"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26</w:t>
            </w:r>
          </w:p>
        </w:tc>
        <w:tc>
          <w:tcPr>
            <w:tcW w:w="854"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26</w:t>
            </w:r>
          </w:p>
        </w:tc>
        <w:tc>
          <w:tcPr>
            <w:tcW w:w="785"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1</w:t>
            </w:r>
          </w:p>
        </w:tc>
        <w:tc>
          <w:tcPr>
            <w:tcW w:w="786"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4</w:t>
            </w:r>
          </w:p>
        </w:tc>
        <w:tc>
          <w:tcPr>
            <w:tcW w:w="786"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21</w:t>
            </w:r>
          </w:p>
        </w:tc>
        <w:tc>
          <w:tcPr>
            <w:tcW w:w="786"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0</w:t>
            </w:r>
          </w:p>
        </w:tc>
        <w:tc>
          <w:tcPr>
            <w:tcW w:w="848"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100</w:t>
            </w:r>
          </w:p>
        </w:tc>
        <w:tc>
          <w:tcPr>
            <w:tcW w:w="849"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20</w:t>
            </w:r>
          </w:p>
        </w:tc>
        <w:tc>
          <w:tcPr>
            <w:tcW w:w="849"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43</w:t>
            </w:r>
          </w:p>
        </w:tc>
        <w:tc>
          <w:tcPr>
            <w:tcW w:w="1103"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3,2</w:t>
            </w:r>
          </w:p>
        </w:tc>
      </w:tr>
    </w:tbl>
    <w:p w:rsidR="00371522" w:rsidRPr="00BD74B5" w:rsidRDefault="00371522" w:rsidP="00BD74B5">
      <w:pPr>
        <w:spacing w:before="100" w:beforeAutospacing="1"/>
        <w:contextualSpacing/>
      </w:pPr>
    </w:p>
    <w:p w:rsidR="00371522" w:rsidRPr="00BD74B5" w:rsidRDefault="00371522" w:rsidP="00BD74B5">
      <w:pPr>
        <w:spacing w:before="100" w:beforeAutospacing="1"/>
        <w:contextualSpacing/>
      </w:pPr>
      <w:r w:rsidRPr="00BD74B5">
        <w:t xml:space="preserve">Полученные результаты показывают, что все обучающиеся успешно преодолели минимальный порог при сдаче экзамена по алгебре . </w:t>
      </w:r>
    </w:p>
    <w:p w:rsidR="00371522" w:rsidRPr="00BD74B5" w:rsidRDefault="00371522" w:rsidP="00217666">
      <w:pPr>
        <w:spacing w:before="100" w:beforeAutospacing="1"/>
        <w:contextualSpacing/>
        <w:rPr>
          <w:u w:val="single"/>
        </w:rPr>
      </w:pPr>
    </w:p>
    <w:p w:rsidR="00371522" w:rsidRPr="00BD74B5" w:rsidRDefault="00371522" w:rsidP="00BD74B5">
      <w:pPr>
        <w:spacing w:before="100" w:beforeAutospacing="1"/>
        <w:contextualSpacing/>
        <w:jc w:val="center"/>
        <w:rPr>
          <w:u w:val="single"/>
        </w:rPr>
      </w:pPr>
    </w:p>
    <w:p w:rsidR="00371522" w:rsidRPr="00BD74B5" w:rsidRDefault="00371522" w:rsidP="00BD74B5">
      <w:pPr>
        <w:spacing w:before="100" w:beforeAutospacing="1"/>
        <w:contextualSpacing/>
        <w:jc w:val="center"/>
        <w:rPr>
          <w:u w:val="single"/>
        </w:rPr>
      </w:pPr>
      <w:r w:rsidRPr="00BD74B5">
        <w:rPr>
          <w:u w:val="single"/>
        </w:rPr>
        <w:t>Геометрия</w:t>
      </w:r>
    </w:p>
    <w:p w:rsidR="00371522" w:rsidRPr="00BD74B5" w:rsidRDefault="00371522" w:rsidP="00BD74B5">
      <w:pPr>
        <w:spacing w:before="100" w:beforeAutospacing="1"/>
        <w:contextualSpacing/>
      </w:pPr>
      <w:r w:rsidRPr="00BD74B5">
        <w:t xml:space="preserve">Работа состояла из 8 заданий по геометрии из них 5 базового уровня сложности и 3 повышенного, по всем разделам геометрии с 7 по 9 классы. </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904"/>
        <w:gridCol w:w="854"/>
        <w:gridCol w:w="785"/>
        <w:gridCol w:w="786"/>
        <w:gridCol w:w="786"/>
        <w:gridCol w:w="786"/>
        <w:gridCol w:w="848"/>
        <w:gridCol w:w="849"/>
        <w:gridCol w:w="849"/>
        <w:gridCol w:w="1103"/>
      </w:tblGrid>
      <w:tr w:rsidR="00371522" w:rsidRPr="00BD74B5" w:rsidTr="00B710B6">
        <w:trPr>
          <w:cantSplit/>
        </w:trPr>
        <w:tc>
          <w:tcPr>
            <w:tcW w:w="1025" w:type="dxa"/>
            <w:vMerge w:val="restart"/>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Класс</w:t>
            </w:r>
          </w:p>
          <w:p w:rsidR="00371522" w:rsidRPr="00BD74B5" w:rsidRDefault="00371522" w:rsidP="00BD74B5">
            <w:pPr>
              <w:suppressAutoHyphens/>
              <w:ind w:right="-108"/>
              <w:jc w:val="center"/>
              <w:rPr>
                <w:rFonts w:eastAsia="Calibri"/>
                <w:b/>
                <w:lang w:eastAsia="ar-SA"/>
              </w:rPr>
            </w:pPr>
            <w:r w:rsidRPr="00BD74B5">
              <w:rPr>
                <w:rFonts w:eastAsia="Calibri"/>
                <w:b/>
                <w:lang w:eastAsia="ar-SA"/>
              </w:rPr>
              <w:t>9</w:t>
            </w:r>
          </w:p>
        </w:tc>
        <w:tc>
          <w:tcPr>
            <w:tcW w:w="1758" w:type="dxa"/>
            <w:gridSpan w:val="2"/>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Кол-во</w:t>
            </w:r>
            <w:r w:rsidRPr="00BD74B5">
              <w:rPr>
                <w:rFonts w:eastAsia="Calibri"/>
                <w:b/>
                <w:lang w:eastAsia="ar-SA"/>
              </w:rPr>
              <w:br/>
              <w:t>учащихся</w:t>
            </w:r>
          </w:p>
        </w:tc>
        <w:tc>
          <w:tcPr>
            <w:tcW w:w="3143" w:type="dxa"/>
            <w:gridSpan w:val="4"/>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Получили оценки</w:t>
            </w:r>
          </w:p>
        </w:tc>
        <w:tc>
          <w:tcPr>
            <w:tcW w:w="848" w:type="dxa"/>
            <w:vMerge w:val="restart"/>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w:t>
            </w:r>
            <w:r w:rsidRPr="00BD74B5">
              <w:rPr>
                <w:rFonts w:eastAsia="Calibri"/>
                <w:b/>
                <w:lang w:eastAsia="ar-SA"/>
              </w:rPr>
              <w:br/>
              <w:t>успев.</w:t>
            </w:r>
          </w:p>
        </w:tc>
        <w:tc>
          <w:tcPr>
            <w:tcW w:w="849" w:type="dxa"/>
            <w:vMerge w:val="restart"/>
            <w:vAlign w:val="center"/>
          </w:tcPr>
          <w:p w:rsidR="00371522" w:rsidRPr="00BD74B5" w:rsidRDefault="00371522" w:rsidP="00BD74B5">
            <w:pPr>
              <w:suppressAutoHyphens/>
              <w:ind w:right="-108"/>
              <w:rPr>
                <w:rFonts w:eastAsia="Calibri"/>
                <w:b/>
                <w:lang w:eastAsia="ar-SA"/>
              </w:rPr>
            </w:pPr>
            <w:r w:rsidRPr="00BD74B5">
              <w:rPr>
                <w:rFonts w:eastAsia="Calibri"/>
                <w:b/>
                <w:lang w:eastAsia="ar-SA"/>
              </w:rPr>
              <w:t>Качество знаний, %</w:t>
            </w:r>
          </w:p>
        </w:tc>
        <w:tc>
          <w:tcPr>
            <w:tcW w:w="849" w:type="dxa"/>
            <w:vMerge w:val="restart"/>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br/>
              <w:t>СОУ, %</w:t>
            </w:r>
          </w:p>
        </w:tc>
        <w:tc>
          <w:tcPr>
            <w:tcW w:w="1103" w:type="dxa"/>
            <w:vMerge w:val="restart"/>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Средний балл</w:t>
            </w:r>
          </w:p>
        </w:tc>
      </w:tr>
      <w:tr w:rsidR="00371522" w:rsidRPr="00BD74B5" w:rsidTr="00B710B6">
        <w:trPr>
          <w:cantSplit/>
          <w:trHeight w:val="529"/>
        </w:trPr>
        <w:tc>
          <w:tcPr>
            <w:tcW w:w="1025" w:type="dxa"/>
            <w:vMerge/>
            <w:vAlign w:val="center"/>
          </w:tcPr>
          <w:p w:rsidR="00371522" w:rsidRPr="00BD74B5" w:rsidRDefault="00371522" w:rsidP="00BD74B5">
            <w:pPr>
              <w:suppressAutoHyphens/>
              <w:ind w:right="-108"/>
              <w:jc w:val="center"/>
              <w:rPr>
                <w:rFonts w:eastAsia="Calibri"/>
                <w:b/>
                <w:lang w:eastAsia="ar-SA"/>
              </w:rPr>
            </w:pPr>
          </w:p>
        </w:tc>
        <w:tc>
          <w:tcPr>
            <w:tcW w:w="904"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по списку</w:t>
            </w:r>
          </w:p>
        </w:tc>
        <w:tc>
          <w:tcPr>
            <w:tcW w:w="854"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писало работу</w:t>
            </w:r>
          </w:p>
        </w:tc>
        <w:tc>
          <w:tcPr>
            <w:tcW w:w="785"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«5»</w:t>
            </w:r>
          </w:p>
        </w:tc>
        <w:tc>
          <w:tcPr>
            <w:tcW w:w="786"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«4»</w:t>
            </w:r>
          </w:p>
        </w:tc>
        <w:tc>
          <w:tcPr>
            <w:tcW w:w="786"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«3»</w:t>
            </w:r>
          </w:p>
        </w:tc>
        <w:tc>
          <w:tcPr>
            <w:tcW w:w="786" w:type="dxa"/>
            <w:vAlign w:val="center"/>
          </w:tcPr>
          <w:p w:rsidR="00371522" w:rsidRPr="00BD74B5" w:rsidRDefault="00371522" w:rsidP="00BD74B5">
            <w:pPr>
              <w:suppressAutoHyphens/>
              <w:ind w:right="-108"/>
              <w:jc w:val="center"/>
              <w:rPr>
                <w:rFonts w:eastAsia="Calibri"/>
                <w:b/>
                <w:lang w:eastAsia="ar-SA"/>
              </w:rPr>
            </w:pPr>
            <w:r w:rsidRPr="00BD74B5">
              <w:rPr>
                <w:rFonts w:eastAsia="Calibri"/>
                <w:b/>
                <w:lang w:eastAsia="ar-SA"/>
              </w:rPr>
              <w:t>«2»</w:t>
            </w:r>
          </w:p>
        </w:tc>
        <w:tc>
          <w:tcPr>
            <w:tcW w:w="848" w:type="dxa"/>
            <w:vMerge/>
            <w:vAlign w:val="center"/>
          </w:tcPr>
          <w:p w:rsidR="00371522" w:rsidRPr="00BD74B5" w:rsidRDefault="00371522" w:rsidP="00BD74B5">
            <w:pPr>
              <w:suppressAutoHyphens/>
              <w:ind w:right="-108"/>
              <w:jc w:val="center"/>
              <w:rPr>
                <w:rFonts w:eastAsia="Calibri"/>
                <w:b/>
                <w:lang w:eastAsia="ar-SA"/>
              </w:rPr>
            </w:pPr>
          </w:p>
        </w:tc>
        <w:tc>
          <w:tcPr>
            <w:tcW w:w="849" w:type="dxa"/>
            <w:vMerge/>
            <w:vAlign w:val="center"/>
          </w:tcPr>
          <w:p w:rsidR="00371522" w:rsidRPr="00BD74B5" w:rsidRDefault="00371522" w:rsidP="00BD74B5">
            <w:pPr>
              <w:suppressAutoHyphens/>
              <w:ind w:right="-108"/>
              <w:jc w:val="center"/>
              <w:rPr>
                <w:rFonts w:eastAsia="Calibri"/>
                <w:b/>
                <w:lang w:eastAsia="ar-SA"/>
              </w:rPr>
            </w:pPr>
          </w:p>
        </w:tc>
        <w:tc>
          <w:tcPr>
            <w:tcW w:w="849" w:type="dxa"/>
            <w:vMerge/>
            <w:vAlign w:val="center"/>
          </w:tcPr>
          <w:p w:rsidR="00371522" w:rsidRPr="00BD74B5" w:rsidRDefault="00371522" w:rsidP="00BD74B5">
            <w:pPr>
              <w:suppressAutoHyphens/>
              <w:ind w:right="-108"/>
              <w:jc w:val="center"/>
              <w:rPr>
                <w:rFonts w:eastAsia="Calibri"/>
                <w:b/>
                <w:lang w:eastAsia="ar-SA"/>
              </w:rPr>
            </w:pPr>
          </w:p>
        </w:tc>
        <w:tc>
          <w:tcPr>
            <w:tcW w:w="1103" w:type="dxa"/>
            <w:vMerge/>
            <w:vAlign w:val="center"/>
          </w:tcPr>
          <w:p w:rsidR="00371522" w:rsidRPr="00BD74B5" w:rsidRDefault="00371522" w:rsidP="00BD74B5">
            <w:pPr>
              <w:suppressAutoHyphens/>
              <w:ind w:right="-108"/>
              <w:jc w:val="center"/>
              <w:rPr>
                <w:rFonts w:eastAsia="Calibri"/>
                <w:b/>
                <w:lang w:eastAsia="ar-SA"/>
              </w:rPr>
            </w:pPr>
          </w:p>
        </w:tc>
      </w:tr>
      <w:tr w:rsidR="00371522" w:rsidRPr="00BD74B5" w:rsidTr="00B710B6">
        <w:trPr>
          <w:trHeight w:val="385"/>
        </w:trPr>
        <w:tc>
          <w:tcPr>
            <w:tcW w:w="1025"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Всего</w:t>
            </w:r>
          </w:p>
        </w:tc>
        <w:tc>
          <w:tcPr>
            <w:tcW w:w="904"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26</w:t>
            </w:r>
          </w:p>
        </w:tc>
        <w:tc>
          <w:tcPr>
            <w:tcW w:w="854"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26</w:t>
            </w:r>
          </w:p>
        </w:tc>
        <w:tc>
          <w:tcPr>
            <w:tcW w:w="785"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0</w:t>
            </w:r>
          </w:p>
        </w:tc>
        <w:tc>
          <w:tcPr>
            <w:tcW w:w="786"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3</w:t>
            </w:r>
          </w:p>
        </w:tc>
        <w:tc>
          <w:tcPr>
            <w:tcW w:w="786"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22</w:t>
            </w:r>
          </w:p>
        </w:tc>
        <w:tc>
          <w:tcPr>
            <w:tcW w:w="786"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1</w:t>
            </w:r>
          </w:p>
        </w:tc>
        <w:tc>
          <w:tcPr>
            <w:tcW w:w="848"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96</w:t>
            </w:r>
          </w:p>
        </w:tc>
        <w:tc>
          <w:tcPr>
            <w:tcW w:w="849"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12</w:t>
            </w:r>
          </w:p>
        </w:tc>
        <w:tc>
          <w:tcPr>
            <w:tcW w:w="849"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38</w:t>
            </w:r>
          </w:p>
        </w:tc>
        <w:tc>
          <w:tcPr>
            <w:tcW w:w="1103" w:type="dxa"/>
            <w:vAlign w:val="center"/>
          </w:tcPr>
          <w:p w:rsidR="00371522" w:rsidRPr="00BD74B5" w:rsidRDefault="00371522" w:rsidP="00BD74B5">
            <w:pPr>
              <w:suppressAutoHyphens/>
              <w:ind w:right="-108"/>
              <w:jc w:val="center"/>
              <w:rPr>
                <w:rFonts w:eastAsia="Calibri"/>
                <w:lang w:eastAsia="ar-SA"/>
              </w:rPr>
            </w:pPr>
            <w:r w:rsidRPr="00BD74B5">
              <w:rPr>
                <w:rFonts w:eastAsia="Calibri"/>
                <w:lang w:eastAsia="ar-SA"/>
              </w:rPr>
              <w:t>3,1</w:t>
            </w:r>
          </w:p>
        </w:tc>
      </w:tr>
    </w:tbl>
    <w:p w:rsidR="00371522" w:rsidRPr="00BD74B5" w:rsidRDefault="00371522" w:rsidP="00BD74B5">
      <w:pPr>
        <w:spacing w:before="100" w:beforeAutospacing="1"/>
        <w:contextualSpacing/>
      </w:pPr>
    </w:p>
    <w:p w:rsidR="00371522" w:rsidRPr="00BD74B5" w:rsidRDefault="00371522" w:rsidP="00BD74B5">
      <w:pPr>
        <w:spacing w:before="100" w:beforeAutospacing="1"/>
        <w:contextualSpacing/>
      </w:pPr>
      <w:r w:rsidRPr="00BD74B5">
        <w:t xml:space="preserve">Полученные результаты показывают, что 1  ученица не преодолела минимальный порог по геометрии п при сдаче экзамена по математике . </w:t>
      </w:r>
    </w:p>
    <w:p w:rsidR="00371522" w:rsidRPr="00BD74B5" w:rsidRDefault="00371522" w:rsidP="00BD74B5">
      <w:pPr>
        <w:spacing w:before="100" w:beforeAutospacing="1"/>
        <w:contextualSpacing/>
      </w:pPr>
    </w:p>
    <w:p w:rsidR="00371522" w:rsidRPr="00BD74B5" w:rsidRDefault="00371522" w:rsidP="00BD74B5">
      <w:pPr>
        <w:rPr>
          <w:rFonts w:eastAsia="Calibri"/>
        </w:rPr>
      </w:pPr>
      <w:r w:rsidRPr="00BD74B5">
        <w:rPr>
          <w:rFonts w:eastAsia="Calibri"/>
        </w:rPr>
        <w:t>Полученные результаты показывают, что все обучающиеся успешно преодолели минимальный порог при сдаче экзамена базового уровня.</w:t>
      </w:r>
    </w:p>
    <w:p w:rsidR="00371522" w:rsidRPr="00BD74B5" w:rsidRDefault="00371522" w:rsidP="00BD74B5">
      <w:pPr>
        <w:contextualSpacing/>
        <w:rPr>
          <w:rFonts w:eastAsia="Batang"/>
          <w:lang w:eastAsia="en-US"/>
        </w:rPr>
      </w:pPr>
      <w:r w:rsidRPr="00BD74B5">
        <w:rPr>
          <w:rFonts w:eastAsia="Batang"/>
          <w:lang w:eastAsia="en-US"/>
        </w:rPr>
        <w:t>Выводы.</w:t>
      </w:r>
    </w:p>
    <w:p w:rsidR="00371522" w:rsidRPr="00BD74B5" w:rsidRDefault="00371522" w:rsidP="00BD74B5">
      <w:pPr>
        <w:contextualSpacing/>
        <w:rPr>
          <w:rFonts w:eastAsia="Batang"/>
          <w:lang w:eastAsia="en-US"/>
        </w:rPr>
      </w:pPr>
      <w:r w:rsidRPr="00BD74B5">
        <w:rPr>
          <w:rFonts w:eastAsia="Batang"/>
          <w:lang w:eastAsia="en-US"/>
        </w:rPr>
        <w:t xml:space="preserve">1.СОШ № 19 обеспечила выполнение Федерального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371522" w:rsidRPr="00BD74B5" w:rsidRDefault="00371522" w:rsidP="00BD74B5">
      <w:pPr>
        <w:contextualSpacing/>
        <w:rPr>
          <w:rFonts w:eastAsia="Batang"/>
          <w:lang w:eastAsia="en-US"/>
        </w:rPr>
      </w:pPr>
      <w:r w:rsidRPr="00BD74B5">
        <w:rPr>
          <w:rFonts w:eastAsia="Batang"/>
          <w:lang w:eastAsia="en-US"/>
        </w:rPr>
        <w:t>2.Проведены пробные репетиционные экзамены по всем предметам.</w:t>
      </w:r>
    </w:p>
    <w:p w:rsidR="00371522" w:rsidRPr="00BD74B5" w:rsidRDefault="00371522" w:rsidP="00BD74B5">
      <w:pPr>
        <w:contextualSpacing/>
        <w:rPr>
          <w:rFonts w:eastAsia="Batang"/>
          <w:lang w:eastAsia="en-US"/>
        </w:rPr>
      </w:pPr>
      <w:r w:rsidRPr="00BD74B5">
        <w:rPr>
          <w:rFonts w:eastAsia="Batang"/>
          <w:lang w:eastAsia="en-US"/>
        </w:rPr>
        <w:t>3. Все участники образовательного процесса были ознакомлены с нормативной базой проведения ОГЭ.</w:t>
      </w:r>
    </w:p>
    <w:p w:rsidR="00371522" w:rsidRPr="00BD74B5" w:rsidRDefault="00371522" w:rsidP="00BD74B5">
      <w:pPr>
        <w:contextualSpacing/>
        <w:rPr>
          <w:rFonts w:eastAsia="Batang"/>
          <w:lang w:eastAsia="en-US"/>
        </w:rPr>
      </w:pPr>
      <w:r w:rsidRPr="00BD74B5">
        <w:rPr>
          <w:rFonts w:eastAsia="Batang"/>
          <w:lang w:eastAsia="en-US"/>
        </w:rPr>
        <w:t>4.Учащиеся 9-х классов показали достаточный уровень подготовленности по математике,  отмечен высокий уровень среднего тестового балла по  математике базового уровня обучающихся 9-х классов..</w:t>
      </w:r>
    </w:p>
    <w:p w:rsidR="00371522" w:rsidRPr="00BD74B5" w:rsidRDefault="00371522" w:rsidP="00BD74B5">
      <w:pPr>
        <w:contextualSpacing/>
        <w:rPr>
          <w:rFonts w:eastAsia="Batang"/>
          <w:lang w:eastAsia="en-US"/>
        </w:rPr>
      </w:pPr>
      <w:r w:rsidRPr="00BD74B5">
        <w:rPr>
          <w:rFonts w:eastAsia="Batang"/>
          <w:lang w:eastAsia="en-US"/>
        </w:rPr>
        <w:t>Рекомендации.</w:t>
      </w:r>
    </w:p>
    <w:p w:rsidR="00371522" w:rsidRPr="00BD74B5" w:rsidRDefault="00371522" w:rsidP="00BD74B5">
      <w:pPr>
        <w:contextualSpacing/>
        <w:rPr>
          <w:rFonts w:eastAsia="Batang"/>
          <w:lang w:eastAsia="en-US"/>
        </w:rPr>
      </w:pPr>
      <w:r w:rsidRPr="00BD74B5">
        <w:rPr>
          <w:rFonts w:eastAsia="Batang"/>
          <w:lang w:eastAsia="en-US"/>
        </w:rPr>
        <w:t xml:space="preserve">1. Уделять серьезное внимание качественной информационно-разъяснительной работе среди всех категорий образовательного процесса. </w:t>
      </w:r>
    </w:p>
    <w:p w:rsidR="00371522" w:rsidRPr="00BD74B5" w:rsidRDefault="00371522" w:rsidP="00BD74B5">
      <w:pPr>
        <w:contextualSpacing/>
        <w:rPr>
          <w:rFonts w:eastAsia="Batang"/>
          <w:lang w:eastAsia="en-US"/>
        </w:rPr>
      </w:pPr>
      <w:r w:rsidRPr="00BD74B5">
        <w:rPr>
          <w:rFonts w:eastAsia="Batang"/>
          <w:lang w:eastAsia="en-US"/>
        </w:rPr>
        <w:t>2.Рассматривать и утверждать план мероприятий по подготовке и проведению государственной (итоговой) аттестации выпускников 9,11-х классов в начале учебного года.</w:t>
      </w:r>
    </w:p>
    <w:p w:rsidR="00371522" w:rsidRPr="00BD74B5" w:rsidRDefault="00371522" w:rsidP="00BD74B5">
      <w:pPr>
        <w:contextualSpacing/>
        <w:rPr>
          <w:rFonts w:eastAsia="Batang"/>
          <w:lang w:eastAsia="en-US"/>
        </w:rPr>
      </w:pPr>
      <w:r w:rsidRPr="00BD74B5">
        <w:rPr>
          <w:rFonts w:eastAsia="Batang"/>
          <w:lang w:eastAsia="en-US"/>
        </w:rPr>
        <w:t>3.На совещании учителей математики обсудить резул</w:t>
      </w:r>
      <w:r w:rsidR="00D12470" w:rsidRPr="00BD74B5">
        <w:rPr>
          <w:rFonts w:eastAsia="Batang"/>
          <w:lang w:eastAsia="en-US"/>
        </w:rPr>
        <w:t>ьтаты государственной (итоговой</w:t>
      </w:r>
      <w:r w:rsidRPr="00BD74B5">
        <w:rPr>
          <w:rFonts w:eastAsia="Batang"/>
          <w:lang w:eastAsia="en-US"/>
        </w:rPr>
        <w:t xml:space="preserve">) аттестации  выпускников 9-х классов, а также результаты проводимых контрольных срезов и  намечать пути  по ликвидации возникающих  у учащихся затруднений.  </w:t>
      </w:r>
    </w:p>
    <w:p w:rsidR="00371522" w:rsidRPr="00BD74B5" w:rsidRDefault="00371522" w:rsidP="00BD74B5">
      <w:pPr>
        <w:contextualSpacing/>
        <w:rPr>
          <w:rFonts w:eastAsia="Batang"/>
          <w:lang w:eastAsia="en-US"/>
        </w:rPr>
      </w:pPr>
      <w:r w:rsidRPr="00BD74B5">
        <w:rPr>
          <w:rFonts w:eastAsia="Batang"/>
          <w:lang w:eastAsia="en-US"/>
        </w:rPr>
        <w:t>4.Спланировать методическую работу  с учётом выявленных проблем; а именно, применение технологий обучения, обеспечивающих индивидуальную динамику развития учащихся.</w:t>
      </w:r>
    </w:p>
    <w:p w:rsidR="00371522" w:rsidRPr="00BD74B5" w:rsidRDefault="00371522" w:rsidP="00BD74B5">
      <w:pPr>
        <w:contextualSpacing/>
        <w:rPr>
          <w:rFonts w:eastAsia="Batang"/>
          <w:lang w:eastAsia="en-US"/>
        </w:rPr>
      </w:pPr>
      <w:r w:rsidRPr="00BD74B5">
        <w:rPr>
          <w:rFonts w:eastAsia="Batang"/>
          <w:lang w:eastAsia="en-US"/>
        </w:rPr>
        <w:t>5.  Включить в план работы  методического объединения деятельность по работе с одаренными и слабоуспевающими обучающимися.</w:t>
      </w:r>
    </w:p>
    <w:p w:rsidR="00371522" w:rsidRPr="00BD74B5" w:rsidRDefault="00371522" w:rsidP="00BD74B5">
      <w:pPr>
        <w:contextualSpacing/>
        <w:rPr>
          <w:rFonts w:eastAsia="Batang"/>
          <w:lang w:eastAsia="en-US"/>
        </w:rPr>
      </w:pPr>
      <w:r w:rsidRPr="00BD74B5">
        <w:rPr>
          <w:rFonts w:eastAsia="Batang"/>
          <w:lang w:eastAsia="en-US"/>
        </w:rPr>
        <w:t>6.Учителям – предметникам:</w:t>
      </w:r>
    </w:p>
    <w:p w:rsidR="00371522" w:rsidRPr="00BD74B5" w:rsidRDefault="00371522" w:rsidP="00BD74B5">
      <w:pPr>
        <w:contextualSpacing/>
        <w:rPr>
          <w:rFonts w:eastAsia="Batang"/>
          <w:lang w:eastAsia="en-US"/>
        </w:rPr>
      </w:pPr>
      <w:r w:rsidRPr="00BD74B5">
        <w:rPr>
          <w:rFonts w:eastAsia="Batang"/>
          <w:lang w:eastAsia="en-US"/>
        </w:rPr>
        <w:t>-выявлять пробелы в знаниях и умениях у учащихся посредством мониторинга индивидуальных учебных траекторий обучающихся;</w:t>
      </w:r>
    </w:p>
    <w:p w:rsidR="00371522" w:rsidRPr="00BD74B5" w:rsidRDefault="00371522" w:rsidP="00BD74B5">
      <w:pPr>
        <w:contextualSpacing/>
        <w:rPr>
          <w:rFonts w:eastAsia="Batang"/>
          <w:lang w:eastAsia="en-US"/>
        </w:rPr>
      </w:pPr>
      <w:r w:rsidRPr="00BD74B5">
        <w:rPr>
          <w:rFonts w:eastAsia="Batang"/>
          <w:lang w:eastAsia="en-US"/>
        </w:rPr>
        <w:t>-оперативно проводить консультационные мероприятия, обучающие самостоятельные работы;</w:t>
      </w:r>
    </w:p>
    <w:p w:rsidR="00371522" w:rsidRPr="00BD74B5" w:rsidRDefault="00371522" w:rsidP="00BD74B5">
      <w:pPr>
        <w:contextualSpacing/>
        <w:rPr>
          <w:rFonts w:eastAsia="Batang"/>
          <w:lang w:eastAsia="en-US"/>
        </w:rPr>
      </w:pPr>
      <w:r w:rsidRPr="00BD74B5">
        <w:rPr>
          <w:rFonts w:eastAsia="Batang"/>
          <w:lang w:eastAsia="en-US"/>
        </w:rPr>
        <w:t>-подвергать корректировке календарно- тематическое планирование  с учетом «проблемных тем»;</w:t>
      </w:r>
    </w:p>
    <w:p w:rsidR="00371522" w:rsidRPr="00BD74B5" w:rsidRDefault="00371522" w:rsidP="00BD74B5">
      <w:pPr>
        <w:contextualSpacing/>
        <w:rPr>
          <w:rFonts w:eastAsia="Batang"/>
          <w:lang w:eastAsia="en-US"/>
        </w:rPr>
      </w:pPr>
      <w:r w:rsidRPr="00BD74B5">
        <w:rPr>
          <w:rFonts w:eastAsia="Batang"/>
          <w:lang w:eastAsia="en-US"/>
        </w:rPr>
        <w:t>-предупреждать формальное усвоение учебного материала; учить школьников приемам самоконтроля, умению оценивать результаты выполнения действий с точки зрения здравого смысла;</w:t>
      </w:r>
    </w:p>
    <w:p w:rsidR="00371522" w:rsidRPr="00BD74B5" w:rsidRDefault="00371522" w:rsidP="00BD74B5">
      <w:pPr>
        <w:contextualSpacing/>
        <w:rPr>
          <w:rFonts w:eastAsia="Batang"/>
          <w:lang w:eastAsia="en-US"/>
        </w:rPr>
      </w:pPr>
      <w:r w:rsidRPr="00BD74B5">
        <w:rPr>
          <w:rFonts w:eastAsia="Batang"/>
          <w:lang w:eastAsia="en-US"/>
        </w:rPr>
        <w:t>-уделять особое внимание при обучении решению задач повышенного уровня сложности именно обучению процессу поиска решений, а не показу готовых алгоритмов. При этом необходимо учить грамотному применению теории в решении и оформлении решения сложных задач исследовательского характера.</w:t>
      </w:r>
    </w:p>
    <w:p w:rsidR="00371522" w:rsidRPr="00BD74B5" w:rsidRDefault="00371522" w:rsidP="00BD74B5">
      <w:pPr>
        <w:contextualSpacing/>
        <w:rPr>
          <w:rFonts w:eastAsia="Batang"/>
          <w:lang w:eastAsia="en-US"/>
        </w:rPr>
      </w:pPr>
      <w:r w:rsidRPr="00BD74B5">
        <w:rPr>
          <w:rFonts w:eastAsia="Batang"/>
          <w:lang w:eastAsia="en-US"/>
        </w:rPr>
        <w:t>7. Обеспечить участие педагогов в обучающих семинарах по вопросу</w:t>
      </w:r>
    </w:p>
    <w:p w:rsidR="00371522" w:rsidRPr="00BD74B5" w:rsidRDefault="00371522" w:rsidP="00BD74B5">
      <w:pPr>
        <w:spacing w:before="100" w:beforeAutospacing="1"/>
        <w:rPr>
          <w:rFonts w:eastAsia="Batang"/>
          <w:lang w:eastAsia="en-US"/>
        </w:rPr>
      </w:pPr>
      <w:r w:rsidRPr="00BD74B5">
        <w:rPr>
          <w:rFonts w:eastAsia="Batang"/>
          <w:lang w:eastAsia="en-US"/>
        </w:rPr>
        <w:t xml:space="preserve">   подготовки ОГЭ и ЕГЭ на различных уровнях.</w:t>
      </w:r>
    </w:p>
    <w:p w:rsidR="00371522" w:rsidRPr="00BD74B5" w:rsidRDefault="00371522" w:rsidP="00BD74B5">
      <w:pPr>
        <w:jc w:val="center"/>
        <w:rPr>
          <w:b/>
        </w:rPr>
      </w:pPr>
      <w:r w:rsidRPr="00BD74B5">
        <w:rPr>
          <w:b/>
        </w:rPr>
        <w:t>Аналитическая справка</w:t>
      </w:r>
    </w:p>
    <w:p w:rsidR="00371522" w:rsidRPr="00BD74B5" w:rsidRDefault="00371522" w:rsidP="00BD74B5">
      <w:pPr>
        <w:jc w:val="center"/>
        <w:rPr>
          <w:b/>
        </w:rPr>
      </w:pPr>
      <w:r w:rsidRPr="00BD74B5">
        <w:rPr>
          <w:b/>
        </w:rPr>
        <w:t xml:space="preserve">по результатам </w:t>
      </w:r>
      <w:r w:rsidRPr="00BD74B5">
        <w:rPr>
          <w:b/>
          <w:bCs/>
        </w:rPr>
        <w:t>государственной итоговой аттестации выпускников</w:t>
      </w:r>
      <w:r w:rsidRPr="00BD74B5">
        <w:rPr>
          <w:b/>
        </w:rPr>
        <w:t xml:space="preserve"> 9 класса по предмету " биология".</w:t>
      </w:r>
    </w:p>
    <w:p w:rsidR="00371522" w:rsidRPr="00BD74B5" w:rsidRDefault="00371522" w:rsidP="00BD74B5">
      <w:pPr>
        <w:jc w:val="center"/>
      </w:pPr>
    </w:p>
    <w:p w:rsidR="00371522" w:rsidRPr="00BD74B5" w:rsidRDefault="00371522" w:rsidP="00BD74B5">
      <w:r w:rsidRPr="00BD74B5">
        <w:rPr>
          <w:b/>
          <w:bCs/>
          <w:i/>
          <w:iCs/>
        </w:rPr>
        <w:t xml:space="preserve">Цель: </w:t>
      </w:r>
      <w:r w:rsidRPr="00BD74B5">
        <w:t xml:space="preserve">содержательный анализ результатов основного государственного экзамена, полученных выпускниками  9 класса МБОУ СОШ № 19 в 2017 г.      </w:t>
      </w:r>
    </w:p>
    <w:p w:rsidR="00371522" w:rsidRPr="00BD74B5" w:rsidRDefault="00371522" w:rsidP="00BD74B5">
      <w:pPr>
        <w:tabs>
          <w:tab w:val="num" w:pos="1440"/>
        </w:tabs>
        <w:jc w:val="both"/>
      </w:pPr>
      <w:r w:rsidRPr="00BD74B5">
        <w:t xml:space="preserve">         Положением о государственной итоговой аттестации выпускников общеобразовательных учреждений  в 2016-2017 учебном году в школе был  разработан  план мероприятий, направленный на  подготовку к ОГЭ по выбору. По плану работы школы были неоднократно проведены родительские собрания в 9-х классах, а так же собрания учащихся с обсуждением и разъяснением нормативных документов. </w:t>
      </w:r>
      <w:r w:rsidRPr="00BD74B5">
        <w:rPr>
          <w:bCs/>
        </w:rPr>
        <w:t xml:space="preserve">В </w:t>
      </w:r>
      <w:r w:rsidRPr="00BD74B5">
        <w:t xml:space="preserve">течение учебного года вопросы подготовки и проведения экзаменов обсуждались на совещаниях учителей при директоре. Проводилась проверка документации по прохождению программ и выполнению практической части курсов. В школе и классах были оформлены стенды   «ОГЭ - 2017». Предварительный контроль готовности к итоговой аттестации выпускников школы проводился в виде тренировочных и диагностических работ  по биологии. </w:t>
      </w:r>
    </w:p>
    <w:p w:rsidR="00371522" w:rsidRPr="00BD74B5" w:rsidRDefault="00371522" w:rsidP="00BD74B5">
      <w:pPr>
        <w:tabs>
          <w:tab w:val="num" w:pos="1440"/>
        </w:tabs>
        <w:jc w:val="both"/>
      </w:pPr>
    </w:p>
    <w:p w:rsidR="00371522" w:rsidRPr="00BD74B5" w:rsidRDefault="00371522" w:rsidP="00BD74B5">
      <w:pPr>
        <w:tabs>
          <w:tab w:val="num" w:pos="1440"/>
        </w:tabs>
        <w:jc w:val="both"/>
      </w:pPr>
      <w:r w:rsidRPr="00BD74B5">
        <w:t xml:space="preserve">Экзамен состоялся </w:t>
      </w:r>
      <w:r w:rsidRPr="00BD74B5">
        <w:rPr>
          <w:b/>
        </w:rPr>
        <w:t>01. 06. 2017 г.</w:t>
      </w:r>
      <w:r w:rsidRPr="00BD74B5">
        <w:t xml:space="preserve"> </w:t>
      </w:r>
    </w:p>
    <w:p w:rsidR="00371522" w:rsidRPr="00BD74B5" w:rsidRDefault="00371522" w:rsidP="00BD74B5">
      <w:r w:rsidRPr="00BD74B5">
        <w:t>Экзамен сдавали 6 выпускников, в том числе двое учащихся очно-заочной формы обучения.</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673"/>
        <w:gridCol w:w="673"/>
        <w:gridCol w:w="673"/>
        <w:gridCol w:w="674"/>
        <w:gridCol w:w="992"/>
        <w:gridCol w:w="1278"/>
        <w:gridCol w:w="849"/>
        <w:gridCol w:w="1103"/>
      </w:tblGrid>
      <w:tr w:rsidR="00371522" w:rsidRPr="00BD74B5" w:rsidTr="00B710B6">
        <w:trPr>
          <w:cantSplit/>
        </w:trPr>
        <w:tc>
          <w:tcPr>
            <w:tcW w:w="817" w:type="dxa"/>
            <w:vMerge w:val="restart"/>
            <w:vAlign w:val="center"/>
          </w:tcPr>
          <w:p w:rsidR="00371522" w:rsidRPr="00BD74B5" w:rsidRDefault="00371522" w:rsidP="00BD74B5">
            <w:pPr>
              <w:suppressAutoHyphens/>
              <w:jc w:val="center"/>
              <w:rPr>
                <w:lang w:eastAsia="ar-SA"/>
              </w:rPr>
            </w:pPr>
            <w:r w:rsidRPr="00BD74B5">
              <w:t xml:space="preserve"> </w:t>
            </w:r>
            <w:r w:rsidRPr="00BD74B5">
              <w:rPr>
                <w:lang w:eastAsia="ar-SA"/>
              </w:rPr>
              <w:t>Класс</w:t>
            </w:r>
          </w:p>
          <w:p w:rsidR="00371522" w:rsidRPr="00BD74B5" w:rsidRDefault="00371522" w:rsidP="00BD74B5">
            <w:pPr>
              <w:suppressAutoHyphens/>
              <w:jc w:val="center"/>
              <w:rPr>
                <w:lang w:eastAsia="ar-SA"/>
              </w:rPr>
            </w:pPr>
          </w:p>
        </w:tc>
        <w:tc>
          <w:tcPr>
            <w:tcW w:w="1843" w:type="dxa"/>
            <w:vMerge w:val="restart"/>
            <w:vAlign w:val="center"/>
          </w:tcPr>
          <w:p w:rsidR="00371522" w:rsidRPr="00BD74B5" w:rsidRDefault="00371522" w:rsidP="00BD74B5">
            <w:pPr>
              <w:suppressAutoHyphens/>
              <w:jc w:val="center"/>
              <w:rPr>
                <w:lang w:eastAsia="ar-SA"/>
              </w:rPr>
            </w:pPr>
            <w:r w:rsidRPr="00BD74B5">
              <w:rPr>
                <w:lang w:eastAsia="ar-SA"/>
              </w:rPr>
              <w:t>Кол-во</w:t>
            </w:r>
            <w:r w:rsidRPr="00BD74B5">
              <w:rPr>
                <w:lang w:eastAsia="ar-SA"/>
              </w:rPr>
              <w:br/>
              <w:t>учащихся, сдававших экзамен по выбору</w:t>
            </w:r>
          </w:p>
        </w:tc>
        <w:tc>
          <w:tcPr>
            <w:tcW w:w="2693" w:type="dxa"/>
            <w:gridSpan w:val="4"/>
            <w:vAlign w:val="center"/>
          </w:tcPr>
          <w:p w:rsidR="00371522" w:rsidRPr="00BD74B5" w:rsidRDefault="00371522" w:rsidP="00BD74B5">
            <w:pPr>
              <w:suppressAutoHyphens/>
              <w:jc w:val="center"/>
              <w:rPr>
                <w:lang w:eastAsia="ar-SA"/>
              </w:rPr>
            </w:pPr>
            <w:r w:rsidRPr="00BD74B5">
              <w:rPr>
                <w:lang w:eastAsia="ar-SA"/>
              </w:rPr>
              <w:t>Получили оценки</w:t>
            </w:r>
          </w:p>
        </w:tc>
        <w:tc>
          <w:tcPr>
            <w:tcW w:w="992" w:type="dxa"/>
            <w:vMerge w:val="restart"/>
            <w:vAlign w:val="center"/>
          </w:tcPr>
          <w:p w:rsidR="00371522" w:rsidRPr="00BD74B5" w:rsidRDefault="00371522" w:rsidP="00BD74B5">
            <w:pPr>
              <w:suppressAutoHyphens/>
              <w:jc w:val="center"/>
              <w:rPr>
                <w:lang w:eastAsia="ar-SA"/>
              </w:rPr>
            </w:pPr>
            <w:r w:rsidRPr="00BD74B5">
              <w:rPr>
                <w:lang w:eastAsia="ar-SA"/>
              </w:rPr>
              <w:t>%</w:t>
            </w:r>
            <w:r w:rsidRPr="00BD74B5">
              <w:rPr>
                <w:lang w:eastAsia="ar-SA"/>
              </w:rPr>
              <w:br/>
              <w:t>успев.</w:t>
            </w:r>
          </w:p>
        </w:tc>
        <w:tc>
          <w:tcPr>
            <w:tcW w:w="1278" w:type="dxa"/>
            <w:vMerge w:val="restart"/>
            <w:vAlign w:val="center"/>
          </w:tcPr>
          <w:p w:rsidR="00371522" w:rsidRPr="00BD74B5" w:rsidRDefault="00371522" w:rsidP="00BD74B5">
            <w:pPr>
              <w:suppressAutoHyphens/>
              <w:jc w:val="center"/>
              <w:rPr>
                <w:lang w:eastAsia="ar-SA"/>
              </w:rPr>
            </w:pPr>
            <w:r w:rsidRPr="00BD74B5">
              <w:rPr>
                <w:lang w:eastAsia="ar-SA"/>
              </w:rPr>
              <w:t>Качество  знаний, %</w:t>
            </w:r>
          </w:p>
        </w:tc>
        <w:tc>
          <w:tcPr>
            <w:tcW w:w="849" w:type="dxa"/>
            <w:vMerge w:val="restart"/>
            <w:vAlign w:val="center"/>
          </w:tcPr>
          <w:p w:rsidR="00371522" w:rsidRPr="00BD74B5" w:rsidRDefault="00371522" w:rsidP="00BD74B5">
            <w:pPr>
              <w:suppressAutoHyphens/>
              <w:jc w:val="center"/>
              <w:rPr>
                <w:lang w:eastAsia="ar-SA"/>
              </w:rPr>
            </w:pPr>
            <w:r w:rsidRPr="00BD74B5">
              <w:rPr>
                <w:lang w:eastAsia="ar-SA"/>
              </w:rPr>
              <w:t>СОУ, %</w:t>
            </w:r>
          </w:p>
        </w:tc>
        <w:tc>
          <w:tcPr>
            <w:tcW w:w="1103" w:type="dxa"/>
            <w:vMerge w:val="restart"/>
            <w:vAlign w:val="center"/>
          </w:tcPr>
          <w:p w:rsidR="00371522" w:rsidRPr="00BD74B5" w:rsidRDefault="00371522" w:rsidP="00BD74B5">
            <w:pPr>
              <w:suppressAutoHyphens/>
              <w:jc w:val="center"/>
              <w:rPr>
                <w:lang w:eastAsia="ar-SA"/>
              </w:rPr>
            </w:pPr>
            <w:r w:rsidRPr="00BD74B5">
              <w:rPr>
                <w:lang w:eastAsia="ar-SA"/>
              </w:rPr>
              <w:t>Средний балл</w:t>
            </w:r>
          </w:p>
        </w:tc>
      </w:tr>
      <w:tr w:rsidR="00371522" w:rsidRPr="00BD74B5" w:rsidTr="00B710B6">
        <w:trPr>
          <w:cantSplit/>
          <w:trHeight w:val="529"/>
        </w:trPr>
        <w:tc>
          <w:tcPr>
            <w:tcW w:w="817" w:type="dxa"/>
            <w:vMerge/>
            <w:vAlign w:val="center"/>
          </w:tcPr>
          <w:p w:rsidR="00371522" w:rsidRPr="00BD74B5" w:rsidRDefault="00371522" w:rsidP="00BD74B5">
            <w:pPr>
              <w:suppressAutoHyphens/>
              <w:jc w:val="center"/>
              <w:rPr>
                <w:b/>
                <w:lang w:eastAsia="ar-SA"/>
              </w:rPr>
            </w:pPr>
          </w:p>
        </w:tc>
        <w:tc>
          <w:tcPr>
            <w:tcW w:w="1843" w:type="dxa"/>
            <w:vMerge/>
            <w:vAlign w:val="center"/>
          </w:tcPr>
          <w:p w:rsidR="00371522" w:rsidRPr="00BD74B5" w:rsidRDefault="00371522" w:rsidP="00BD74B5">
            <w:pPr>
              <w:suppressAutoHyphens/>
              <w:jc w:val="center"/>
              <w:rPr>
                <w:b/>
                <w:lang w:eastAsia="ar-SA"/>
              </w:rPr>
            </w:pPr>
          </w:p>
        </w:tc>
        <w:tc>
          <w:tcPr>
            <w:tcW w:w="673" w:type="dxa"/>
            <w:vAlign w:val="center"/>
          </w:tcPr>
          <w:p w:rsidR="00371522" w:rsidRPr="00BD74B5" w:rsidRDefault="00371522" w:rsidP="00BD74B5">
            <w:pPr>
              <w:suppressAutoHyphens/>
              <w:jc w:val="center"/>
              <w:rPr>
                <w:b/>
                <w:lang w:eastAsia="ar-SA"/>
              </w:rPr>
            </w:pPr>
            <w:r w:rsidRPr="00BD74B5">
              <w:rPr>
                <w:b/>
                <w:lang w:eastAsia="ar-SA"/>
              </w:rPr>
              <w:t>«5»</w:t>
            </w:r>
          </w:p>
        </w:tc>
        <w:tc>
          <w:tcPr>
            <w:tcW w:w="673" w:type="dxa"/>
            <w:vAlign w:val="center"/>
          </w:tcPr>
          <w:p w:rsidR="00371522" w:rsidRPr="00BD74B5" w:rsidRDefault="00371522" w:rsidP="00BD74B5">
            <w:pPr>
              <w:suppressAutoHyphens/>
              <w:jc w:val="center"/>
              <w:rPr>
                <w:b/>
                <w:lang w:eastAsia="ar-SA"/>
              </w:rPr>
            </w:pPr>
            <w:r w:rsidRPr="00BD74B5">
              <w:rPr>
                <w:b/>
                <w:lang w:eastAsia="ar-SA"/>
              </w:rPr>
              <w:t>«4»</w:t>
            </w:r>
          </w:p>
        </w:tc>
        <w:tc>
          <w:tcPr>
            <w:tcW w:w="673" w:type="dxa"/>
            <w:vAlign w:val="center"/>
          </w:tcPr>
          <w:p w:rsidR="00371522" w:rsidRPr="00BD74B5" w:rsidRDefault="00371522" w:rsidP="00BD74B5">
            <w:pPr>
              <w:suppressAutoHyphens/>
              <w:jc w:val="center"/>
              <w:rPr>
                <w:b/>
                <w:lang w:eastAsia="ar-SA"/>
              </w:rPr>
            </w:pPr>
            <w:r w:rsidRPr="00BD74B5">
              <w:rPr>
                <w:b/>
                <w:lang w:eastAsia="ar-SA"/>
              </w:rPr>
              <w:t>«3»</w:t>
            </w:r>
          </w:p>
        </w:tc>
        <w:tc>
          <w:tcPr>
            <w:tcW w:w="674" w:type="dxa"/>
            <w:vAlign w:val="center"/>
          </w:tcPr>
          <w:p w:rsidR="00371522" w:rsidRPr="00BD74B5" w:rsidRDefault="00371522" w:rsidP="00BD74B5">
            <w:pPr>
              <w:suppressAutoHyphens/>
              <w:jc w:val="center"/>
              <w:rPr>
                <w:b/>
                <w:lang w:eastAsia="ar-SA"/>
              </w:rPr>
            </w:pPr>
            <w:r w:rsidRPr="00BD74B5">
              <w:rPr>
                <w:b/>
                <w:lang w:eastAsia="ar-SA"/>
              </w:rPr>
              <w:t>«2»</w:t>
            </w:r>
          </w:p>
        </w:tc>
        <w:tc>
          <w:tcPr>
            <w:tcW w:w="992" w:type="dxa"/>
            <w:vMerge/>
            <w:vAlign w:val="center"/>
          </w:tcPr>
          <w:p w:rsidR="00371522" w:rsidRPr="00BD74B5" w:rsidRDefault="00371522" w:rsidP="00BD74B5">
            <w:pPr>
              <w:suppressAutoHyphens/>
              <w:jc w:val="center"/>
              <w:rPr>
                <w:b/>
                <w:lang w:eastAsia="ar-SA"/>
              </w:rPr>
            </w:pPr>
          </w:p>
        </w:tc>
        <w:tc>
          <w:tcPr>
            <w:tcW w:w="1278" w:type="dxa"/>
            <w:vMerge/>
            <w:vAlign w:val="center"/>
          </w:tcPr>
          <w:p w:rsidR="00371522" w:rsidRPr="00BD74B5" w:rsidRDefault="00371522" w:rsidP="00BD74B5">
            <w:pPr>
              <w:suppressAutoHyphens/>
              <w:jc w:val="center"/>
              <w:rPr>
                <w:b/>
                <w:lang w:eastAsia="ar-SA"/>
              </w:rPr>
            </w:pPr>
          </w:p>
        </w:tc>
        <w:tc>
          <w:tcPr>
            <w:tcW w:w="849" w:type="dxa"/>
            <w:vMerge/>
            <w:vAlign w:val="center"/>
          </w:tcPr>
          <w:p w:rsidR="00371522" w:rsidRPr="00BD74B5" w:rsidRDefault="00371522" w:rsidP="00BD74B5">
            <w:pPr>
              <w:suppressAutoHyphens/>
              <w:jc w:val="center"/>
              <w:rPr>
                <w:b/>
                <w:lang w:eastAsia="ar-SA"/>
              </w:rPr>
            </w:pPr>
          </w:p>
        </w:tc>
        <w:tc>
          <w:tcPr>
            <w:tcW w:w="1103" w:type="dxa"/>
            <w:vMerge/>
            <w:vAlign w:val="center"/>
          </w:tcPr>
          <w:p w:rsidR="00371522" w:rsidRPr="00BD74B5" w:rsidRDefault="00371522" w:rsidP="00BD74B5">
            <w:pPr>
              <w:suppressAutoHyphens/>
              <w:jc w:val="center"/>
              <w:rPr>
                <w:b/>
                <w:lang w:eastAsia="ar-SA"/>
              </w:rPr>
            </w:pPr>
          </w:p>
        </w:tc>
      </w:tr>
      <w:tr w:rsidR="00371522" w:rsidRPr="00BD74B5" w:rsidTr="00B710B6">
        <w:trPr>
          <w:trHeight w:val="385"/>
        </w:trPr>
        <w:tc>
          <w:tcPr>
            <w:tcW w:w="817" w:type="dxa"/>
            <w:vAlign w:val="center"/>
          </w:tcPr>
          <w:p w:rsidR="00371522" w:rsidRPr="00BD74B5" w:rsidRDefault="00371522" w:rsidP="00BD74B5">
            <w:pPr>
              <w:suppressAutoHyphens/>
              <w:jc w:val="center"/>
              <w:rPr>
                <w:lang w:eastAsia="ar-SA"/>
              </w:rPr>
            </w:pPr>
            <w:r w:rsidRPr="00BD74B5">
              <w:rPr>
                <w:lang w:eastAsia="ar-SA"/>
              </w:rPr>
              <w:t>9</w:t>
            </w:r>
          </w:p>
        </w:tc>
        <w:tc>
          <w:tcPr>
            <w:tcW w:w="1843" w:type="dxa"/>
            <w:vAlign w:val="center"/>
          </w:tcPr>
          <w:p w:rsidR="00371522" w:rsidRPr="00BD74B5" w:rsidRDefault="00371522" w:rsidP="00BD74B5">
            <w:pPr>
              <w:suppressAutoHyphens/>
              <w:jc w:val="center"/>
              <w:rPr>
                <w:lang w:eastAsia="ar-SA"/>
              </w:rPr>
            </w:pPr>
            <w:r w:rsidRPr="00BD74B5">
              <w:rPr>
                <w:lang w:eastAsia="ar-SA"/>
              </w:rPr>
              <w:t>6</w:t>
            </w:r>
          </w:p>
        </w:tc>
        <w:tc>
          <w:tcPr>
            <w:tcW w:w="673" w:type="dxa"/>
            <w:vAlign w:val="center"/>
          </w:tcPr>
          <w:p w:rsidR="00371522" w:rsidRPr="00BD74B5" w:rsidRDefault="00371522" w:rsidP="00BD74B5">
            <w:pPr>
              <w:suppressAutoHyphens/>
              <w:jc w:val="center"/>
              <w:rPr>
                <w:lang w:eastAsia="ar-SA"/>
              </w:rPr>
            </w:pPr>
            <w:r w:rsidRPr="00BD74B5">
              <w:rPr>
                <w:lang w:eastAsia="ar-SA"/>
              </w:rPr>
              <w:t>-</w:t>
            </w:r>
          </w:p>
        </w:tc>
        <w:tc>
          <w:tcPr>
            <w:tcW w:w="673" w:type="dxa"/>
            <w:vAlign w:val="center"/>
          </w:tcPr>
          <w:p w:rsidR="00371522" w:rsidRPr="00BD74B5" w:rsidRDefault="00371522" w:rsidP="00BD74B5">
            <w:pPr>
              <w:suppressAutoHyphens/>
              <w:jc w:val="center"/>
              <w:rPr>
                <w:lang w:eastAsia="ar-SA"/>
              </w:rPr>
            </w:pPr>
            <w:r w:rsidRPr="00BD74B5">
              <w:rPr>
                <w:lang w:eastAsia="ar-SA"/>
              </w:rPr>
              <w:t>-</w:t>
            </w:r>
          </w:p>
        </w:tc>
        <w:tc>
          <w:tcPr>
            <w:tcW w:w="673" w:type="dxa"/>
            <w:vAlign w:val="center"/>
          </w:tcPr>
          <w:p w:rsidR="00371522" w:rsidRPr="00BD74B5" w:rsidRDefault="00371522" w:rsidP="00BD74B5">
            <w:pPr>
              <w:suppressAutoHyphens/>
              <w:jc w:val="center"/>
              <w:rPr>
                <w:lang w:eastAsia="ar-SA"/>
              </w:rPr>
            </w:pPr>
            <w:r w:rsidRPr="00BD74B5">
              <w:rPr>
                <w:lang w:eastAsia="ar-SA"/>
              </w:rPr>
              <w:t>5</w:t>
            </w:r>
          </w:p>
        </w:tc>
        <w:tc>
          <w:tcPr>
            <w:tcW w:w="674" w:type="dxa"/>
            <w:vAlign w:val="center"/>
          </w:tcPr>
          <w:p w:rsidR="00371522" w:rsidRPr="00BD74B5" w:rsidRDefault="00371522" w:rsidP="00BD74B5">
            <w:pPr>
              <w:suppressAutoHyphens/>
              <w:jc w:val="center"/>
              <w:rPr>
                <w:lang w:eastAsia="ar-SA"/>
              </w:rPr>
            </w:pPr>
            <w:r w:rsidRPr="00BD74B5">
              <w:rPr>
                <w:lang w:eastAsia="ar-SA"/>
              </w:rPr>
              <w:t>1</w:t>
            </w:r>
          </w:p>
        </w:tc>
        <w:tc>
          <w:tcPr>
            <w:tcW w:w="992" w:type="dxa"/>
            <w:vAlign w:val="center"/>
          </w:tcPr>
          <w:p w:rsidR="00371522" w:rsidRPr="00BD74B5" w:rsidRDefault="00371522" w:rsidP="00BD74B5">
            <w:pPr>
              <w:suppressAutoHyphens/>
              <w:jc w:val="center"/>
              <w:rPr>
                <w:lang w:eastAsia="ar-SA"/>
              </w:rPr>
            </w:pPr>
            <w:r w:rsidRPr="00BD74B5">
              <w:rPr>
                <w:lang w:eastAsia="ar-SA"/>
              </w:rPr>
              <w:t>83</w:t>
            </w:r>
          </w:p>
        </w:tc>
        <w:tc>
          <w:tcPr>
            <w:tcW w:w="1278" w:type="dxa"/>
            <w:vAlign w:val="center"/>
          </w:tcPr>
          <w:p w:rsidR="00371522" w:rsidRPr="00BD74B5" w:rsidRDefault="00371522" w:rsidP="00BD74B5">
            <w:pPr>
              <w:suppressAutoHyphens/>
              <w:jc w:val="center"/>
              <w:rPr>
                <w:lang w:eastAsia="ar-SA"/>
              </w:rPr>
            </w:pPr>
            <w:r w:rsidRPr="00BD74B5">
              <w:rPr>
                <w:lang w:eastAsia="ar-SA"/>
              </w:rPr>
              <w:t>0</w:t>
            </w:r>
          </w:p>
        </w:tc>
        <w:tc>
          <w:tcPr>
            <w:tcW w:w="849" w:type="dxa"/>
            <w:vAlign w:val="center"/>
          </w:tcPr>
          <w:p w:rsidR="00371522" w:rsidRPr="00BD74B5" w:rsidRDefault="00371522" w:rsidP="00BD74B5">
            <w:pPr>
              <w:suppressAutoHyphens/>
              <w:jc w:val="center"/>
              <w:rPr>
                <w:lang w:eastAsia="ar-SA"/>
              </w:rPr>
            </w:pPr>
            <w:r w:rsidRPr="00BD74B5">
              <w:rPr>
                <w:lang w:eastAsia="ar-SA"/>
              </w:rPr>
              <w:t>33</w:t>
            </w:r>
          </w:p>
        </w:tc>
        <w:tc>
          <w:tcPr>
            <w:tcW w:w="1103" w:type="dxa"/>
            <w:vAlign w:val="center"/>
          </w:tcPr>
          <w:p w:rsidR="00371522" w:rsidRPr="00BD74B5" w:rsidRDefault="00371522" w:rsidP="00BD74B5">
            <w:pPr>
              <w:suppressAutoHyphens/>
              <w:jc w:val="center"/>
              <w:rPr>
                <w:lang w:eastAsia="ar-SA"/>
              </w:rPr>
            </w:pPr>
            <w:r w:rsidRPr="00BD74B5">
              <w:rPr>
                <w:lang w:eastAsia="ar-SA"/>
              </w:rPr>
              <w:t>2,83</w:t>
            </w:r>
          </w:p>
        </w:tc>
      </w:tr>
    </w:tbl>
    <w:p w:rsidR="00371522" w:rsidRPr="00BD74B5" w:rsidRDefault="00371522" w:rsidP="00BD74B5"/>
    <w:p w:rsidR="00371522" w:rsidRPr="00BD74B5" w:rsidRDefault="00371522" w:rsidP="00BD74B5">
      <w:pPr>
        <w:rPr>
          <w:b/>
          <w:i/>
        </w:rPr>
      </w:pPr>
      <w:r w:rsidRPr="00BD74B5">
        <w:rPr>
          <w:b/>
          <w:i/>
        </w:rPr>
        <w:t xml:space="preserve">Процент выполнения заданий составил в первой части составил 61%  . </w:t>
      </w:r>
    </w:p>
    <w:p w:rsidR="00371522" w:rsidRPr="00BD74B5" w:rsidRDefault="00371522" w:rsidP="00BD74B5">
      <w:pPr>
        <w:rPr>
          <w:b/>
        </w:rPr>
      </w:pPr>
      <w:r w:rsidRPr="00BD74B5">
        <w:rPr>
          <w:b/>
          <w:i/>
        </w:rPr>
        <w:t>Задания части 2 выполнены на 30%.</w:t>
      </w:r>
    </w:p>
    <w:p w:rsidR="00371522" w:rsidRPr="00BD74B5" w:rsidRDefault="00371522" w:rsidP="00BD74B5">
      <w:r w:rsidRPr="00BD74B5">
        <w:t>Биология как учебный предмет является  неотъемлемой составная часть естественнонаучного образования  и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 Полученные биологические знания используются в повседневной жизни для соблюдения правил поведения в окружающей среде, в опасных и чрезвычайных ситуациях как основа безопасности собственной жизни и здоровья, жизни и здоровья окружающих.</w:t>
      </w:r>
    </w:p>
    <w:p w:rsidR="00371522" w:rsidRPr="00BD74B5" w:rsidRDefault="00371522" w:rsidP="00BD74B5">
      <w:r w:rsidRPr="00BD74B5">
        <w:t>Школьный курс биологии включает основы биологических наук: ботаники, зоологии, анатомии и физиологии человека, общей биологии, которые изучаются на протяжении длительного периода - с 6 по 9 класс . В связи с этим биология как экзамен по выбору является достаточно сложным, особенно для учеников, которые имели пробелы в знаниях в 6-8 классах.</w:t>
      </w:r>
    </w:p>
    <w:p w:rsidR="00371522" w:rsidRPr="00BD74B5" w:rsidRDefault="00371522" w:rsidP="00BD74B5">
      <w:pPr>
        <w:rPr>
          <w:rFonts w:eastAsia="Calibri"/>
          <w:lang w:eastAsia="en-US"/>
        </w:rPr>
      </w:pPr>
      <w:r w:rsidRPr="00BD74B5">
        <w:t>Анализ результатов экзамена позволяет сделать вывод, что не все учащиеся ответственно подошли к выбору экзамена, и при подготовке к нему недостаточно повторили материал предыдущих классов. Существенные  затруднения вызвали вопросы по курсу ботаники , зоологии, многие вопросы из курса анатомии и физиологии человека; также умение оценивать правильность биологических суждений и умение определять последовательности биологических процессов, явлений, объектов. Однако стоит отметить, что  учащиеся стараются выполнять  задания со свободным ответом, умеют работать с текстом и статистическими данными. Важным моментом является также умение собраться. сосредоточиться и постараться показать высокий результат. В этом учебном году у ребят это не получилось, хотя некоторым не хватило от одного до четырёх баллов до оценки "4".</w:t>
      </w:r>
    </w:p>
    <w:p w:rsidR="00371522" w:rsidRPr="00BD74B5" w:rsidRDefault="00371522" w:rsidP="00BD74B5">
      <w:pPr>
        <w:contextualSpacing/>
        <w:jc w:val="both"/>
        <w:rPr>
          <w:rFonts w:eastAsia="Calibri"/>
          <w:lang w:eastAsia="en-US"/>
        </w:rPr>
      </w:pPr>
      <w:r w:rsidRPr="00BD74B5">
        <w:rPr>
          <w:rFonts w:eastAsia="Calibri"/>
          <w:lang w:eastAsia="en-US"/>
        </w:rPr>
        <w:t xml:space="preserve">По результатам ОГЭ биология - 2017 г. можно сформулировать следующие </w:t>
      </w:r>
    </w:p>
    <w:p w:rsidR="00371522" w:rsidRPr="00BD74B5" w:rsidRDefault="00371522" w:rsidP="00BD74B5">
      <w:pPr>
        <w:contextualSpacing/>
        <w:jc w:val="both"/>
        <w:rPr>
          <w:rFonts w:eastAsia="Calibri"/>
          <w:lang w:eastAsia="en-US"/>
        </w:rPr>
      </w:pPr>
      <w:r w:rsidRPr="00BD74B5">
        <w:rPr>
          <w:rFonts w:eastAsia="Calibri"/>
          <w:u w:val="single"/>
          <w:lang w:eastAsia="en-US"/>
        </w:rPr>
        <w:t>РЕКОМЕНДАЦИИ И ПРЕДЛОЖЕНИЯ</w:t>
      </w:r>
      <w:r w:rsidRPr="00BD74B5">
        <w:rPr>
          <w:rFonts w:eastAsia="Calibri"/>
          <w:lang w:eastAsia="en-US"/>
        </w:rPr>
        <w:t xml:space="preserve">  по подготовке к экзамену: </w:t>
      </w:r>
    </w:p>
    <w:p w:rsidR="00371522" w:rsidRPr="00BD74B5" w:rsidRDefault="00371522" w:rsidP="00BD74B5">
      <w:pPr>
        <w:contextualSpacing/>
        <w:jc w:val="both"/>
        <w:rPr>
          <w:rFonts w:eastAsia="Calibri"/>
          <w:lang w:eastAsia="en-US"/>
        </w:rPr>
      </w:pP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 xml:space="preserve">уделять больше времени и внимания повторению изученного материала за 6- 8 классы на  уроках и дополнительных заданиях по подготовке к экзамену; </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 xml:space="preserve">осуществлять ранний мотивированный выбор учащимся экзамена по выбору, что позволит более полно и качественно к нему подготовиться; </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темы, изучаемые в отдельный период времени (ботаника, зоология, человек), интегрировать с другими темами, обеспечив отработку  ключевых понятий.  Использовать развитие общеучебных навыков построения речевого высказывания, работы с тестом для преодоления таких  дефицитов, как невнимательное прочтение вопроса, небрежность в формулировании ответа и схемы решения задачи, упрощение ответа, замена терминов бытовыми выражениями и общими рассуждениями.</w:t>
      </w:r>
    </w:p>
    <w:p w:rsidR="004B3570" w:rsidRPr="00BD74B5" w:rsidRDefault="004B3570" w:rsidP="00BD74B5">
      <w:pPr>
        <w:jc w:val="center"/>
        <w:rPr>
          <w:b/>
        </w:rPr>
      </w:pPr>
    </w:p>
    <w:p w:rsidR="00371522" w:rsidRPr="00BD74B5" w:rsidRDefault="00371522" w:rsidP="00BD74B5">
      <w:pPr>
        <w:jc w:val="center"/>
        <w:rPr>
          <w:b/>
        </w:rPr>
      </w:pPr>
      <w:r w:rsidRPr="00BD74B5">
        <w:rPr>
          <w:b/>
        </w:rPr>
        <w:t>Аналитическая справка</w:t>
      </w:r>
    </w:p>
    <w:p w:rsidR="00371522" w:rsidRPr="00BD74B5" w:rsidRDefault="00371522" w:rsidP="00BD74B5">
      <w:pPr>
        <w:jc w:val="center"/>
        <w:rPr>
          <w:b/>
        </w:rPr>
      </w:pPr>
      <w:r w:rsidRPr="00BD74B5">
        <w:rPr>
          <w:b/>
        </w:rPr>
        <w:t xml:space="preserve">по результатам </w:t>
      </w:r>
      <w:r w:rsidRPr="00BD74B5">
        <w:rPr>
          <w:b/>
          <w:bCs/>
        </w:rPr>
        <w:t>государственной итоговой аттестации выпускников</w:t>
      </w:r>
      <w:r w:rsidRPr="00BD74B5">
        <w:rPr>
          <w:b/>
        </w:rPr>
        <w:t xml:space="preserve"> 9 класса по предмету " химия".</w:t>
      </w:r>
    </w:p>
    <w:p w:rsidR="00371522" w:rsidRPr="00BD74B5" w:rsidRDefault="00371522" w:rsidP="00BD74B5">
      <w:r w:rsidRPr="00BD74B5">
        <w:rPr>
          <w:b/>
          <w:bCs/>
          <w:i/>
          <w:iCs/>
        </w:rPr>
        <w:t xml:space="preserve">         Цель: </w:t>
      </w:r>
      <w:r w:rsidRPr="00BD74B5">
        <w:t xml:space="preserve">содержательный анализ результатов основного государственного экзамена, полученных выпускниками  9 класса МБОУ СОШ № 19 в 2017 г.      </w:t>
      </w:r>
    </w:p>
    <w:p w:rsidR="004B3570" w:rsidRPr="00BD74B5" w:rsidRDefault="00371522" w:rsidP="00217666">
      <w:pPr>
        <w:tabs>
          <w:tab w:val="num" w:pos="1440"/>
        </w:tabs>
        <w:jc w:val="both"/>
      </w:pPr>
      <w:r w:rsidRPr="00BD74B5">
        <w:t xml:space="preserve">         Положением о государственной итоговой аттестации выпускников общеобразовательных учреждений  в 2016-2017 учебном году в школе был  разработан  план мероприятий, направленный на  подготовку к ОГЭ по выбору. По плану работы школы были неоднократно проведены родительские собрания в 9-х классах, а так же собрания учащихся с обсуждением и разъяснением нормативных документов. </w:t>
      </w:r>
      <w:r w:rsidRPr="00BD74B5">
        <w:rPr>
          <w:bCs/>
        </w:rPr>
        <w:t xml:space="preserve">В </w:t>
      </w:r>
      <w:r w:rsidRPr="00BD74B5">
        <w:t>течение учебного года вопросы подготовки и проведения экзаменов обсуждались на совещаниях учителей при директоре. Проводилась проверка документации по прохождению программ и выполнению практической части курсов. В школе и классах были оформлены стенды   «ОГЭ - 2017». Предварительный контроль готовности к итоговой аттестации выпускников школы проводился в виде тренировочных и диагностических работ  по химии.</w:t>
      </w:r>
    </w:p>
    <w:p w:rsidR="004B3570" w:rsidRPr="00BD74B5" w:rsidRDefault="004B3570" w:rsidP="00BD74B5"/>
    <w:p w:rsidR="004B3570" w:rsidRPr="00BD74B5" w:rsidRDefault="004B3570" w:rsidP="00BD74B5"/>
    <w:p w:rsidR="00371522" w:rsidRPr="00BD74B5" w:rsidRDefault="00371522" w:rsidP="00BD74B5">
      <w:r w:rsidRPr="00BD74B5">
        <w:t xml:space="preserve">      Экзамен состоялся  </w:t>
      </w:r>
      <w:r w:rsidRPr="00BD74B5">
        <w:rPr>
          <w:b/>
        </w:rPr>
        <w:t>08. 06. 2017 г.</w:t>
      </w:r>
      <w:r w:rsidRPr="00BD74B5">
        <w:t xml:space="preserve"> </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673"/>
        <w:gridCol w:w="673"/>
        <w:gridCol w:w="673"/>
        <w:gridCol w:w="674"/>
        <w:gridCol w:w="992"/>
        <w:gridCol w:w="1278"/>
        <w:gridCol w:w="849"/>
        <w:gridCol w:w="1103"/>
      </w:tblGrid>
      <w:tr w:rsidR="00371522" w:rsidRPr="00BD74B5" w:rsidTr="00B710B6">
        <w:trPr>
          <w:cantSplit/>
        </w:trPr>
        <w:tc>
          <w:tcPr>
            <w:tcW w:w="817" w:type="dxa"/>
            <w:vMerge w:val="restart"/>
            <w:vAlign w:val="center"/>
          </w:tcPr>
          <w:p w:rsidR="00371522" w:rsidRPr="00BD74B5" w:rsidRDefault="00371522" w:rsidP="00BD74B5">
            <w:pPr>
              <w:suppressAutoHyphens/>
              <w:jc w:val="center"/>
              <w:rPr>
                <w:lang w:eastAsia="ar-SA"/>
              </w:rPr>
            </w:pPr>
            <w:r w:rsidRPr="00BD74B5">
              <w:rPr>
                <w:lang w:eastAsia="ar-SA"/>
              </w:rPr>
              <w:t>Класс</w:t>
            </w:r>
          </w:p>
          <w:p w:rsidR="00371522" w:rsidRPr="00BD74B5" w:rsidRDefault="00371522" w:rsidP="00BD74B5">
            <w:pPr>
              <w:suppressAutoHyphens/>
              <w:jc w:val="center"/>
              <w:rPr>
                <w:lang w:eastAsia="ar-SA"/>
              </w:rPr>
            </w:pPr>
          </w:p>
        </w:tc>
        <w:tc>
          <w:tcPr>
            <w:tcW w:w="1843" w:type="dxa"/>
            <w:vMerge w:val="restart"/>
            <w:vAlign w:val="center"/>
          </w:tcPr>
          <w:p w:rsidR="00371522" w:rsidRPr="00BD74B5" w:rsidRDefault="00371522" w:rsidP="00BD74B5">
            <w:pPr>
              <w:suppressAutoHyphens/>
              <w:jc w:val="center"/>
              <w:rPr>
                <w:lang w:eastAsia="ar-SA"/>
              </w:rPr>
            </w:pPr>
            <w:r w:rsidRPr="00BD74B5">
              <w:rPr>
                <w:lang w:eastAsia="ar-SA"/>
              </w:rPr>
              <w:t>Кол-во</w:t>
            </w:r>
            <w:r w:rsidRPr="00BD74B5">
              <w:rPr>
                <w:lang w:eastAsia="ar-SA"/>
              </w:rPr>
              <w:br/>
              <w:t>учащихся, сдававших экзамен по выбору</w:t>
            </w:r>
          </w:p>
        </w:tc>
        <w:tc>
          <w:tcPr>
            <w:tcW w:w="2693" w:type="dxa"/>
            <w:gridSpan w:val="4"/>
            <w:vAlign w:val="center"/>
          </w:tcPr>
          <w:p w:rsidR="00371522" w:rsidRPr="00BD74B5" w:rsidRDefault="00371522" w:rsidP="00BD74B5">
            <w:pPr>
              <w:suppressAutoHyphens/>
              <w:jc w:val="center"/>
              <w:rPr>
                <w:lang w:eastAsia="ar-SA"/>
              </w:rPr>
            </w:pPr>
            <w:r w:rsidRPr="00BD74B5">
              <w:rPr>
                <w:lang w:eastAsia="ar-SA"/>
              </w:rPr>
              <w:t>Получили оценки</w:t>
            </w:r>
          </w:p>
        </w:tc>
        <w:tc>
          <w:tcPr>
            <w:tcW w:w="992" w:type="dxa"/>
            <w:vMerge w:val="restart"/>
            <w:vAlign w:val="center"/>
          </w:tcPr>
          <w:p w:rsidR="00371522" w:rsidRPr="00BD74B5" w:rsidRDefault="00371522" w:rsidP="00BD74B5">
            <w:pPr>
              <w:suppressAutoHyphens/>
              <w:jc w:val="center"/>
              <w:rPr>
                <w:lang w:eastAsia="ar-SA"/>
              </w:rPr>
            </w:pPr>
            <w:r w:rsidRPr="00BD74B5">
              <w:rPr>
                <w:lang w:eastAsia="ar-SA"/>
              </w:rPr>
              <w:t>%</w:t>
            </w:r>
            <w:r w:rsidRPr="00BD74B5">
              <w:rPr>
                <w:lang w:eastAsia="ar-SA"/>
              </w:rPr>
              <w:br/>
              <w:t>успев.</w:t>
            </w:r>
          </w:p>
        </w:tc>
        <w:tc>
          <w:tcPr>
            <w:tcW w:w="1278" w:type="dxa"/>
            <w:vMerge w:val="restart"/>
            <w:vAlign w:val="center"/>
          </w:tcPr>
          <w:p w:rsidR="00371522" w:rsidRPr="00BD74B5" w:rsidRDefault="00371522" w:rsidP="00BD74B5">
            <w:pPr>
              <w:suppressAutoHyphens/>
              <w:jc w:val="center"/>
              <w:rPr>
                <w:lang w:eastAsia="ar-SA"/>
              </w:rPr>
            </w:pPr>
            <w:r w:rsidRPr="00BD74B5">
              <w:rPr>
                <w:lang w:eastAsia="ar-SA"/>
              </w:rPr>
              <w:t>Качество  знаний, %</w:t>
            </w:r>
          </w:p>
        </w:tc>
        <w:tc>
          <w:tcPr>
            <w:tcW w:w="849" w:type="dxa"/>
            <w:vMerge w:val="restart"/>
            <w:vAlign w:val="center"/>
          </w:tcPr>
          <w:p w:rsidR="00371522" w:rsidRPr="00BD74B5" w:rsidRDefault="00371522" w:rsidP="00BD74B5">
            <w:pPr>
              <w:suppressAutoHyphens/>
              <w:jc w:val="center"/>
              <w:rPr>
                <w:lang w:eastAsia="ar-SA"/>
              </w:rPr>
            </w:pPr>
            <w:r w:rsidRPr="00BD74B5">
              <w:rPr>
                <w:lang w:eastAsia="ar-SA"/>
              </w:rPr>
              <w:t>СОУ, %</w:t>
            </w:r>
          </w:p>
        </w:tc>
        <w:tc>
          <w:tcPr>
            <w:tcW w:w="1103" w:type="dxa"/>
            <w:vMerge w:val="restart"/>
            <w:vAlign w:val="center"/>
          </w:tcPr>
          <w:p w:rsidR="00371522" w:rsidRPr="00BD74B5" w:rsidRDefault="00371522" w:rsidP="00BD74B5">
            <w:pPr>
              <w:suppressAutoHyphens/>
              <w:jc w:val="center"/>
              <w:rPr>
                <w:lang w:eastAsia="ar-SA"/>
              </w:rPr>
            </w:pPr>
            <w:r w:rsidRPr="00BD74B5">
              <w:rPr>
                <w:lang w:eastAsia="ar-SA"/>
              </w:rPr>
              <w:t>Средний балл</w:t>
            </w:r>
          </w:p>
        </w:tc>
      </w:tr>
      <w:tr w:rsidR="00371522" w:rsidRPr="00BD74B5" w:rsidTr="00B710B6">
        <w:trPr>
          <w:cantSplit/>
          <w:trHeight w:val="529"/>
        </w:trPr>
        <w:tc>
          <w:tcPr>
            <w:tcW w:w="817" w:type="dxa"/>
            <w:vMerge/>
            <w:vAlign w:val="center"/>
          </w:tcPr>
          <w:p w:rsidR="00371522" w:rsidRPr="00BD74B5" w:rsidRDefault="00371522" w:rsidP="00BD74B5">
            <w:pPr>
              <w:suppressAutoHyphens/>
              <w:jc w:val="center"/>
              <w:rPr>
                <w:b/>
                <w:lang w:eastAsia="ar-SA"/>
              </w:rPr>
            </w:pPr>
          </w:p>
        </w:tc>
        <w:tc>
          <w:tcPr>
            <w:tcW w:w="1843" w:type="dxa"/>
            <w:vMerge/>
            <w:vAlign w:val="center"/>
          </w:tcPr>
          <w:p w:rsidR="00371522" w:rsidRPr="00BD74B5" w:rsidRDefault="00371522" w:rsidP="00BD74B5">
            <w:pPr>
              <w:suppressAutoHyphens/>
              <w:jc w:val="center"/>
              <w:rPr>
                <w:b/>
                <w:lang w:eastAsia="ar-SA"/>
              </w:rPr>
            </w:pPr>
          </w:p>
        </w:tc>
        <w:tc>
          <w:tcPr>
            <w:tcW w:w="673" w:type="dxa"/>
            <w:vAlign w:val="center"/>
          </w:tcPr>
          <w:p w:rsidR="00371522" w:rsidRPr="00BD74B5" w:rsidRDefault="00371522" w:rsidP="00BD74B5">
            <w:pPr>
              <w:suppressAutoHyphens/>
              <w:jc w:val="center"/>
              <w:rPr>
                <w:b/>
                <w:lang w:eastAsia="ar-SA"/>
              </w:rPr>
            </w:pPr>
            <w:r w:rsidRPr="00BD74B5">
              <w:rPr>
                <w:b/>
                <w:lang w:eastAsia="ar-SA"/>
              </w:rPr>
              <w:t>«5»</w:t>
            </w:r>
          </w:p>
        </w:tc>
        <w:tc>
          <w:tcPr>
            <w:tcW w:w="673" w:type="dxa"/>
            <w:vAlign w:val="center"/>
          </w:tcPr>
          <w:p w:rsidR="00371522" w:rsidRPr="00BD74B5" w:rsidRDefault="00371522" w:rsidP="00BD74B5">
            <w:pPr>
              <w:suppressAutoHyphens/>
              <w:jc w:val="center"/>
              <w:rPr>
                <w:b/>
                <w:lang w:eastAsia="ar-SA"/>
              </w:rPr>
            </w:pPr>
            <w:r w:rsidRPr="00BD74B5">
              <w:rPr>
                <w:b/>
                <w:lang w:eastAsia="ar-SA"/>
              </w:rPr>
              <w:t>«4»</w:t>
            </w:r>
          </w:p>
        </w:tc>
        <w:tc>
          <w:tcPr>
            <w:tcW w:w="673" w:type="dxa"/>
            <w:vAlign w:val="center"/>
          </w:tcPr>
          <w:p w:rsidR="00371522" w:rsidRPr="00BD74B5" w:rsidRDefault="00371522" w:rsidP="00BD74B5">
            <w:pPr>
              <w:suppressAutoHyphens/>
              <w:jc w:val="center"/>
              <w:rPr>
                <w:b/>
                <w:lang w:eastAsia="ar-SA"/>
              </w:rPr>
            </w:pPr>
            <w:r w:rsidRPr="00BD74B5">
              <w:rPr>
                <w:b/>
                <w:lang w:eastAsia="ar-SA"/>
              </w:rPr>
              <w:t>«3»</w:t>
            </w:r>
          </w:p>
        </w:tc>
        <w:tc>
          <w:tcPr>
            <w:tcW w:w="674" w:type="dxa"/>
            <w:vAlign w:val="center"/>
          </w:tcPr>
          <w:p w:rsidR="00371522" w:rsidRPr="00BD74B5" w:rsidRDefault="00371522" w:rsidP="00BD74B5">
            <w:pPr>
              <w:suppressAutoHyphens/>
              <w:jc w:val="center"/>
              <w:rPr>
                <w:b/>
                <w:lang w:eastAsia="ar-SA"/>
              </w:rPr>
            </w:pPr>
            <w:r w:rsidRPr="00BD74B5">
              <w:rPr>
                <w:b/>
                <w:lang w:eastAsia="ar-SA"/>
              </w:rPr>
              <w:t>«2»</w:t>
            </w:r>
          </w:p>
        </w:tc>
        <w:tc>
          <w:tcPr>
            <w:tcW w:w="992" w:type="dxa"/>
            <w:vMerge/>
            <w:vAlign w:val="center"/>
          </w:tcPr>
          <w:p w:rsidR="00371522" w:rsidRPr="00BD74B5" w:rsidRDefault="00371522" w:rsidP="00BD74B5">
            <w:pPr>
              <w:suppressAutoHyphens/>
              <w:jc w:val="center"/>
              <w:rPr>
                <w:b/>
                <w:lang w:eastAsia="ar-SA"/>
              </w:rPr>
            </w:pPr>
          </w:p>
        </w:tc>
        <w:tc>
          <w:tcPr>
            <w:tcW w:w="1278" w:type="dxa"/>
            <w:vMerge/>
            <w:vAlign w:val="center"/>
          </w:tcPr>
          <w:p w:rsidR="00371522" w:rsidRPr="00BD74B5" w:rsidRDefault="00371522" w:rsidP="00BD74B5">
            <w:pPr>
              <w:suppressAutoHyphens/>
              <w:jc w:val="center"/>
              <w:rPr>
                <w:b/>
                <w:lang w:eastAsia="ar-SA"/>
              </w:rPr>
            </w:pPr>
          </w:p>
        </w:tc>
        <w:tc>
          <w:tcPr>
            <w:tcW w:w="849" w:type="dxa"/>
            <w:vMerge/>
            <w:vAlign w:val="center"/>
          </w:tcPr>
          <w:p w:rsidR="00371522" w:rsidRPr="00BD74B5" w:rsidRDefault="00371522" w:rsidP="00BD74B5">
            <w:pPr>
              <w:suppressAutoHyphens/>
              <w:jc w:val="center"/>
              <w:rPr>
                <w:b/>
                <w:lang w:eastAsia="ar-SA"/>
              </w:rPr>
            </w:pPr>
          </w:p>
        </w:tc>
        <w:tc>
          <w:tcPr>
            <w:tcW w:w="1103" w:type="dxa"/>
            <w:vMerge/>
            <w:vAlign w:val="center"/>
          </w:tcPr>
          <w:p w:rsidR="00371522" w:rsidRPr="00BD74B5" w:rsidRDefault="00371522" w:rsidP="00BD74B5">
            <w:pPr>
              <w:suppressAutoHyphens/>
              <w:jc w:val="center"/>
              <w:rPr>
                <w:b/>
                <w:lang w:eastAsia="ar-SA"/>
              </w:rPr>
            </w:pPr>
          </w:p>
        </w:tc>
      </w:tr>
      <w:tr w:rsidR="00371522" w:rsidRPr="00BD74B5" w:rsidTr="00B710B6">
        <w:trPr>
          <w:trHeight w:val="385"/>
        </w:trPr>
        <w:tc>
          <w:tcPr>
            <w:tcW w:w="817" w:type="dxa"/>
            <w:vAlign w:val="center"/>
          </w:tcPr>
          <w:p w:rsidR="00371522" w:rsidRPr="00BD74B5" w:rsidRDefault="00371522" w:rsidP="00BD74B5">
            <w:pPr>
              <w:suppressAutoHyphens/>
              <w:jc w:val="center"/>
              <w:rPr>
                <w:lang w:eastAsia="ar-SA"/>
              </w:rPr>
            </w:pPr>
            <w:r w:rsidRPr="00BD74B5">
              <w:rPr>
                <w:lang w:eastAsia="ar-SA"/>
              </w:rPr>
              <w:t>9</w:t>
            </w:r>
          </w:p>
        </w:tc>
        <w:tc>
          <w:tcPr>
            <w:tcW w:w="1843" w:type="dxa"/>
            <w:vAlign w:val="center"/>
          </w:tcPr>
          <w:p w:rsidR="00371522" w:rsidRPr="00BD74B5" w:rsidRDefault="00371522" w:rsidP="00BD74B5">
            <w:pPr>
              <w:suppressAutoHyphens/>
              <w:jc w:val="center"/>
              <w:rPr>
                <w:lang w:eastAsia="ar-SA"/>
              </w:rPr>
            </w:pPr>
            <w:r w:rsidRPr="00BD74B5">
              <w:rPr>
                <w:lang w:eastAsia="ar-SA"/>
              </w:rPr>
              <w:t>1</w:t>
            </w:r>
          </w:p>
        </w:tc>
        <w:tc>
          <w:tcPr>
            <w:tcW w:w="673" w:type="dxa"/>
            <w:vAlign w:val="center"/>
          </w:tcPr>
          <w:p w:rsidR="00371522" w:rsidRPr="00BD74B5" w:rsidRDefault="00371522" w:rsidP="00BD74B5">
            <w:pPr>
              <w:suppressAutoHyphens/>
              <w:jc w:val="center"/>
              <w:rPr>
                <w:lang w:eastAsia="ar-SA"/>
              </w:rPr>
            </w:pPr>
            <w:r w:rsidRPr="00BD74B5">
              <w:rPr>
                <w:lang w:eastAsia="ar-SA"/>
              </w:rPr>
              <w:t>-</w:t>
            </w:r>
          </w:p>
        </w:tc>
        <w:tc>
          <w:tcPr>
            <w:tcW w:w="673" w:type="dxa"/>
            <w:vAlign w:val="center"/>
          </w:tcPr>
          <w:p w:rsidR="00371522" w:rsidRPr="00BD74B5" w:rsidRDefault="00371522" w:rsidP="00BD74B5">
            <w:pPr>
              <w:suppressAutoHyphens/>
              <w:jc w:val="center"/>
              <w:rPr>
                <w:lang w:eastAsia="ar-SA"/>
              </w:rPr>
            </w:pPr>
            <w:r w:rsidRPr="00BD74B5">
              <w:rPr>
                <w:lang w:eastAsia="ar-SA"/>
              </w:rPr>
              <w:t>-</w:t>
            </w:r>
          </w:p>
        </w:tc>
        <w:tc>
          <w:tcPr>
            <w:tcW w:w="673" w:type="dxa"/>
            <w:vAlign w:val="center"/>
          </w:tcPr>
          <w:p w:rsidR="00371522" w:rsidRPr="00BD74B5" w:rsidRDefault="00371522" w:rsidP="00BD74B5">
            <w:pPr>
              <w:suppressAutoHyphens/>
              <w:jc w:val="center"/>
              <w:rPr>
                <w:lang w:eastAsia="ar-SA"/>
              </w:rPr>
            </w:pPr>
            <w:r w:rsidRPr="00BD74B5">
              <w:rPr>
                <w:lang w:eastAsia="ar-SA"/>
              </w:rPr>
              <w:t>1</w:t>
            </w:r>
          </w:p>
        </w:tc>
        <w:tc>
          <w:tcPr>
            <w:tcW w:w="674" w:type="dxa"/>
            <w:vAlign w:val="center"/>
          </w:tcPr>
          <w:p w:rsidR="00371522" w:rsidRPr="00BD74B5" w:rsidRDefault="00371522" w:rsidP="00BD74B5">
            <w:pPr>
              <w:suppressAutoHyphens/>
              <w:jc w:val="center"/>
              <w:rPr>
                <w:lang w:eastAsia="ar-SA"/>
              </w:rPr>
            </w:pPr>
            <w:r w:rsidRPr="00BD74B5">
              <w:rPr>
                <w:lang w:eastAsia="ar-SA"/>
              </w:rPr>
              <w:t>-</w:t>
            </w:r>
          </w:p>
        </w:tc>
        <w:tc>
          <w:tcPr>
            <w:tcW w:w="992" w:type="dxa"/>
            <w:vAlign w:val="center"/>
          </w:tcPr>
          <w:p w:rsidR="00371522" w:rsidRPr="00BD74B5" w:rsidRDefault="00371522" w:rsidP="00BD74B5">
            <w:pPr>
              <w:suppressAutoHyphens/>
              <w:jc w:val="center"/>
              <w:rPr>
                <w:lang w:eastAsia="ar-SA"/>
              </w:rPr>
            </w:pPr>
            <w:r w:rsidRPr="00BD74B5">
              <w:rPr>
                <w:lang w:eastAsia="ar-SA"/>
              </w:rPr>
              <w:t>100</w:t>
            </w:r>
          </w:p>
        </w:tc>
        <w:tc>
          <w:tcPr>
            <w:tcW w:w="1278" w:type="dxa"/>
            <w:vAlign w:val="center"/>
          </w:tcPr>
          <w:p w:rsidR="00371522" w:rsidRPr="00BD74B5" w:rsidRDefault="00371522" w:rsidP="00BD74B5">
            <w:pPr>
              <w:suppressAutoHyphens/>
              <w:jc w:val="center"/>
              <w:rPr>
                <w:lang w:eastAsia="ar-SA"/>
              </w:rPr>
            </w:pPr>
            <w:r w:rsidRPr="00BD74B5">
              <w:rPr>
                <w:lang w:eastAsia="ar-SA"/>
              </w:rPr>
              <w:t>0</w:t>
            </w:r>
          </w:p>
        </w:tc>
        <w:tc>
          <w:tcPr>
            <w:tcW w:w="849" w:type="dxa"/>
            <w:vAlign w:val="center"/>
          </w:tcPr>
          <w:p w:rsidR="00371522" w:rsidRPr="00BD74B5" w:rsidRDefault="00371522" w:rsidP="00BD74B5">
            <w:pPr>
              <w:suppressAutoHyphens/>
              <w:jc w:val="center"/>
              <w:rPr>
                <w:lang w:eastAsia="ar-SA"/>
              </w:rPr>
            </w:pPr>
            <w:r w:rsidRPr="00BD74B5">
              <w:rPr>
                <w:lang w:eastAsia="ar-SA"/>
              </w:rPr>
              <w:t>36</w:t>
            </w:r>
          </w:p>
        </w:tc>
        <w:tc>
          <w:tcPr>
            <w:tcW w:w="1103" w:type="dxa"/>
            <w:vAlign w:val="center"/>
          </w:tcPr>
          <w:p w:rsidR="00371522" w:rsidRPr="00BD74B5" w:rsidRDefault="00371522" w:rsidP="00BD74B5">
            <w:pPr>
              <w:suppressAutoHyphens/>
              <w:jc w:val="center"/>
              <w:rPr>
                <w:lang w:eastAsia="ar-SA"/>
              </w:rPr>
            </w:pPr>
            <w:r w:rsidRPr="00BD74B5">
              <w:rPr>
                <w:lang w:eastAsia="ar-SA"/>
              </w:rPr>
              <w:t>3</w:t>
            </w:r>
          </w:p>
        </w:tc>
      </w:tr>
    </w:tbl>
    <w:p w:rsidR="00371522" w:rsidRPr="00BD74B5" w:rsidRDefault="00371522" w:rsidP="00BD74B5">
      <w:pPr>
        <w:rPr>
          <w:b/>
          <w:i/>
        </w:rPr>
      </w:pPr>
    </w:p>
    <w:p w:rsidR="00371522" w:rsidRPr="00BD74B5" w:rsidRDefault="00371522" w:rsidP="00BD74B5">
      <w:pPr>
        <w:jc w:val="both"/>
        <w:rPr>
          <w:b/>
          <w:i/>
        </w:rPr>
      </w:pPr>
      <w:r w:rsidRPr="00BD74B5">
        <w:rPr>
          <w:b/>
          <w:i/>
        </w:rPr>
        <w:t xml:space="preserve">Процент выполнения заданий составил в первой части составил 35%  . </w:t>
      </w:r>
    </w:p>
    <w:p w:rsidR="00371522" w:rsidRPr="00BD74B5" w:rsidRDefault="00371522" w:rsidP="00BD74B5">
      <w:pPr>
        <w:jc w:val="both"/>
        <w:rPr>
          <w:b/>
          <w:i/>
        </w:rPr>
      </w:pPr>
      <w:r w:rsidRPr="00BD74B5">
        <w:rPr>
          <w:b/>
          <w:i/>
        </w:rPr>
        <w:t>Задания части 2 выполнены на 45%.</w:t>
      </w:r>
    </w:p>
    <w:p w:rsidR="00371522" w:rsidRPr="00BD74B5" w:rsidRDefault="00371522" w:rsidP="00BD74B5">
      <w:pPr>
        <w:contextualSpacing/>
        <w:jc w:val="both"/>
        <w:rPr>
          <w:rFonts w:eastAsia="Calibri"/>
          <w:lang w:eastAsia="en-US"/>
        </w:rPr>
      </w:pPr>
      <w:r w:rsidRPr="00BD74B5">
        <w:rPr>
          <w:rFonts w:eastAsia="Calibri"/>
          <w:i/>
          <w:lang w:eastAsia="en-US"/>
        </w:rPr>
        <w:t>Анализ результатов выполнения экзаменационной работы по химии показал</w:t>
      </w:r>
      <w:r w:rsidRPr="00BD74B5">
        <w:rPr>
          <w:rFonts w:eastAsia="Calibri"/>
          <w:lang w:eastAsia="en-US"/>
        </w:rPr>
        <w:t xml:space="preserve">, что экзаменующийся овладел(а)  основными элементами содержания химического образования и основными способами учебной деятельности репродуктивного и частично продуктивного характера на приемлемом уровне. </w:t>
      </w:r>
    </w:p>
    <w:p w:rsidR="00371522" w:rsidRPr="00BD74B5" w:rsidRDefault="00371522" w:rsidP="00BD74B5">
      <w:pPr>
        <w:contextualSpacing/>
        <w:jc w:val="both"/>
        <w:rPr>
          <w:rFonts w:eastAsia="Calibri"/>
          <w:lang w:eastAsia="en-US"/>
        </w:rPr>
      </w:pPr>
      <w:r w:rsidRPr="00BD74B5">
        <w:rPr>
          <w:rFonts w:eastAsia="Calibri"/>
          <w:lang w:eastAsia="en-US"/>
        </w:rPr>
        <w:t>Были выполнены полностью или частично задания по темам: строение атома, Периодический закон Д.И. Менделеева и  закономерности изменения свойств элементов и их соединений в связи с положением в ПСХЭ, валентность химических элементов, степень окисления химических элементов, электролитическая диссоциация, реакции ионного обмена, химические свойства простых веществ: металлов и неметаллов, первоначальные сведения об органических веществах. Была полностью без ошибок решена расчётная задача.</w:t>
      </w:r>
    </w:p>
    <w:p w:rsidR="00371522" w:rsidRPr="00BD74B5" w:rsidRDefault="00371522" w:rsidP="00BD74B5">
      <w:pPr>
        <w:contextualSpacing/>
        <w:jc w:val="both"/>
        <w:rPr>
          <w:rFonts w:eastAsia="Calibri"/>
          <w:lang w:eastAsia="en-US"/>
        </w:rPr>
      </w:pPr>
      <w:r w:rsidRPr="00BD74B5">
        <w:rPr>
          <w:rFonts w:eastAsia="Calibri"/>
          <w:lang w:eastAsia="en-US"/>
        </w:rPr>
        <w:t>Вместе с тем перечень элементов содержания, вызвавших наибольшие затруднения у выпускников достаточно весом. Недостаточно усвоен материал по темам: химическая связь, химические реакции, химические свойства сложных веществ: оксидов. кислот. оснований и солей.</w:t>
      </w:r>
    </w:p>
    <w:p w:rsidR="00371522" w:rsidRPr="00BD74B5" w:rsidRDefault="00371522" w:rsidP="00BD74B5">
      <w:pPr>
        <w:contextualSpacing/>
        <w:jc w:val="both"/>
        <w:rPr>
          <w:rFonts w:eastAsia="Calibri"/>
          <w:lang w:eastAsia="en-US"/>
        </w:rPr>
      </w:pPr>
      <w:r w:rsidRPr="00BD74B5">
        <w:rPr>
          <w:rFonts w:eastAsia="Calibri"/>
          <w:lang w:eastAsia="en-US"/>
        </w:rPr>
        <w:t xml:space="preserve">По результатам ОГЭ химия - 2017 г. можно сформулировать следующие </w:t>
      </w:r>
    </w:p>
    <w:p w:rsidR="00371522" w:rsidRPr="00BD74B5" w:rsidRDefault="00371522" w:rsidP="00BD74B5">
      <w:pPr>
        <w:contextualSpacing/>
        <w:jc w:val="both"/>
        <w:rPr>
          <w:rFonts w:eastAsia="Calibri"/>
          <w:lang w:eastAsia="en-US"/>
        </w:rPr>
      </w:pPr>
      <w:r w:rsidRPr="00BD74B5">
        <w:rPr>
          <w:rFonts w:eastAsia="Calibri"/>
          <w:u w:val="single"/>
          <w:lang w:eastAsia="en-US"/>
        </w:rPr>
        <w:t>РЕКОМЕНДАЦИИ И ПРЕДЛОЖЕНИЯ</w:t>
      </w:r>
      <w:r w:rsidRPr="00BD74B5">
        <w:rPr>
          <w:rFonts w:eastAsia="Calibri"/>
          <w:lang w:eastAsia="en-US"/>
        </w:rPr>
        <w:t xml:space="preserve">  по подготовке к экзамену: </w:t>
      </w:r>
    </w:p>
    <w:p w:rsidR="00371522" w:rsidRPr="00BD74B5" w:rsidRDefault="00371522" w:rsidP="00BD74B5">
      <w:pPr>
        <w:contextualSpacing/>
        <w:jc w:val="both"/>
        <w:rPr>
          <w:rFonts w:eastAsia="Calibri"/>
          <w:lang w:eastAsia="en-US"/>
        </w:rPr>
      </w:pP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 xml:space="preserve">особое внимание необходимо уделить организации систематического повторения и обобщения наиболее значимых и трудных для учащихся элементов содержания, и, прежде всего: особенности состава и строения неорганических и органических веществ; зависимости химических свойств веществ от их строения; особенности протекания процессов гидролиза солей и электролиза расплавов и растворов солей, окислительно-восстановительным реакциям, генетической связи неорганических и органических соединений; </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 xml:space="preserve">применять знания об электронном строении атомов химических элементов, о пространственном и электронном строении молекул органических веществ; </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на протяжении всего курса следует ориентировать учащихся на овладение языком химии, на использование номенклатуры ИЮПАК, на совершенствование умения терминологически грамотно характеризовать любой химический процесс;</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сформировать умения производить расчёты по уравнениям химических реакций, необходимые для решения задач разных типов и видов;</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использовать в системе контроля практико-ориентированные задания, а также задания, требующие комплексного применения знаний из различных разделов курса химии и других предметов естественно-математического цикла.</w:t>
      </w:r>
    </w:p>
    <w:p w:rsidR="00371522" w:rsidRPr="00BD74B5" w:rsidRDefault="00371522" w:rsidP="00BD74B5">
      <w:pPr>
        <w:jc w:val="center"/>
        <w:rPr>
          <w:b/>
        </w:rPr>
      </w:pPr>
      <w:r w:rsidRPr="00BD74B5">
        <w:rPr>
          <w:b/>
        </w:rPr>
        <w:t>Аналитическая справка</w:t>
      </w:r>
    </w:p>
    <w:p w:rsidR="00371522" w:rsidRPr="00BD74B5" w:rsidRDefault="00371522" w:rsidP="00BD74B5">
      <w:pPr>
        <w:jc w:val="center"/>
        <w:rPr>
          <w:b/>
        </w:rPr>
      </w:pPr>
      <w:r w:rsidRPr="00BD74B5">
        <w:rPr>
          <w:b/>
        </w:rPr>
        <w:t xml:space="preserve">по результатам </w:t>
      </w:r>
      <w:r w:rsidRPr="00BD74B5">
        <w:rPr>
          <w:b/>
          <w:bCs/>
        </w:rPr>
        <w:t>государственной итоговой аттестации выпускников</w:t>
      </w:r>
      <w:r w:rsidRPr="00BD74B5">
        <w:rPr>
          <w:b/>
        </w:rPr>
        <w:t xml:space="preserve"> 11 класса по предмету " биология" (экзамен по выбору)</w:t>
      </w:r>
    </w:p>
    <w:p w:rsidR="00371522" w:rsidRPr="00BD74B5" w:rsidRDefault="00371522" w:rsidP="00BD74B5">
      <w:pPr>
        <w:jc w:val="center"/>
      </w:pPr>
    </w:p>
    <w:p w:rsidR="00371522" w:rsidRPr="00BD74B5" w:rsidRDefault="00371522" w:rsidP="00BD74B5">
      <w:r w:rsidRPr="00BD74B5">
        <w:rPr>
          <w:b/>
          <w:bCs/>
          <w:i/>
          <w:iCs/>
        </w:rPr>
        <w:t xml:space="preserve">Цель: </w:t>
      </w:r>
      <w:r w:rsidRPr="00BD74B5">
        <w:t xml:space="preserve">содержательный анализ результатов единого государственного экзамена по выбору, полученных выпускниками  11 класса МБОУ СОШ № 19 в 2017 г.      </w:t>
      </w:r>
    </w:p>
    <w:p w:rsidR="00371522" w:rsidRPr="00BD74B5" w:rsidRDefault="00371522" w:rsidP="00BD74B5">
      <w:pPr>
        <w:tabs>
          <w:tab w:val="num" w:pos="1440"/>
        </w:tabs>
        <w:jc w:val="both"/>
      </w:pPr>
    </w:p>
    <w:p w:rsidR="00371522" w:rsidRPr="00BD74B5" w:rsidRDefault="00371522" w:rsidP="00BD74B5">
      <w:pPr>
        <w:tabs>
          <w:tab w:val="num" w:pos="1440"/>
        </w:tabs>
        <w:jc w:val="both"/>
      </w:pPr>
      <w:r w:rsidRPr="00BD74B5">
        <w:t xml:space="preserve">Экзамен состоялся </w:t>
      </w:r>
      <w:r w:rsidRPr="00BD74B5">
        <w:rPr>
          <w:b/>
        </w:rPr>
        <w:t>13. 06. 2017 г.</w:t>
      </w:r>
      <w:r w:rsidRPr="00BD74B5">
        <w:t xml:space="preserve"> </w:t>
      </w:r>
    </w:p>
    <w:p w:rsidR="00371522" w:rsidRPr="00BD74B5" w:rsidRDefault="00371522" w:rsidP="00BD74B5">
      <w:r w:rsidRPr="00BD74B5">
        <w:t>Экзамен сдавали 2 выпускника.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063"/>
        <w:gridCol w:w="1063"/>
        <w:gridCol w:w="1560"/>
        <w:gridCol w:w="1417"/>
        <w:gridCol w:w="1560"/>
      </w:tblGrid>
      <w:tr w:rsidR="00371522" w:rsidRPr="00BD74B5" w:rsidTr="00B710B6">
        <w:trPr>
          <w:cantSplit/>
          <w:trHeight w:val="920"/>
        </w:trPr>
        <w:tc>
          <w:tcPr>
            <w:tcW w:w="817" w:type="dxa"/>
            <w:vAlign w:val="center"/>
          </w:tcPr>
          <w:p w:rsidR="00371522" w:rsidRPr="00BD74B5" w:rsidRDefault="00371522" w:rsidP="00BD74B5">
            <w:pPr>
              <w:suppressAutoHyphens/>
              <w:jc w:val="center"/>
              <w:rPr>
                <w:lang w:eastAsia="ar-SA"/>
              </w:rPr>
            </w:pPr>
            <w:r w:rsidRPr="00BD74B5">
              <w:t xml:space="preserve"> </w:t>
            </w:r>
            <w:r w:rsidRPr="00BD74B5">
              <w:rPr>
                <w:lang w:eastAsia="ar-SA"/>
              </w:rPr>
              <w:t>Класс</w:t>
            </w:r>
          </w:p>
          <w:p w:rsidR="00371522" w:rsidRPr="00BD74B5" w:rsidRDefault="00371522" w:rsidP="00BD74B5">
            <w:pPr>
              <w:suppressAutoHyphens/>
              <w:jc w:val="center"/>
              <w:rPr>
                <w:lang w:eastAsia="ar-SA"/>
              </w:rPr>
            </w:pPr>
          </w:p>
        </w:tc>
        <w:tc>
          <w:tcPr>
            <w:tcW w:w="2268" w:type="dxa"/>
            <w:vAlign w:val="center"/>
          </w:tcPr>
          <w:p w:rsidR="00371522" w:rsidRPr="00BD74B5" w:rsidRDefault="00371522" w:rsidP="00BD74B5">
            <w:pPr>
              <w:suppressAutoHyphens/>
              <w:jc w:val="center"/>
              <w:rPr>
                <w:lang w:eastAsia="ar-SA"/>
              </w:rPr>
            </w:pPr>
            <w:r w:rsidRPr="00BD74B5">
              <w:rPr>
                <w:lang w:eastAsia="ar-SA"/>
              </w:rPr>
              <w:t>Кол-во</w:t>
            </w:r>
            <w:r w:rsidRPr="00BD74B5">
              <w:rPr>
                <w:lang w:eastAsia="ar-SA"/>
              </w:rPr>
              <w:br/>
              <w:t>учащихся, сдававших экзамен по выбору</w:t>
            </w:r>
          </w:p>
        </w:tc>
        <w:tc>
          <w:tcPr>
            <w:tcW w:w="2126" w:type="dxa"/>
            <w:gridSpan w:val="2"/>
            <w:vAlign w:val="center"/>
          </w:tcPr>
          <w:p w:rsidR="00371522" w:rsidRPr="00BD74B5" w:rsidRDefault="00371522" w:rsidP="00BD74B5">
            <w:pPr>
              <w:suppressAutoHyphens/>
              <w:jc w:val="center"/>
              <w:rPr>
                <w:lang w:eastAsia="ar-SA"/>
              </w:rPr>
            </w:pPr>
            <w:r w:rsidRPr="00BD74B5">
              <w:rPr>
                <w:lang w:eastAsia="ar-SA"/>
              </w:rPr>
              <w:t>Полученные баллы</w:t>
            </w:r>
          </w:p>
        </w:tc>
        <w:tc>
          <w:tcPr>
            <w:tcW w:w="1560" w:type="dxa"/>
            <w:vAlign w:val="center"/>
          </w:tcPr>
          <w:p w:rsidR="00371522" w:rsidRPr="00BD74B5" w:rsidRDefault="00371522" w:rsidP="00BD74B5">
            <w:pPr>
              <w:suppressAutoHyphens/>
              <w:jc w:val="center"/>
              <w:rPr>
                <w:lang w:eastAsia="ar-SA"/>
              </w:rPr>
            </w:pPr>
            <w:r w:rsidRPr="00BD74B5">
              <w:rPr>
                <w:lang w:eastAsia="ar-SA"/>
              </w:rPr>
              <w:t>%</w:t>
            </w:r>
            <w:r w:rsidRPr="00BD74B5">
              <w:rPr>
                <w:lang w:eastAsia="ar-SA"/>
              </w:rPr>
              <w:br/>
              <w:t>успеваемости</w:t>
            </w:r>
          </w:p>
        </w:tc>
        <w:tc>
          <w:tcPr>
            <w:tcW w:w="1417" w:type="dxa"/>
            <w:vAlign w:val="center"/>
          </w:tcPr>
          <w:p w:rsidR="00371522" w:rsidRPr="00BD74B5" w:rsidRDefault="00371522" w:rsidP="00BD74B5">
            <w:pPr>
              <w:suppressAutoHyphens/>
              <w:jc w:val="center"/>
              <w:rPr>
                <w:lang w:eastAsia="ar-SA"/>
              </w:rPr>
            </w:pPr>
            <w:r w:rsidRPr="00BD74B5">
              <w:rPr>
                <w:lang w:eastAsia="ar-SA"/>
              </w:rPr>
              <w:t>Средний балл</w:t>
            </w:r>
          </w:p>
        </w:tc>
        <w:tc>
          <w:tcPr>
            <w:tcW w:w="1560" w:type="dxa"/>
            <w:vAlign w:val="center"/>
          </w:tcPr>
          <w:p w:rsidR="00371522" w:rsidRPr="00BD74B5" w:rsidRDefault="00371522" w:rsidP="00BD74B5">
            <w:pPr>
              <w:suppressAutoHyphens/>
              <w:jc w:val="center"/>
              <w:rPr>
                <w:lang w:eastAsia="ar-SA"/>
              </w:rPr>
            </w:pPr>
            <w:r w:rsidRPr="00BD74B5">
              <w:rPr>
                <w:lang w:eastAsia="ar-SA"/>
              </w:rPr>
              <w:t>Минимальный балл</w:t>
            </w:r>
          </w:p>
        </w:tc>
      </w:tr>
      <w:tr w:rsidR="00371522" w:rsidRPr="00BD74B5" w:rsidTr="00B710B6">
        <w:trPr>
          <w:trHeight w:val="385"/>
        </w:trPr>
        <w:tc>
          <w:tcPr>
            <w:tcW w:w="817" w:type="dxa"/>
            <w:vAlign w:val="center"/>
          </w:tcPr>
          <w:p w:rsidR="00371522" w:rsidRPr="00BD74B5" w:rsidRDefault="00371522" w:rsidP="00BD74B5">
            <w:pPr>
              <w:suppressAutoHyphens/>
              <w:jc w:val="center"/>
              <w:rPr>
                <w:lang w:eastAsia="ar-SA"/>
              </w:rPr>
            </w:pPr>
            <w:r w:rsidRPr="00BD74B5">
              <w:rPr>
                <w:lang w:eastAsia="ar-SA"/>
              </w:rPr>
              <w:t>11</w:t>
            </w:r>
          </w:p>
        </w:tc>
        <w:tc>
          <w:tcPr>
            <w:tcW w:w="2268" w:type="dxa"/>
            <w:vAlign w:val="center"/>
          </w:tcPr>
          <w:p w:rsidR="00371522" w:rsidRPr="00BD74B5" w:rsidRDefault="00371522" w:rsidP="00BD74B5">
            <w:pPr>
              <w:suppressAutoHyphens/>
              <w:jc w:val="center"/>
              <w:rPr>
                <w:lang w:eastAsia="ar-SA"/>
              </w:rPr>
            </w:pPr>
            <w:r w:rsidRPr="00BD74B5">
              <w:rPr>
                <w:lang w:eastAsia="ar-SA"/>
              </w:rPr>
              <w:t>2</w:t>
            </w:r>
          </w:p>
        </w:tc>
        <w:tc>
          <w:tcPr>
            <w:tcW w:w="1063" w:type="dxa"/>
            <w:vAlign w:val="center"/>
          </w:tcPr>
          <w:p w:rsidR="00371522" w:rsidRPr="00BD74B5" w:rsidRDefault="00371522" w:rsidP="00BD74B5">
            <w:pPr>
              <w:suppressAutoHyphens/>
              <w:jc w:val="center"/>
              <w:rPr>
                <w:lang w:eastAsia="ar-SA"/>
              </w:rPr>
            </w:pPr>
            <w:r w:rsidRPr="00BD74B5">
              <w:rPr>
                <w:lang w:eastAsia="ar-SA"/>
              </w:rPr>
              <w:t>40</w:t>
            </w:r>
          </w:p>
        </w:tc>
        <w:tc>
          <w:tcPr>
            <w:tcW w:w="1063" w:type="dxa"/>
            <w:vAlign w:val="center"/>
          </w:tcPr>
          <w:p w:rsidR="00371522" w:rsidRPr="00BD74B5" w:rsidRDefault="00371522" w:rsidP="00BD74B5">
            <w:pPr>
              <w:suppressAutoHyphens/>
              <w:jc w:val="center"/>
              <w:rPr>
                <w:lang w:eastAsia="ar-SA"/>
              </w:rPr>
            </w:pPr>
            <w:r w:rsidRPr="00BD74B5">
              <w:rPr>
                <w:lang w:eastAsia="ar-SA"/>
              </w:rPr>
              <w:t>46</w:t>
            </w:r>
          </w:p>
        </w:tc>
        <w:tc>
          <w:tcPr>
            <w:tcW w:w="1560" w:type="dxa"/>
            <w:vAlign w:val="center"/>
          </w:tcPr>
          <w:p w:rsidR="00371522" w:rsidRPr="00BD74B5" w:rsidRDefault="00371522" w:rsidP="00BD74B5">
            <w:pPr>
              <w:suppressAutoHyphens/>
              <w:jc w:val="center"/>
              <w:rPr>
                <w:lang w:eastAsia="ar-SA"/>
              </w:rPr>
            </w:pPr>
            <w:r w:rsidRPr="00BD74B5">
              <w:rPr>
                <w:lang w:eastAsia="ar-SA"/>
              </w:rPr>
              <w:t>100</w:t>
            </w:r>
          </w:p>
        </w:tc>
        <w:tc>
          <w:tcPr>
            <w:tcW w:w="1417" w:type="dxa"/>
            <w:vAlign w:val="center"/>
          </w:tcPr>
          <w:p w:rsidR="00371522" w:rsidRPr="00BD74B5" w:rsidRDefault="00371522" w:rsidP="00BD74B5">
            <w:pPr>
              <w:suppressAutoHyphens/>
              <w:jc w:val="center"/>
              <w:rPr>
                <w:lang w:eastAsia="ar-SA"/>
              </w:rPr>
            </w:pPr>
            <w:r w:rsidRPr="00BD74B5">
              <w:rPr>
                <w:lang w:eastAsia="ar-SA"/>
              </w:rPr>
              <w:t>43</w:t>
            </w:r>
          </w:p>
        </w:tc>
        <w:tc>
          <w:tcPr>
            <w:tcW w:w="1560" w:type="dxa"/>
          </w:tcPr>
          <w:p w:rsidR="00371522" w:rsidRPr="00BD74B5" w:rsidRDefault="00371522" w:rsidP="00BD74B5">
            <w:pPr>
              <w:suppressAutoHyphens/>
              <w:jc w:val="center"/>
              <w:rPr>
                <w:lang w:eastAsia="ar-SA"/>
              </w:rPr>
            </w:pPr>
            <w:r w:rsidRPr="00BD74B5">
              <w:rPr>
                <w:lang w:eastAsia="ar-SA"/>
              </w:rPr>
              <w:t>36</w:t>
            </w:r>
          </w:p>
        </w:tc>
      </w:tr>
    </w:tbl>
    <w:p w:rsidR="00371522" w:rsidRPr="00BD74B5" w:rsidRDefault="00371522" w:rsidP="00BD74B5"/>
    <w:p w:rsidR="00371522" w:rsidRPr="00BD74B5" w:rsidRDefault="00371522" w:rsidP="00BD74B5">
      <w:pPr>
        <w:rPr>
          <w:b/>
          <w:i/>
        </w:rPr>
      </w:pPr>
      <w:r w:rsidRPr="00BD74B5">
        <w:rPr>
          <w:b/>
          <w:i/>
        </w:rPr>
        <w:t xml:space="preserve">Процент выполнения заданий составил 35%  . </w:t>
      </w:r>
    </w:p>
    <w:p w:rsidR="00371522" w:rsidRPr="00BD74B5" w:rsidRDefault="00371522" w:rsidP="00BD74B5">
      <w:r w:rsidRPr="00BD74B5">
        <w:t>Биология как учебный предмет является  неотъемлемой составная часть естественнонаучного образования  и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 Полученные биологические знания используются в повседневной жизни для соблюдения правил поведения в окружающей среде, в опасных и чрезвычайных ситуациях как основа безопасности собственной жизни и здоровья, жизни и здоровья окружающих.</w:t>
      </w:r>
    </w:p>
    <w:p w:rsidR="00371522" w:rsidRPr="00BD74B5" w:rsidRDefault="00371522" w:rsidP="00BD74B5">
      <w:pPr>
        <w:ind w:right="21"/>
        <w:jc w:val="both"/>
      </w:pPr>
      <w:r w:rsidRPr="00BD74B5">
        <w:t>Экзамен по биологии является профильным для большого количества специальностей в медицинских, сельскохозяйственных, экологических и прочих ВУЗах.</w:t>
      </w:r>
    </w:p>
    <w:p w:rsidR="00371522" w:rsidRPr="00BD74B5" w:rsidRDefault="00371522" w:rsidP="00BD74B5">
      <w:pPr>
        <w:ind w:right="21"/>
        <w:jc w:val="both"/>
      </w:pPr>
      <w:r w:rsidRPr="00BD74B5">
        <w:t xml:space="preserve">Содержание проверки на едином экзамене, как и в предшествующие годы, составляли знания и умения по всем разделам школьного курса биологии. Они были объединены в 7 содержательных блоков: </w:t>
      </w:r>
      <w:r w:rsidRPr="00BD74B5">
        <w:rPr>
          <w:i/>
          <w:iCs/>
        </w:rPr>
        <w:t>Биология – наука о живой природе; Клетка как биологическая система; Организм как биологическая система; Многообразие организмов; Человек и его здоровье; Надорганизменные системы; Эволюция органического мира; Экосистемы и присущие им закономерности.</w:t>
      </w:r>
      <w:r w:rsidRPr="00BD74B5">
        <w:t xml:space="preserve"> </w:t>
      </w:r>
    </w:p>
    <w:p w:rsidR="00371522" w:rsidRPr="00BD74B5" w:rsidRDefault="00371522" w:rsidP="00BD74B5">
      <w:r w:rsidRPr="00BD74B5">
        <w:t>Однако, в 2017 г. принята новая модель КИМ ЕГЭ по биологии, направленная на увеличение разнообразия проверяемых аспектов биологической подготовки выпускников. Каждый вариант экзаменационной работы состоит из двух частей. Задания в варианте представлены в режиме сквозной нумерации. Оптимизирована структура КИМ.</w:t>
      </w:r>
    </w:p>
    <w:p w:rsidR="00371522" w:rsidRPr="00BD74B5" w:rsidRDefault="00371522" w:rsidP="00BD74B5">
      <w:r w:rsidRPr="00BD74B5">
        <w:t xml:space="preserve">Учащиеся своевременно были ознакомлены с изменениями и демоверсией ЕГЭ-2017. </w:t>
      </w:r>
    </w:p>
    <w:p w:rsidR="00371522" w:rsidRPr="00BD74B5" w:rsidRDefault="00371522" w:rsidP="00BD74B5">
      <w:pPr>
        <w:tabs>
          <w:tab w:val="num" w:pos="1440"/>
        </w:tabs>
        <w:jc w:val="both"/>
      </w:pPr>
      <w:r w:rsidRPr="00BD74B5">
        <w:t xml:space="preserve">         Положением о государственной итоговой аттестации выпускников общеобразовательных учреждений  в 2016-2017 учебном году в школе был  разработан  план мероприятий, направленный на  подготовку к ЕГЭ по выбору. </w:t>
      </w:r>
      <w:r w:rsidRPr="00BD74B5">
        <w:rPr>
          <w:bCs/>
        </w:rPr>
        <w:t xml:space="preserve">В </w:t>
      </w:r>
      <w:r w:rsidRPr="00BD74B5">
        <w:t xml:space="preserve">течение учебного года вопросы подготовки и проведения экзаменов обсуждались на совещаниях учителей при директоре. Проводилась проверка документации по прохождению программ и выполнению практической части курсов. В школе и классе были оформлены стенды   «ЕГЭ - 2017». Предварительный контроль готовности к итоговой аттестации выпускников школы проводился в виде тренировочных и диагностических работ  по биологии. </w:t>
      </w:r>
    </w:p>
    <w:p w:rsidR="00371522" w:rsidRPr="00BD74B5" w:rsidRDefault="00371522" w:rsidP="00BD74B5">
      <w:pPr>
        <w:tabs>
          <w:tab w:val="num" w:pos="1440"/>
        </w:tabs>
        <w:jc w:val="both"/>
      </w:pPr>
      <w:r w:rsidRPr="00BD74B5">
        <w:t xml:space="preserve">Экзамен показал, что учащиеся имеют базовые знания, необходимые для сдачи ЕГЭ. </w:t>
      </w:r>
    </w:p>
    <w:p w:rsidR="00371522" w:rsidRPr="00BD74B5" w:rsidRDefault="00371522" w:rsidP="00BD74B5">
      <w:pPr>
        <w:autoSpaceDE w:val="0"/>
        <w:autoSpaceDN w:val="0"/>
        <w:adjustRightInd w:val="0"/>
      </w:pPr>
      <w:r w:rsidRPr="00BD74B5">
        <w:t>Выпускники полностью или частично ответили на вопросы заданий по темам: биология как наука, методы научного познания, уровни организации живого, клетка как биологическая система, жизненный цикл клетки, воспроизведение организмов, онтогенез, закономерности наследственности и изменчивости, организм человека, гигиена человека, общебиологические закономерности.</w:t>
      </w:r>
    </w:p>
    <w:p w:rsidR="00371522" w:rsidRPr="00BD74B5" w:rsidRDefault="00371522" w:rsidP="00BD74B5">
      <w:pPr>
        <w:autoSpaceDE w:val="0"/>
        <w:autoSpaceDN w:val="0"/>
        <w:adjustRightInd w:val="0"/>
      </w:pPr>
      <w:r w:rsidRPr="00BD74B5">
        <w:t xml:space="preserve">Правильно выполнено задание на анализ биологической информации. </w:t>
      </w:r>
    </w:p>
    <w:p w:rsidR="00371522" w:rsidRPr="00BD74B5" w:rsidRDefault="00371522" w:rsidP="00BD74B5">
      <w:pPr>
        <w:autoSpaceDE w:val="0"/>
        <w:autoSpaceDN w:val="0"/>
        <w:adjustRightInd w:val="0"/>
        <w:rPr>
          <w:i/>
          <w:iCs/>
        </w:rPr>
      </w:pPr>
      <w:r w:rsidRPr="00BD74B5">
        <w:t>Наряду с этим экзаменующиеся не смогли показать глубокие знания генетических закономерностей, а также по темам: селекция и биотехнология.</w:t>
      </w:r>
    </w:p>
    <w:p w:rsidR="00371522" w:rsidRPr="00BD74B5" w:rsidRDefault="00371522" w:rsidP="00BD74B5">
      <w:pPr>
        <w:autoSpaceDE w:val="0"/>
        <w:autoSpaceDN w:val="0"/>
        <w:adjustRightInd w:val="0"/>
        <w:rPr>
          <w:rFonts w:eastAsia="Calibri"/>
        </w:rPr>
      </w:pPr>
      <w:r w:rsidRPr="00BD74B5">
        <w:t>Значительные затруднения вызвали задания  второй части (со свободным ответом), такие как практико-ориентированное задание, задание изображением биологического объекта и на  обобщение и применение знаний о человеке и многообразии организмов.</w:t>
      </w:r>
    </w:p>
    <w:p w:rsidR="00371522" w:rsidRPr="00BD74B5" w:rsidRDefault="00371522" w:rsidP="00BD74B5">
      <w:pPr>
        <w:contextualSpacing/>
        <w:rPr>
          <w:rFonts w:eastAsia="Calibri"/>
          <w:lang w:eastAsia="en-US"/>
        </w:rPr>
      </w:pPr>
      <w:r w:rsidRPr="00BD74B5">
        <w:rPr>
          <w:rFonts w:eastAsia="Calibri"/>
          <w:lang w:eastAsia="en-US"/>
        </w:rPr>
        <w:t xml:space="preserve">Исходя из данных, полученных при анализе результатов выполнения единого государственного экзамена по биологии, можно предложить следующие рекомендации: </w:t>
      </w:r>
    </w:p>
    <w:p w:rsidR="00371522" w:rsidRPr="00BD74B5" w:rsidRDefault="00371522" w:rsidP="00BD74B5">
      <w:pPr>
        <w:contextualSpacing/>
        <w:rPr>
          <w:rFonts w:eastAsia="Calibri"/>
          <w:lang w:eastAsia="en-US"/>
        </w:rPr>
      </w:pPr>
    </w:p>
    <w:p w:rsidR="00371522" w:rsidRPr="00BD74B5" w:rsidRDefault="00371522" w:rsidP="00BD74B5">
      <w:pPr>
        <w:contextualSpacing/>
        <w:rPr>
          <w:rFonts w:eastAsia="Calibri"/>
          <w:lang w:eastAsia="en-US"/>
        </w:rPr>
      </w:pPr>
      <w:r w:rsidRPr="00BD74B5">
        <w:rPr>
          <w:rFonts w:eastAsia="Calibri"/>
          <w:lang w:eastAsia="en-US"/>
        </w:rPr>
        <w:t>РЕКОМЕНДАЦИИ ПО ПОДГОТОВКЕ К ЕДИНОМУ ГОСУДАРСТВЕННОМУ ЭКЗАМЕНУ ПО БИОЛОГИИ</w:t>
      </w:r>
    </w:p>
    <w:p w:rsidR="00371522" w:rsidRPr="00BD74B5" w:rsidRDefault="00371522" w:rsidP="00BD74B5">
      <w:pPr>
        <w:numPr>
          <w:ilvl w:val="0"/>
          <w:numId w:val="45"/>
        </w:numPr>
        <w:contextualSpacing/>
        <w:rPr>
          <w:rFonts w:eastAsia="Calibri"/>
          <w:lang w:eastAsia="en-US"/>
        </w:rPr>
      </w:pPr>
      <w:r w:rsidRPr="00BD74B5">
        <w:rPr>
          <w:rFonts w:eastAsia="Calibri"/>
          <w:lang w:eastAsia="en-US"/>
        </w:rPr>
        <w:t xml:space="preserve">Внести в рабочую программу по биологии в старшей школе блоки, посвящённые повторению тем по зоологии, ботанике, сделав акцент на самостоятельную работу учащихся; </w:t>
      </w:r>
    </w:p>
    <w:p w:rsidR="00371522" w:rsidRPr="00BD74B5" w:rsidRDefault="00371522" w:rsidP="00BD74B5">
      <w:pPr>
        <w:numPr>
          <w:ilvl w:val="0"/>
          <w:numId w:val="45"/>
        </w:numPr>
        <w:ind w:left="714" w:hanging="357"/>
        <w:contextualSpacing/>
        <w:rPr>
          <w:rFonts w:eastAsia="Calibri"/>
          <w:lang w:eastAsia="en-US"/>
        </w:rPr>
      </w:pPr>
      <w:r w:rsidRPr="00BD74B5">
        <w:rPr>
          <w:rFonts w:eastAsia="Calibri"/>
          <w:lang w:eastAsia="en-US"/>
        </w:rPr>
        <w:t xml:space="preserve">Пересмотреть, если это необходимо, свой подход к преподаванию предмета «Биология», уделяя внимание ресурсам, способствующим формированию у учащихся необходимых для освоения содержания современной биологии компетентностей. </w:t>
      </w:r>
    </w:p>
    <w:p w:rsidR="00371522" w:rsidRPr="00BD74B5" w:rsidRDefault="00371522" w:rsidP="00BD74B5">
      <w:pPr>
        <w:numPr>
          <w:ilvl w:val="0"/>
          <w:numId w:val="45"/>
        </w:numPr>
        <w:ind w:left="714" w:hanging="357"/>
        <w:contextualSpacing/>
        <w:rPr>
          <w:rFonts w:eastAsia="Calibri"/>
          <w:lang w:eastAsia="en-US"/>
        </w:rPr>
      </w:pPr>
      <w:r w:rsidRPr="00BD74B5">
        <w:rPr>
          <w:rFonts w:eastAsia="Calibri"/>
          <w:lang w:eastAsia="en-US"/>
        </w:rPr>
        <w:t xml:space="preserve">Сделать предметом особого профессионального внимания развитие у учащихся таких универсальных учебных умений, как умение самостоятельно обрабатывать представленную информацию, делать аргументированное заключение, принимать решение на основе полученной информации. </w:t>
      </w:r>
    </w:p>
    <w:p w:rsidR="00371522" w:rsidRPr="00BD74B5" w:rsidRDefault="00371522" w:rsidP="00BD74B5">
      <w:pPr>
        <w:numPr>
          <w:ilvl w:val="0"/>
          <w:numId w:val="45"/>
        </w:numPr>
        <w:shd w:val="clear" w:color="auto" w:fill="FFFFFF"/>
        <w:ind w:left="714" w:hanging="357"/>
      </w:pPr>
      <w:r w:rsidRPr="00BD74B5">
        <w:t>Обращать внимание на развитие таких способностей учащихся, как внимательное прочтение заданий, четкое и краткое формулирование ответов, ясное выражение мысли, аккуратное оформление. Уделить больше внимания работе с учебным рисунком, включая развитие навыков его выполнения и анализа.</w:t>
      </w:r>
    </w:p>
    <w:p w:rsidR="00371522" w:rsidRPr="00BD74B5" w:rsidRDefault="00371522" w:rsidP="00BD74B5">
      <w:pPr>
        <w:numPr>
          <w:ilvl w:val="0"/>
          <w:numId w:val="45"/>
        </w:numPr>
        <w:ind w:left="714" w:hanging="357"/>
        <w:contextualSpacing/>
        <w:rPr>
          <w:rFonts w:eastAsia="Calibri"/>
          <w:lang w:eastAsia="en-US"/>
        </w:rPr>
      </w:pPr>
      <w:r w:rsidRPr="00BD74B5">
        <w:rPr>
          <w:rFonts w:eastAsia="Calibri"/>
          <w:lang w:eastAsia="en-US"/>
        </w:rPr>
        <w:t xml:space="preserve">Использовать в системе подготовки выпускников практико-ориентированные задания, а также задания, требующие комплексного применения знаний из различных разделов курса. </w:t>
      </w:r>
    </w:p>
    <w:p w:rsidR="00371522" w:rsidRPr="00BD74B5" w:rsidRDefault="00371522" w:rsidP="00BD74B5">
      <w:pPr>
        <w:numPr>
          <w:ilvl w:val="0"/>
          <w:numId w:val="45"/>
        </w:numPr>
        <w:ind w:left="714" w:hanging="357"/>
        <w:contextualSpacing/>
        <w:rPr>
          <w:rFonts w:eastAsia="Calibri"/>
          <w:lang w:eastAsia="en-US"/>
        </w:rPr>
      </w:pPr>
      <w:r w:rsidRPr="00BD74B5">
        <w:rPr>
          <w:rFonts w:eastAsia="Calibri"/>
          <w:lang w:eastAsia="en-US"/>
        </w:rPr>
        <w:t xml:space="preserve">В процессе преподавания курса биологии в основной и старшей школе, при проведении тематического контроля знаний и умений рекомендуется шире использовать тестовые задания, аналогичные КИМ  ЕГЭ. </w:t>
      </w:r>
    </w:p>
    <w:p w:rsidR="00371522" w:rsidRPr="00BD74B5" w:rsidRDefault="00371522" w:rsidP="00BD74B5">
      <w:pPr>
        <w:jc w:val="center"/>
        <w:rPr>
          <w:b/>
        </w:rPr>
      </w:pPr>
      <w:r w:rsidRPr="00BD74B5">
        <w:rPr>
          <w:b/>
        </w:rPr>
        <w:t>Аналитическая справка</w:t>
      </w:r>
    </w:p>
    <w:p w:rsidR="00371522" w:rsidRPr="00BD74B5" w:rsidRDefault="00371522" w:rsidP="00BD74B5">
      <w:pPr>
        <w:jc w:val="center"/>
        <w:rPr>
          <w:b/>
        </w:rPr>
      </w:pPr>
      <w:r w:rsidRPr="00BD74B5">
        <w:rPr>
          <w:b/>
        </w:rPr>
        <w:t xml:space="preserve">по результатам </w:t>
      </w:r>
      <w:r w:rsidRPr="00BD74B5">
        <w:rPr>
          <w:b/>
          <w:bCs/>
        </w:rPr>
        <w:t>государственной итоговой аттестации выпускников</w:t>
      </w:r>
      <w:r w:rsidRPr="00BD74B5">
        <w:rPr>
          <w:b/>
        </w:rPr>
        <w:t xml:space="preserve"> 11 класса по предмету " химия" (экзамен по выбору)</w:t>
      </w:r>
    </w:p>
    <w:p w:rsidR="00371522" w:rsidRPr="00BD74B5" w:rsidRDefault="00371522" w:rsidP="00BD74B5">
      <w:r w:rsidRPr="00BD74B5">
        <w:rPr>
          <w:b/>
          <w:bCs/>
          <w:i/>
          <w:iCs/>
        </w:rPr>
        <w:t xml:space="preserve">Цель: </w:t>
      </w:r>
      <w:r w:rsidRPr="00BD74B5">
        <w:t>содержательный анализ результатов единого государственного экзамена по выбору, полученных выпускниками  11 класса МБОУ СОШ № 19 в 2017 г.</w:t>
      </w:r>
    </w:p>
    <w:p w:rsidR="00371522" w:rsidRPr="00BD74B5" w:rsidRDefault="00371522" w:rsidP="00BD74B5">
      <w:pPr>
        <w:tabs>
          <w:tab w:val="num" w:pos="1440"/>
        </w:tabs>
        <w:jc w:val="both"/>
      </w:pPr>
      <w:r w:rsidRPr="00BD74B5">
        <w:t xml:space="preserve">Экзамен состоялся </w:t>
      </w:r>
      <w:r w:rsidRPr="00BD74B5">
        <w:rPr>
          <w:b/>
        </w:rPr>
        <w:t>19. 06. 2017 г.</w:t>
      </w:r>
      <w:r w:rsidRPr="00BD74B5">
        <w:t xml:space="preserve"> </w:t>
      </w:r>
    </w:p>
    <w:p w:rsidR="00371522" w:rsidRPr="00BD74B5" w:rsidRDefault="00371522" w:rsidP="00BD74B5">
      <w:r w:rsidRPr="00BD74B5">
        <w:t>Экзамен сдавали 2 выпускника.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063"/>
        <w:gridCol w:w="1063"/>
        <w:gridCol w:w="1560"/>
        <w:gridCol w:w="1417"/>
        <w:gridCol w:w="1560"/>
      </w:tblGrid>
      <w:tr w:rsidR="00371522" w:rsidRPr="00BD74B5" w:rsidTr="00B710B6">
        <w:trPr>
          <w:cantSplit/>
          <w:trHeight w:val="920"/>
        </w:trPr>
        <w:tc>
          <w:tcPr>
            <w:tcW w:w="817" w:type="dxa"/>
            <w:vAlign w:val="center"/>
          </w:tcPr>
          <w:p w:rsidR="00371522" w:rsidRPr="00BD74B5" w:rsidRDefault="00371522" w:rsidP="00BD74B5">
            <w:pPr>
              <w:suppressAutoHyphens/>
              <w:jc w:val="center"/>
              <w:rPr>
                <w:lang w:eastAsia="ar-SA"/>
              </w:rPr>
            </w:pPr>
            <w:r w:rsidRPr="00BD74B5">
              <w:t xml:space="preserve"> </w:t>
            </w:r>
            <w:r w:rsidRPr="00BD74B5">
              <w:rPr>
                <w:lang w:eastAsia="ar-SA"/>
              </w:rPr>
              <w:t>Класс</w:t>
            </w:r>
          </w:p>
          <w:p w:rsidR="00371522" w:rsidRPr="00BD74B5" w:rsidRDefault="00371522" w:rsidP="00BD74B5">
            <w:pPr>
              <w:suppressAutoHyphens/>
              <w:jc w:val="center"/>
              <w:rPr>
                <w:lang w:eastAsia="ar-SA"/>
              </w:rPr>
            </w:pPr>
          </w:p>
        </w:tc>
        <w:tc>
          <w:tcPr>
            <w:tcW w:w="2268" w:type="dxa"/>
            <w:vAlign w:val="center"/>
          </w:tcPr>
          <w:p w:rsidR="00371522" w:rsidRPr="00BD74B5" w:rsidRDefault="00371522" w:rsidP="00BD74B5">
            <w:pPr>
              <w:suppressAutoHyphens/>
              <w:jc w:val="center"/>
              <w:rPr>
                <w:lang w:eastAsia="ar-SA"/>
              </w:rPr>
            </w:pPr>
            <w:r w:rsidRPr="00BD74B5">
              <w:rPr>
                <w:lang w:eastAsia="ar-SA"/>
              </w:rPr>
              <w:t>Кол-во</w:t>
            </w:r>
            <w:r w:rsidRPr="00BD74B5">
              <w:rPr>
                <w:lang w:eastAsia="ar-SA"/>
              </w:rPr>
              <w:br/>
              <w:t>учащихся, сдававших экзамен по выбору</w:t>
            </w:r>
          </w:p>
        </w:tc>
        <w:tc>
          <w:tcPr>
            <w:tcW w:w="2126" w:type="dxa"/>
            <w:gridSpan w:val="2"/>
            <w:vAlign w:val="center"/>
          </w:tcPr>
          <w:p w:rsidR="00371522" w:rsidRPr="00BD74B5" w:rsidRDefault="00371522" w:rsidP="00BD74B5">
            <w:pPr>
              <w:suppressAutoHyphens/>
              <w:jc w:val="center"/>
              <w:rPr>
                <w:lang w:eastAsia="ar-SA"/>
              </w:rPr>
            </w:pPr>
            <w:r w:rsidRPr="00BD74B5">
              <w:rPr>
                <w:lang w:eastAsia="ar-SA"/>
              </w:rPr>
              <w:t>Полученные баллы</w:t>
            </w:r>
          </w:p>
        </w:tc>
        <w:tc>
          <w:tcPr>
            <w:tcW w:w="1560" w:type="dxa"/>
            <w:vAlign w:val="center"/>
          </w:tcPr>
          <w:p w:rsidR="00371522" w:rsidRPr="00BD74B5" w:rsidRDefault="00371522" w:rsidP="00BD74B5">
            <w:pPr>
              <w:suppressAutoHyphens/>
              <w:jc w:val="center"/>
              <w:rPr>
                <w:lang w:eastAsia="ar-SA"/>
              </w:rPr>
            </w:pPr>
            <w:r w:rsidRPr="00BD74B5">
              <w:rPr>
                <w:lang w:eastAsia="ar-SA"/>
              </w:rPr>
              <w:t>%</w:t>
            </w:r>
            <w:r w:rsidRPr="00BD74B5">
              <w:rPr>
                <w:lang w:eastAsia="ar-SA"/>
              </w:rPr>
              <w:br/>
              <w:t>успеваемости</w:t>
            </w:r>
          </w:p>
        </w:tc>
        <w:tc>
          <w:tcPr>
            <w:tcW w:w="1417" w:type="dxa"/>
            <w:vAlign w:val="center"/>
          </w:tcPr>
          <w:p w:rsidR="00371522" w:rsidRPr="00BD74B5" w:rsidRDefault="00371522" w:rsidP="00BD74B5">
            <w:pPr>
              <w:suppressAutoHyphens/>
              <w:jc w:val="center"/>
              <w:rPr>
                <w:lang w:eastAsia="ar-SA"/>
              </w:rPr>
            </w:pPr>
            <w:r w:rsidRPr="00BD74B5">
              <w:rPr>
                <w:lang w:eastAsia="ar-SA"/>
              </w:rPr>
              <w:t>Средний балл</w:t>
            </w:r>
          </w:p>
        </w:tc>
        <w:tc>
          <w:tcPr>
            <w:tcW w:w="1560" w:type="dxa"/>
            <w:vAlign w:val="center"/>
          </w:tcPr>
          <w:p w:rsidR="00371522" w:rsidRPr="00BD74B5" w:rsidRDefault="00371522" w:rsidP="00BD74B5">
            <w:pPr>
              <w:suppressAutoHyphens/>
              <w:jc w:val="center"/>
              <w:rPr>
                <w:lang w:eastAsia="ar-SA"/>
              </w:rPr>
            </w:pPr>
            <w:r w:rsidRPr="00BD74B5">
              <w:rPr>
                <w:lang w:eastAsia="ar-SA"/>
              </w:rPr>
              <w:t>Минимальный балл</w:t>
            </w:r>
          </w:p>
        </w:tc>
      </w:tr>
      <w:tr w:rsidR="00371522" w:rsidRPr="00BD74B5" w:rsidTr="00B710B6">
        <w:trPr>
          <w:trHeight w:val="385"/>
        </w:trPr>
        <w:tc>
          <w:tcPr>
            <w:tcW w:w="817" w:type="dxa"/>
            <w:vAlign w:val="center"/>
          </w:tcPr>
          <w:p w:rsidR="00371522" w:rsidRPr="00BD74B5" w:rsidRDefault="00371522" w:rsidP="00BD74B5">
            <w:pPr>
              <w:suppressAutoHyphens/>
              <w:jc w:val="center"/>
              <w:rPr>
                <w:lang w:eastAsia="ar-SA"/>
              </w:rPr>
            </w:pPr>
            <w:r w:rsidRPr="00BD74B5">
              <w:rPr>
                <w:lang w:eastAsia="ar-SA"/>
              </w:rPr>
              <w:t>11</w:t>
            </w:r>
          </w:p>
        </w:tc>
        <w:tc>
          <w:tcPr>
            <w:tcW w:w="2268" w:type="dxa"/>
            <w:vAlign w:val="center"/>
          </w:tcPr>
          <w:p w:rsidR="00371522" w:rsidRPr="00BD74B5" w:rsidRDefault="00371522" w:rsidP="00BD74B5">
            <w:pPr>
              <w:suppressAutoHyphens/>
              <w:jc w:val="center"/>
              <w:rPr>
                <w:lang w:eastAsia="ar-SA"/>
              </w:rPr>
            </w:pPr>
            <w:r w:rsidRPr="00BD74B5">
              <w:rPr>
                <w:lang w:eastAsia="ar-SA"/>
              </w:rPr>
              <w:t>2</w:t>
            </w:r>
          </w:p>
        </w:tc>
        <w:tc>
          <w:tcPr>
            <w:tcW w:w="1063" w:type="dxa"/>
            <w:vAlign w:val="center"/>
          </w:tcPr>
          <w:p w:rsidR="00371522" w:rsidRPr="00BD74B5" w:rsidRDefault="00371522" w:rsidP="00BD74B5">
            <w:pPr>
              <w:suppressAutoHyphens/>
              <w:jc w:val="center"/>
              <w:rPr>
                <w:lang w:eastAsia="ar-SA"/>
              </w:rPr>
            </w:pPr>
            <w:r w:rsidRPr="00BD74B5">
              <w:rPr>
                <w:lang w:eastAsia="ar-SA"/>
              </w:rPr>
              <w:t>9</w:t>
            </w:r>
          </w:p>
        </w:tc>
        <w:tc>
          <w:tcPr>
            <w:tcW w:w="1063" w:type="dxa"/>
            <w:vAlign w:val="center"/>
          </w:tcPr>
          <w:p w:rsidR="00371522" w:rsidRPr="00BD74B5" w:rsidRDefault="00371522" w:rsidP="00BD74B5">
            <w:pPr>
              <w:suppressAutoHyphens/>
              <w:jc w:val="center"/>
              <w:rPr>
                <w:lang w:eastAsia="ar-SA"/>
              </w:rPr>
            </w:pPr>
            <w:r w:rsidRPr="00BD74B5">
              <w:rPr>
                <w:lang w:eastAsia="ar-SA"/>
              </w:rPr>
              <w:t>39</w:t>
            </w:r>
          </w:p>
        </w:tc>
        <w:tc>
          <w:tcPr>
            <w:tcW w:w="1560" w:type="dxa"/>
            <w:vAlign w:val="center"/>
          </w:tcPr>
          <w:p w:rsidR="00371522" w:rsidRPr="00BD74B5" w:rsidRDefault="00371522" w:rsidP="00BD74B5">
            <w:pPr>
              <w:suppressAutoHyphens/>
              <w:jc w:val="center"/>
              <w:rPr>
                <w:lang w:eastAsia="ar-SA"/>
              </w:rPr>
            </w:pPr>
            <w:r w:rsidRPr="00BD74B5">
              <w:rPr>
                <w:lang w:eastAsia="ar-SA"/>
              </w:rPr>
              <w:t>50</w:t>
            </w:r>
          </w:p>
        </w:tc>
        <w:tc>
          <w:tcPr>
            <w:tcW w:w="1417" w:type="dxa"/>
            <w:vAlign w:val="center"/>
          </w:tcPr>
          <w:p w:rsidR="00371522" w:rsidRPr="00BD74B5" w:rsidRDefault="00371522" w:rsidP="00BD74B5">
            <w:pPr>
              <w:suppressAutoHyphens/>
              <w:jc w:val="center"/>
              <w:rPr>
                <w:lang w:eastAsia="ar-SA"/>
              </w:rPr>
            </w:pPr>
            <w:r w:rsidRPr="00BD74B5">
              <w:rPr>
                <w:lang w:eastAsia="ar-SA"/>
              </w:rPr>
              <w:t>24</w:t>
            </w:r>
          </w:p>
        </w:tc>
        <w:tc>
          <w:tcPr>
            <w:tcW w:w="1560" w:type="dxa"/>
            <w:vAlign w:val="center"/>
          </w:tcPr>
          <w:p w:rsidR="00371522" w:rsidRPr="00BD74B5" w:rsidRDefault="00371522" w:rsidP="00BD74B5">
            <w:pPr>
              <w:suppressAutoHyphens/>
              <w:jc w:val="center"/>
              <w:rPr>
                <w:lang w:eastAsia="ar-SA"/>
              </w:rPr>
            </w:pPr>
            <w:r w:rsidRPr="00BD74B5">
              <w:rPr>
                <w:lang w:eastAsia="ar-SA"/>
              </w:rPr>
              <w:t>36</w:t>
            </w:r>
          </w:p>
        </w:tc>
      </w:tr>
    </w:tbl>
    <w:p w:rsidR="00371522" w:rsidRPr="00BD74B5" w:rsidRDefault="00371522" w:rsidP="00BD74B5">
      <w:pPr>
        <w:rPr>
          <w:b/>
          <w:i/>
        </w:rPr>
      </w:pPr>
      <w:r w:rsidRPr="00BD74B5">
        <w:rPr>
          <w:b/>
          <w:i/>
        </w:rPr>
        <w:t xml:space="preserve">Процент выполнения заданий составил 15%  . </w:t>
      </w:r>
    </w:p>
    <w:p w:rsidR="00371522" w:rsidRPr="00BD74B5" w:rsidRDefault="00371522" w:rsidP="00BD74B5">
      <w:pPr>
        <w:autoSpaceDE w:val="0"/>
        <w:autoSpaceDN w:val="0"/>
        <w:adjustRightInd w:val="0"/>
        <w:jc w:val="both"/>
      </w:pPr>
      <w:r w:rsidRPr="00BD74B5">
        <w:t>Единый государственный экзамен по химии ориентирован на проверку усвоения системы знаний, которая рассматривается в качестве инвариантного ядра содержания действующих программ по химии для общеобразовательных учреждений. В стандарте эта система знаний представлена в виде требований к подготовке выпускников.</w:t>
      </w:r>
    </w:p>
    <w:p w:rsidR="00371522" w:rsidRPr="00BD74B5" w:rsidRDefault="00371522" w:rsidP="00BD74B5">
      <w:pPr>
        <w:jc w:val="both"/>
      </w:pPr>
      <w:r w:rsidRPr="00BD74B5">
        <w:t>Содержание КИМ ЕГЭ определяется на основе Федерального компонента государственных стандартов основного общего и среднего (полного) общего образования по химии (приказ Минобразования России от 05.03.2004 № 1089).</w:t>
      </w:r>
    </w:p>
    <w:p w:rsidR="00371522" w:rsidRPr="00BD74B5" w:rsidRDefault="00371522" w:rsidP="00BD74B5">
      <w:pPr>
        <w:jc w:val="both"/>
      </w:pPr>
      <w:r w:rsidRPr="00BD74B5">
        <w:t>В  2017 г. принята новая модель КИМ ЕГЭ по химии, направленная на увеличение разнообразия проверяемых аспектов химической подготовки выпускников. Каждый вариант экзаменационной работы состоит из двух частей. Задания в варианте представлены в режиме сквозной нумерации. Оптимизирована структура КИМ.</w:t>
      </w:r>
    </w:p>
    <w:p w:rsidR="00371522" w:rsidRPr="00BD74B5" w:rsidRDefault="00371522" w:rsidP="00BD74B5">
      <w:pPr>
        <w:tabs>
          <w:tab w:val="num" w:pos="1440"/>
        </w:tabs>
        <w:jc w:val="both"/>
      </w:pPr>
      <w:r w:rsidRPr="00BD74B5">
        <w:t xml:space="preserve">Положением о государственной итоговой аттестации выпускников общеобразовательных учреждений  в 2016-2017 учебном году в школе был  разработан  план мероприятий, направленный на  подготовку к ЕГЭ по выбору. </w:t>
      </w:r>
      <w:r w:rsidRPr="00BD74B5">
        <w:rPr>
          <w:bCs/>
        </w:rPr>
        <w:t xml:space="preserve">В </w:t>
      </w:r>
      <w:r w:rsidRPr="00BD74B5">
        <w:t>течение учебного года вопросы подготовки и проведения экзаменов обсуждались на совещаниях учителей при директоре. Проводилась проверка документации по прохождению программ и выполнению практической части курсов. В школе и классе были оформлены стенды   «ЕГЭ - 2017». Предварительный контроль готовности к итоговой аттестации выпускников школы проводился в виде тренировочных и диагностических работ  по химии.</w:t>
      </w:r>
    </w:p>
    <w:p w:rsidR="00371522" w:rsidRPr="00BD74B5" w:rsidRDefault="00371522" w:rsidP="00BD74B5">
      <w:pPr>
        <w:contextualSpacing/>
        <w:jc w:val="both"/>
        <w:rPr>
          <w:rFonts w:eastAsia="Calibri"/>
          <w:lang w:eastAsia="en-US"/>
        </w:rPr>
      </w:pPr>
      <w:r w:rsidRPr="00BD74B5">
        <w:rPr>
          <w:rFonts w:eastAsia="Calibri"/>
          <w:i/>
          <w:lang w:eastAsia="en-US"/>
        </w:rPr>
        <w:t>Анализ результатов выполнения экзаменационной работы по химии показал</w:t>
      </w:r>
      <w:r w:rsidRPr="00BD74B5">
        <w:rPr>
          <w:rFonts w:eastAsia="Calibri"/>
          <w:lang w:eastAsia="en-US"/>
        </w:rPr>
        <w:t xml:space="preserve"> слабую подготовку учащихся к сдаче данного экзамена по выбору. Выбор данного экзамена обычно осуществляется выпускниками, желающими поступить в медицинские ВУЗы. Несмотря на объективную трудность предмета химии, учащиеся часто недостаточно серьёзно относятся к подготовке экзамена. </w:t>
      </w:r>
    </w:p>
    <w:p w:rsidR="00371522" w:rsidRPr="00BD74B5" w:rsidRDefault="00371522" w:rsidP="00BD74B5">
      <w:pPr>
        <w:contextualSpacing/>
        <w:jc w:val="both"/>
        <w:rPr>
          <w:rFonts w:eastAsia="Calibri"/>
          <w:lang w:eastAsia="en-US"/>
        </w:rPr>
      </w:pPr>
      <w:r w:rsidRPr="00BD74B5">
        <w:rPr>
          <w:rFonts w:eastAsia="Calibri"/>
          <w:lang w:eastAsia="en-US"/>
        </w:rPr>
        <w:t xml:space="preserve">Один из учащихся (50%) не прошёл порог и экзамен считается не сданным. </w:t>
      </w:r>
    </w:p>
    <w:p w:rsidR="00371522" w:rsidRPr="00BD74B5" w:rsidRDefault="00371522" w:rsidP="00BD74B5">
      <w:pPr>
        <w:contextualSpacing/>
        <w:jc w:val="both"/>
        <w:rPr>
          <w:rFonts w:eastAsia="Calibri"/>
          <w:lang w:eastAsia="en-US"/>
        </w:rPr>
      </w:pPr>
      <w:r w:rsidRPr="00BD74B5">
        <w:rPr>
          <w:rFonts w:eastAsia="Calibri"/>
          <w:lang w:eastAsia="en-US"/>
        </w:rPr>
        <w:t>Другой участник экзамена овладел основными элементами содержания химического образования и основными способами учебной деятельности репродуктивного и частично продуктивного характера на приемлемом уровне. Полностью или частично выполнены задания по темам: электроотрицательность, степень окисления и валентность химических элементов, окислительно-восстановительные реакции,  характерные химические свойства неорганических веществ и органических соединений, электролитическая диссоциация, скорость реакции, ее зависимость от различных факторов, электролиз.</w:t>
      </w:r>
    </w:p>
    <w:p w:rsidR="00371522" w:rsidRPr="00BD74B5" w:rsidRDefault="00371522" w:rsidP="00BD74B5">
      <w:pPr>
        <w:contextualSpacing/>
        <w:jc w:val="both"/>
        <w:rPr>
          <w:rFonts w:eastAsia="Calibri"/>
          <w:lang w:eastAsia="en-US"/>
        </w:rPr>
      </w:pPr>
      <w:r w:rsidRPr="00BD74B5">
        <w:rPr>
          <w:rFonts w:eastAsia="Calibri"/>
          <w:lang w:eastAsia="en-US"/>
        </w:rPr>
        <w:t>Вместе с тем перечень элементов содержания, вызвавших наибольшие затруднения у выпускников при выполнении заданий базового и повышенного уровня в 2017 г. достаточно весом.</w:t>
      </w:r>
    </w:p>
    <w:p w:rsidR="00371522" w:rsidRPr="00BD74B5" w:rsidRDefault="00371522" w:rsidP="00BD74B5">
      <w:r w:rsidRPr="00BD74B5">
        <w:t>Невысокие результаты учащиеся продемонстрировали при выполнении заданий, связанных с проверкой следующих знаний и умений: характерные химические свойства простых веществ-металлов, строение электронных оболочек атомов элементов первых четырех периодов, основное и возбужденное состояние атомов, закономерности изменения химических свойств элементов и их соединений по периодам и группам, виды химической связи, классификация химических реакций в неорганической и органической химии,  качественные реакции в неорганической и  органической химии и другие.</w:t>
      </w:r>
    </w:p>
    <w:p w:rsidR="00371522" w:rsidRPr="00BD74B5" w:rsidRDefault="00371522" w:rsidP="00BD74B5">
      <w:pPr>
        <w:contextualSpacing/>
        <w:jc w:val="both"/>
        <w:rPr>
          <w:rFonts w:eastAsia="Calibri"/>
          <w:lang w:eastAsia="en-US"/>
        </w:rPr>
      </w:pPr>
      <w:r w:rsidRPr="00BD74B5">
        <w:rPr>
          <w:rFonts w:eastAsia="Calibri"/>
          <w:lang w:eastAsia="en-US"/>
        </w:rPr>
        <w:t>При выполнении заданий высокого уровня выпускники традиционно допускали ошибки в определении коэффициентов и в математических расчетах.</w:t>
      </w:r>
    </w:p>
    <w:p w:rsidR="00371522" w:rsidRPr="00BD74B5" w:rsidRDefault="00371522" w:rsidP="00BD74B5">
      <w:pPr>
        <w:contextualSpacing/>
        <w:jc w:val="both"/>
        <w:rPr>
          <w:rFonts w:eastAsia="Calibri"/>
          <w:lang w:eastAsia="en-US"/>
        </w:rPr>
      </w:pPr>
    </w:p>
    <w:p w:rsidR="00371522" w:rsidRPr="00BD74B5" w:rsidRDefault="00371522" w:rsidP="00BD74B5">
      <w:pPr>
        <w:contextualSpacing/>
        <w:jc w:val="both"/>
        <w:rPr>
          <w:rFonts w:eastAsia="Calibri"/>
          <w:lang w:eastAsia="en-US"/>
        </w:rPr>
      </w:pPr>
      <w:r w:rsidRPr="00BD74B5">
        <w:rPr>
          <w:rFonts w:eastAsia="Calibri"/>
          <w:lang w:eastAsia="en-US"/>
        </w:rPr>
        <w:t>На основе анализа полученных данных можно отметить, что одной из актуальных задач должна стать организация целенаправленной работы по формированию умений выделять в условии задания главное, устанавливать причинно-следственные связи между отдельными элементами содержания, в особенности, взаимосвязь состава, строения и свойств веществ. Повышению эффективности усвоения материала об отдельных химических элементах и их соединениях будет способствовать опора на теоретические знания. Прежде всего, следует постоянно обращать внимание учащихся на то, что характерные свойства каждого конкретного вещества и различных классов веществ в полной мере зависят от их состава и строения. Именно поэтому при выполнении заданий о свойствах веществ (классов веществ), в первую очередь, необходимо использовать знания о видах химической связи и способах ее образования, об электроотрицательности и степени окисления химических элементов в соединениях, о зависимости свойств веществ от типа кристаллической решетки, о поведении веществ с различным видом связи в растворах и т.д.</w:t>
      </w:r>
    </w:p>
    <w:p w:rsidR="00371522" w:rsidRPr="00BD74B5" w:rsidRDefault="00371522" w:rsidP="00BD74B5">
      <w:pPr>
        <w:contextualSpacing/>
        <w:jc w:val="both"/>
        <w:rPr>
          <w:rFonts w:eastAsia="Calibri"/>
          <w:lang w:eastAsia="en-US"/>
        </w:rPr>
      </w:pPr>
      <w:r w:rsidRPr="00BD74B5">
        <w:rPr>
          <w:rFonts w:eastAsia="Calibri"/>
          <w:lang w:eastAsia="en-US"/>
        </w:rPr>
        <w:t>РЕКОМЕНДАЦИИ ПО ПОДГОТОВКЕ К ЕДИНОМУ ГОСУДАРСТВЕННОМУ ЭКЗАМЕНУ ПО ХИМИИ</w:t>
      </w:r>
    </w:p>
    <w:p w:rsidR="00371522" w:rsidRPr="00BD74B5" w:rsidRDefault="00371522" w:rsidP="00BD74B5">
      <w:pPr>
        <w:contextualSpacing/>
        <w:jc w:val="both"/>
        <w:rPr>
          <w:rFonts w:eastAsia="Calibri"/>
          <w:lang w:eastAsia="en-US"/>
        </w:rPr>
      </w:pPr>
      <w:r w:rsidRPr="00BD74B5">
        <w:rPr>
          <w:rFonts w:eastAsia="Calibri"/>
          <w:lang w:eastAsia="en-US"/>
        </w:rPr>
        <w:t>При повторении материала важно обратить серьезное внимание на совершенствование и развитие умений:</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правильно записывать химические формулы – как молекулярные, так и структурные;</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давать название веществам, особенно органическим, применяя знания систематической номенклатуры;</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составлять электронные конфигурации атомов химических элементов первых четырех периодов;</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определять валентность и степень окисления химических элементов в соединениях как неорганических, так и органических;</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устанавливать вид химической связи и тип кристаллической решетки в веществах;</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записывать молекулярные и ионные уравнения реакций, классифицировать их;</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объяснять сущность реакции ионного обмена и окислительно-восстановительных реакций;</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осуществлять перенос усвоенного алгоритма действий в новые ситуации, например, при выявлении окислителя и восстановителя в различных химических процессах;</w:t>
      </w:r>
    </w:p>
    <w:p w:rsidR="00371522" w:rsidRPr="00BD74B5" w:rsidRDefault="00371522" w:rsidP="00BD74B5">
      <w:pPr>
        <w:numPr>
          <w:ilvl w:val="0"/>
          <w:numId w:val="46"/>
        </w:numPr>
        <w:ind w:left="0" w:hanging="207"/>
        <w:contextualSpacing/>
        <w:jc w:val="both"/>
        <w:rPr>
          <w:rFonts w:eastAsia="Calibri"/>
          <w:lang w:eastAsia="en-US"/>
        </w:rPr>
      </w:pPr>
      <w:r w:rsidRPr="00BD74B5">
        <w:rPr>
          <w:rFonts w:eastAsia="Calibri"/>
          <w:lang w:eastAsia="en-US"/>
        </w:rPr>
        <w:t>проводить расчеты по химическим формулам и уравнениям.</w:t>
      </w:r>
    </w:p>
    <w:p w:rsidR="00371522" w:rsidRPr="00BD74B5" w:rsidRDefault="00371522" w:rsidP="00BD74B5">
      <w:pPr>
        <w:contextualSpacing/>
        <w:jc w:val="both"/>
        <w:rPr>
          <w:rFonts w:eastAsia="Calibri"/>
          <w:lang w:eastAsia="en-US"/>
        </w:rPr>
      </w:pPr>
      <w:r w:rsidRPr="00BD74B5">
        <w:rPr>
          <w:rFonts w:eastAsia="Calibri"/>
          <w:lang w:eastAsia="en-US"/>
        </w:rPr>
        <w:t>По результатам экзамена можно сформулировать следующие предложения по совершенствованию методики преподавания химии:</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особое внимание необходимо уделить организации систематического повторения и обобщения наиболее значимых и трудных для учащихся элементов содержания, и, прежде всего: особенности состава и строения неорганических и органических веществ; зависимости химических свойств веществ от их строения; особенности протекания процессов гидролиза солей и электролиза расплавов и растворов солей, окислительно-восстановительным реакциям, генетической связи неорганических и органических соединений;</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применять знания об электронном строении атомов химических элементов, о пространственном и электронном строении молекул органических веществ;</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осуществлять перенос усвоенного алгоритма действий в новые ситуации, например, при выявлении окислителя и восстановителя в различных химических процессах;</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обращаться с веществами, понимая, какие изменения могут происходить с ними при конкретных условиях и как предотвратить возможные опасные последствия их неправильного использования;</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осуществлять расчеты по химическим формулам и уравнениям;</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на протяжении всего курса следует ориентировать учащихся на овладение языком химии, на использование номенклатуры ИЮПАК, на совершенствование умения терминологически грамотно характеризовать любой химический процесс;</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сформировать умения производить расчёты по уравнениям химических реакций, необходимые для решения задач разных типов и видов;</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использовать в системе контроля практико-ориентированные задания, а также задания, требующие комплексного применения знаний из различных разделов курса химии и других предметов естественно-математического цикла;</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систематически обучать школьников приемам работы с различными типами контролирующих заданий, аналогичных заданиям контрольно-измерительных материалов единого государственного экзамена (с выбором ответа, с кратким ответом, с развернутым ответом), учить их внимательно читать инструкцию, соблюдать последовательность действий при выполнении заданий;</w:t>
      </w:r>
    </w:p>
    <w:p w:rsidR="00371522" w:rsidRPr="00BD74B5" w:rsidRDefault="00371522" w:rsidP="00BD74B5">
      <w:pPr>
        <w:numPr>
          <w:ilvl w:val="0"/>
          <w:numId w:val="44"/>
        </w:numPr>
        <w:ind w:left="0" w:hanging="207"/>
        <w:contextualSpacing/>
        <w:jc w:val="both"/>
        <w:rPr>
          <w:rFonts w:eastAsia="Calibri"/>
          <w:lang w:eastAsia="en-US"/>
        </w:rPr>
      </w:pPr>
      <w:r w:rsidRPr="00BD74B5">
        <w:rPr>
          <w:rFonts w:eastAsia="Calibri"/>
          <w:lang w:eastAsia="en-US"/>
        </w:rPr>
        <w:t>увеличивать в учебном процессе долю творческих заданий, требующих переноса алгоритма действий в новые нестандартные ситуации.</w:t>
      </w:r>
    </w:p>
    <w:p w:rsidR="00371522" w:rsidRPr="00BD74B5" w:rsidRDefault="00371522" w:rsidP="00BD74B5">
      <w:pPr>
        <w:contextualSpacing/>
        <w:jc w:val="both"/>
        <w:rPr>
          <w:rFonts w:eastAsia="Calibri"/>
          <w:lang w:eastAsia="en-US"/>
        </w:rPr>
      </w:pPr>
      <w:r w:rsidRPr="00BD74B5">
        <w:rPr>
          <w:rFonts w:eastAsia="Calibri"/>
          <w:lang w:eastAsia="en-US"/>
        </w:rPr>
        <w:t>При подготовке к экзамену необходимо использовать для контроля знаний учащихся контрольные мате- риалы аналогичные материалам единого государственного экзамена, пособия, имеющие гриф Федерального института педагогических измерений (ФИПИ), а также использовать в работе задания открытого сегмента федерального банка тестовых заданий, размещенных на сайте ФИПИ; представленных в изданиях, рекомендованных ФИПИ.</w:t>
      </w:r>
    </w:p>
    <w:p w:rsidR="00371522" w:rsidRDefault="00371522" w:rsidP="00BD74B5">
      <w:pPr>
        <w:spacing w:before="100" w:beforeAutospacing="1"/>
        <w:rPr>
          <w:rFonts w:eastAsia="Batang"/>
          <w:lang w:eastAsia="en-US"/>
        </w:rPr>
      </w:pPr>
    </w:p>
    <w:p w:rsidR="00217666" w:rsidRPr="00BD74B5" w:rsidRDefault="00217666" w:rsidP="00BD74B5">
      <w:pPr>
        <w:spacing w:before="100" w:beforeAutospacing="1"/>
        <w:rPr>
          <w:rFonts w:eastAsia="Batang"/>
          <w:lang w:eastAsia="en-US"/>
        </w:rPr>
      </w:pPr>
    </w:p>
    <w:p w:rsidR="00371522" w:rsidRPr="00BD74B5" w:rsidRDefault="00371522" w:rsidP="00BD74B5">
      <w:pPr>
        <w:jc w:val="center"/>
        <w:rPr>
          <w:rFonts w:eastAsia="Calibri"/>
          <w:b/>
          <w:i/>
          <w:lang w:eastAsia="en-US"/>
        </w:rPr>
      </w:pPr>
      <w:r w:rsidRPr="00BD74B5">
        <w:rPr>
          <w:rFonts w:eastAsia="Calibri"/>
          <w:b/>
          <w:i/>
          <w:lang w:eastAsia="en-US"/>
        </w:rPr>
        <w:t>Аналитическая справка по итогам  ЕГЭ по русскому языку 09.06.17</w:t>
      </w:r>
    </w:p>
    <w:p w:rsidR="00371522" w:rsidRPr="00BD74B5" w:rsidRDefault="00371522" w:rsidP="00BD74B5">
      <w:pPr>
        <w:shd w:val="clear" w:color="auto" w:fill="FFFFFF"/>
        <w:ind w:right="5"/>
        <w:jc w:val="both"/>
        <w:rPr>
          <w:rFonts w:eastAsia="Calibri"/>
          <w:color w:val="000000"/>
          <w:spacing w:val="9"/>
          <w:lang w:eastAsia="en-US"/>
        </w:rPr>
      </w:pPr>
      <w:r w:rsidRPr="00BD74B5">
        <w:rPr>
          <w:rFonts w:eastAsia="Calibri"/>
          <w:color w:val="000000"/>
          <w:spacing w:val="3"/>
          <w:lang w:eastAsia="en-US"/>
        </w:rPr>
        <w:t xml:space="preserve">   Экзамены в форме ЕГЭ – не просто</w:t>
      </w:r>
      <w:r w:rsidRPr="00BD74B5">
        <w:rPr>
          <w:rFonts w:eastAsia="Calibri"/>
          <w:color w:val="000000"/>
          <w:spacing w:val="11"/>
          <w:lang w:eastAsia="en-US"/>
        </w:rPr>
        <w:t xml:space="preserve"> </w:t>
      </w:r>
      <w:r w:rsidRPr="00BD74B5">
        <w:rPr>
          <w:rFonts w:eastAsia="Calibri"/>
          <w:color w:val="000000"/>
          <w:spacing w:val="7"/>
          <w:lang w:eastAsia="en-US"/>
        </w:rPr>
        <w:t xml:space="preserve">сформированность предметных знаний, умений и навыков, а, прежде всего, достижение </w:t>
      </w:r>
      <w:r w:rsidRPr="00BD74B5">
        <w:rPr>
          <w:rFonts w:eastAsia="Calibri"/>
          <w:color w:val="000000"/>
          <w:spacing w:val="-1"/>
          <w:lang w:eastAsia="en-US"/>
        </w:rPr>
        <w:t xml:space="preserve">социальной компетентности выпускника. Кроме того, итоговая аттестация направлена на выявление </w:t>
      </w:r>
      <w:r w:rsidRPr="00BD74B5">
        <w:rPr>
          <w:rFonts w:eastAsia="Calibri"/>
          <w:color w:val="000000"/>
          <w:lang w:eastAsia="en-US"/>
        </w:rPr>
        <w:t xml:space="preserve">достаточности педагогических условий, созданных в образовательном учреждении для реализации прав ребенка </w:t>
      </w:r>
      <w:r w:rsidRPr="00BD74B5">
        <w:rPr>
          <w:rFonts w:eastAsia="Calibri"/>
          <w:color w:val="000000"/>
          <w:spacing w:val="-1"/>
          <w:lang w:eastAsia="en-US"/>
        </w:rPr>
        <w:t>на получение качественного образования. Таким образом, итоговая аттестация призвана решить следующие задачи:</w:t>
      </w:r>
    </w:p>
    <w:p w:rsidR="00371522" w:rsidRPr="00BD74B5" w:rsidRDefault="00371522" w:rsidP="00BD74B5">
      <w:pPr>
        <w:widowControl w:val="0"/>
        <w:numPr>
          <w:ilvl w:val="0"/>
          <w:numId w:val="47"/>
        </w:numPr>
        <w:shd w:val="clear" w:color="auto" w:fill="FFFFFF"/>
        <w:tabs>
          <w:tab w:val="left" w:pos="139"/>
        </w:tabs>
        <w:autoSpaceDE w:val="0"/>
        <w:autoSpaceDN w:val="0"/>
        <w:adjustRightInd w:val="0"/>
        <w:jc w:val="both"/>
        <w:rPr>
          <w:rFonts w:eastAsia="Calibri"/>
          <w:color w:val="000000"/>
          <w:lang w:eastAsia="en-US"/>
        </w:rPr>
      </w:pPr>
      <w:r w:rsidRPr="00BD74B5">
        <w:rPr>
          <w:rFonts w:eastAsia="Calibri"/>
          <w:color w:val="000000"/>
          <w:spacing w:val="-1"/>
          <w:lang w:eastAsia="en-US"/>
        </w:rPr>
        <w:t>выявить соответствие подготовки выпускников требованиям образовательных программ;</w:t>
      </w:r>
    </w:p>
    <w:p w:rsidR="00371522" w:rsidRPr="00BD74B5" w:rsidRDefault="00371522" w:rsidP="00BD74B5">
      <w:pPr>
        <w:widowControl w:val="0"/>
        <w:numPr>
          <w:ilvl w:val="0"/>
          <w:numId w:val="47"/>
        </w:numPr>
        <w:shd w:val="clear" w:color="auto" w:fill="FFFFFF"/>
        <w:tabs>
          <w:tab w:val="left" w:pos="139"/>
        </w:tabs>
        <w:autoSpaceDE w:val="0"/>
        <w:autoSpaceDN w:val="0"/>
        <w:adjustRightInd w:val="0"/>
        <w:jc w:val="both"/>
        <w:rPr>
          <w:rFonts w:eastAsia="Calibri"/>
          <w:color w:val="000000"/>
          <w:lang w:eastAsia="en-US"/>
        </w:rPr>
      </w:pPr>
      <w:r w:rsidRPr="00BD74B5">
        <w:rPr>
          <w:rFonts w:eastAsia="Calibri"/>
          <w:color w:val="000000"/>
          <w:spacing w:val="-1"/>
          <w:lang w:eastAsia="en-US"/>
        </w:rPr>
        <w:t>выявить достаточность образования для сдачи экзаменов в  форме ЕГЭ;</w:t>
      </w:r>
    </w:p>
    <w:p w:rsidR="00371522" w:rsidRPr="00BD74B5" w:rsidRDefault="00371522" w:rsidP="00BD74B5">
      <w:pPr>
        <w:numPr>
          <w:ilvl w:val="0"/>
          <w:numId w:val="47"/>
        </w:numPr>
        <w:contextualSpacing/>
        <w:jc w:val="both"/>
        <w:rPr>
          <w:rFonts w:eastAsia="Calibri"/>
          <w:b/>
          <w:i/>
          <w:lang w:eastAsia="en-US"/>
        </w:rPr>
      </w:pPr>
      <w:r w:rsidRPr="00BD74B5">
        <w:rPr>
          <w:rFonts w:eastAsia="Calibri"/>
          <w:color w:val="000000"/>
          <w:lang w:eastAsia="en-US"/>
        </w:rPr>
        <w:t>создать условия для реализации прав учащихся в период итоговой аттестации.</w:t>
      </w:r>
    </w:p>
    <w:p w:rsidR="00371522" w:rsidRPr="00BD74B5" w:rsidRDefault="00371522" w:rsidP="00BD74B5">
      <w:pPr>
        <w:contextualSpacing/>
        <w:jc w:val="both"/>
        <w:rPr>
          <w:rFonts w:eastAsia="Calibri"/>
          <w:b/>
          <w:i/>
          <w:lang w:eastAsia="en-US"/>
        </w:rPr>
      </w:pPr>
    </w:p>
    <w:p w:rsidR="00371522" w:rsidRPr="00BD74B5" w:rsidRDefault="00371522" w:rsidP="00BD74B5">
      <w:pPr>
        <w:ind w:right="117"/>
        <w:jc w:val="both"/>
        <w:rPr>
          <w:rFonts w:eastAsia="Calibri"/>
          <w:lang w:eastAsia="en-US"/>
        </w:rPr>
      </w:pPr>
      <w:r w:rsidRPr="00BD74B5">
        <w:rPr>
          <w:rFonts w:eastAsia="Calibri"/>
          <w:lang w:eastAsia="en-US"/>
        </w:rPr>
        <w:t xml:space="preserve">   Для организации непосредственной подготовки к ЕГЭ и учителю, и участнику ЕГЭ рекомендуется как можно точнее определить целевые установки, уровень знаний и проблемные зоны, в соответствии с этим выработать стратегию подготовки.  Что и было сделано в прошедшем учебном 2016-2017 году: выделена «группа риска», с которой велись дополнительные занятия; проведены пробные работы в форме ЕГЭ.</w:t>
      </w:r>
    </w:p>
    <w:p w:rsidR="00371522" w:rsidRPr="00BD74B5" w:rsidRDefault="00371522" w:rsidP="00BD74B5">
      <w:pPr>
        <w:jc w:val="both"/>
        <w:rPr>
          <w:rFonts w:eastAsia="Calibri"/>
          <w:b/>
          <w:i/>
          <w:lang w:eastAsia="en-US"/>
        </w:rPr>
      </w:pPr>
      <w:r w:rsidRPr="00BD74B5">
        <w:rPr>
          <w:rFonts w:eastAsia="Calibri"/>
        </w:rPr>
        <w:t xml:space="preserve">   Полученные результаты показывают, что все обучающиеся успешно преодолели минимальный порог при сдаче экзамена.</w:t>
      </w:r>
    </w:p>
    <w:p w:rsidR="00371522" w:rsidRPr="00BD74B5" w:rsidRDefault="00371522" w:rsidP="00BD74B5">
      <w:pPr>
        <w:jc w:val="both"/>
        <w:rPr>
          <w:rFonts w:eastAsia="Calibri"/>
          <w:lang w:eastAsia="en-US"/>
        </w:rPr>
      </w:pPr>
      <w:r w:rsidRPr="00BD74B5">
        <w:rPr>
          <w:rFonts w:eastAsia="Calibri"/>
          <w:lang w:eastAsia="en-US"/>
        </w:rPr>
        <w:t xml:space="preserve">   В  11 классе  обучается 5 человек. </w:t>
      </w:r>
    </w:p>
    <w:p w:rsidR="00371522" w:rsidRPr="00BD74B5" w:rsidRDefault="00371522" w:rsidP="00BD74B5">
      <w:pPr>
        <w:jc w:val="both"/>
        <w:rPr>
          <w:rFonts w:eastAsia="Calibri"/>
          <w:lang w:eastAsia="en-US"/>
        </w:rPr>
      </w:pPr>
      <w:r w:rsidRPr="00BD74B5">
        <w:rPr>
          <w:rFonts w:eastAsia="Calibri"/>
          <w:lang w:eastAsia="en-US"/>
        </w:rPr>
        <w:t xml:space="preserve">   Присутствовали на экзамене 5 человек.</w:t>
      </w:r>
    </w:p>
    <w:p w:rsidR="00371522" w:rsidRPr="00BD74B5" w:rsidRDefault="00371522" w:rsidP="00BD74B5">
      <w:pPr>
        <w:jc w:val="both"/>
        <w:rPr>
          <w:rFonts w:eastAsia="Calibri"/>
          <w:lang w:eastAsia="en-US"/>
        </w:rPr>
      </w:pPr>
      <w:r w:rsidRPr="00BD74B5">
        <w:rPr>
          <w:rFonts w:eastAsia="Calibri"/>
          <w:lang w:eastAsia="en-US"/>
        </w:rPr>
        <w:t xml:space="preserve">   Набранные баллы отображены в прилагаемой таблице: 40, 46, 62, 62, 71.</w:t>
      </w:r>
    </w:p>
    <w:p w:rsidR="00371522" w:rsidRPr="00BD74B5" w:rsidRDefault="00371522" w:rsidP="00BD74B5">
      <w:pPr>
        <w:jc w:val="both"/>
        <w:rPr>
          <w:rFonts w:eastAsia="Calibri"/>
          <w:lang w:eastAsia="en-US"/>
        </w:rPr>
      </w:pPr>
      <w:r w:rsidRPr="00BD74B5">
        <w:rPr>
          <w:rFonts w:eastAsia="Calibri"/>
          <w:lang w:eastAsia="en-US"/>
        </w:rPr>
        <w:t xml:space="preserve">   В  экзаменационной работе можно набрать 33 первичных балла за тестовую часть и 24 первичных балла за сочинение. </w:t>
      </w:r>
    </w:p>
    <w:p w:rsidR="00371522" w:rsidRPr="00BD74B5" w:rsidRDefault="00371522" w:rsidP="00BD74B5">
      <w:pPr>
        <w:jc w:val="both"/>
        <w:rPr>
          <w:rFonts w:eastAsia="Calibri"/>
          <w:lang w:eastAsia="en-US"/>
        </w:rPr>
      </w:pPr>
      <w:r w:rsidRPr="00BD74B5">
        <w:rPr>
          <w:rFonts w:eastAsia="Calibri"/>
          <w:lang w:eastAsia="en-US"/>
        </w:rPr>
        <w:t xml:space="preserve">   Средний первичный балл по району – 42 (в школе – 32); средний тестовый балл по району – 70 (в школе 56).</w:t>
      </w:r>
    </w:p>
    <w:p w:rsidR="00371522" w:rsidRPr="00BD74B5" w:rsidRDefault="00371522" w:rsidP="00BD74B5">
      <w:pPr>
        <w:jc w:val="both"/>
        <w:rPr>
          <w:rFonts w:eastAsia="Calibri"/>
          <w:lang w:eastAsia="en-US"/>
        </w:rPr>
      </w:pPr>
      <w:r w:rsidRPr="00BD74B5">
        <w:rPr>
          <w:rFonts w:eastAsia="Calibri"/>
          <w:lang w:eastAsia="en-US"/>
        </w:rPr>
        <w:t xml:space="preserve">   Меньше всего первичных баллов за тест и всю работу – 12 и 19 соответственно.</w:t>
      </w:r>
    </w:p>
    <w:p w:rsidR="00371522" w:rsidRPr="00BD74B5" w:rsidRDefault="00371522" w:rsidP="00BD74B5">
      <w:pPr>
        <w:jc w:val="both"/>
        <w:rPr>
          <w:rFonts w:eastAsia="Calibri"/>
          <w:lang w:eastAsia="en-US"/>
        </w:rPr>
      </w:pPr>
      <w:r w:rsidRPr="00BD74B5">
        <w:rPr>
          <w:rFonts w:eastAsia="Calibri"/>
          <w:lang w:eastAsia="en-US"/>
        </w:rPr>
        <w:t xml:space="preserve">   В тестовой части труднее всего оказалось:</w:t>
      </w:r>
    </w:p>
    <w:p w:rsidR="00371522" w:rsidRPr="00BD74B5" w:rsidRDefault="00371522" w:rsidP="00BD74B5">
      <w:pPr>
        <w:numPr>
          <w:ilvl w:val="0"/>
          <w:numId w:val="48"/>
        </w:numPr>
        <w:contextualSpacing/>
        <w:jc w:val="both"/>
        <w:rPr>
          <w:rFonts w:eastAsia="Calibri"/>
          <w:lang w:eastAsia="en-US"/>
        </w:rPr>
      </w:pPr>
      <w:r w:rsidRPr="00BD74B5">
        <w:rPr>
          <w:rFonts w:eastAsia="Calibri"/>
          <w:lang w:eastAsia="en-US"/>
        </w:rPr>
        <w:t>задание 5 – паронимы – 1 человек верно;</w:t>
      </w:r>
    </w:p>
    <w:p w:rsidR="00371522" w:rsidRPr="00BD74B5" w:rsidRDefault="00371522" w:rsidP="00BD74B5">
      <w:pPr>
        <w:numPr>
          <w:ilvl w:val="0"/>
          <w:numId w:val="48"/>
        </w:numPr>
        <w:contextualSpacing/>
        <w:jc w:val="both"/>
        <w:rPr>
          <w:rFonts w:eastAsia="Calibri"/>
          <w:lang w:eastAsia="en-US"/>
        </w:rPr>
      </w:pPr>
      <w:r w:rsidRPr="00BD74B5">
        <w:rPr>
          <w:rFonts w:eastAsia="Calibri"/>
          <w:lang w:eastAsia="en-US"/>
        </w:rPr>
        <w:t>задание 14 – правописание Н-НН в словах различных частей речи - 1 человек верно;</w:t>
      </w:r>
    </w:p>
    <w:p w:rsidR="00371522" w:rsidRPr="00BD74B5" w:rsidRDefault="00371522" w:rsidP="00BD74B5">
      <w:pPr>
        <w:numPr>
          <w:ilvl w:val="0"/>
          <w:numId w:val="48"/>
        </w:numPr>
        <w:contextualSpacing/>
        <w:jc w:val="both"/>
        <w:rPr>
          <w:rFonts w:eastAsia="Calibri"/>
          <w:lang w:eastAsia="en-US"/>
        </w:rPr>
      </w:pPr>
      <w:r w:rsidRPr="00BD74B5">
        <w:rPr>
          <w:rFonts w:eastAsia="Calibri"/>
          <w:lang w:eastAsia="en-US"/>
        </w:rPr>
        <w:t>задание 19 – знаки препинания в сложном предложении с разными видами связи – 1 человек верно.</w:t>
      </w:r>
    </w:p>
    <w:p w:rsidR="00371522" w:rsidRPr="00BD74B5" w:rsidRDefault="00371522" w:rsidP="00BD74B5">
      <w:pPr>
        <w:jc w:val="both"/>
        <w:rPr>
          <w:rFonts w:eastAsia="Calibri"/>
          <w:lang w:eastAsia="en-US"/>
        </w:rPr>
      </w:pPr>
      <w:r w:rsidRPr="00BD74B5">
        <w:rPr>
          <w:rFonts w:eastAsia="Calibri"/>
          <w:lang w:eastAsia="en-US"/>
        </w:rPr>
        <w:t xml:space="preserve">    Лучше всего (всеми пятью учащимися) сделаны задания 1 и 2: </w:t>
      </w:r>
    </w:p>
    <w:p w:rsidR="00371522" w:rsidRPr="00BD74B5" w:rsidRDefault="00371522" w:rsidP="00BD74B5">
      <w:pPr>
        <w:numPr>
          <w:ilvl w:val="0"/>
          <w:numId w:val="49"/>
        </w:numPr>
        <w:contextualSpacing/>
        <w:jc w:val="both"/>
        <w:rPr>
          <w:rFonts w:eastAsia="Calibri"/>
          <w:lang w:eastAsia="en-US"/>
        </w:rPr>
      </w:pPr>
      <w:r w:rsidRPr="00BD74B5">
        <w:rPr>
          <w:rFonts w:eastAsia="Calibri"/>
          <w:lang w:eastAsia="en-US"/>
        </w:rPr>
        <w:t>информационная обработка текстов разных стилей и жанров;</w:t>
      </w:r>
    </w:p>
    <w:p w:rsidR="00371522" w:rsidRPr="00BD74B5" w:rsidRDefault="00371522" w:rsidP="00BD74B5">
      <w:pPr>
        <w:numPr>
          <w:ilvl w:val="0"/>
          <w:numId w:val="49"/>
        </w:numPr>
        <w:contextualSpacing/>
        <w:jc w:val="both"/>
        <w:rPr>
          <w:rFonts w:eastAsia="Calibri"/>
          <w:lang w:eastAsia="en-US"/>
        </w:rPr>
      </w:pPr>
      <w:r w:rsidRPr="00BD74B5">
        <w:rPr>
          <w:rFonts w:eastAsia="Calibri"/>
          <w:lang w:eastAsia="en-US"/>
        </w:rPr>
        <w:t>средства связи предложений в тексте.</w:t>
      </w:r>
    </w:p>
    <w:p w:rsidR="00371522" w:rsidRPr="00BD74B5" w:rsidRDefault="00371522" w:rsidP="00BD74B5">
      <w:pPr>
        <w:jc w:val="both"/>
        <w:rPr>
          <w:rFonts w:eastAsia="Calibri"/>
          <w:lang w:eastAsia="en-US"/>
        </w:rPr>
      </w:pPr>
      <w:r w:rsidRPr="00BD74B5">
        <w:rPr>
          <w:rFonts w:eastAsia="Calibri"/>
          <w:lang w:eastAsia="en-US"/>
        </w:rPr>
        <w:t xml:space="preserve">  В сочинении все учащиеся смогли верно определить проблему, но никому не удалось подобрать нужное количество аргументов для доказательства своей точки зрения, что повлекло выставление меньшего количества баллов. Также подвела и грамотность, кроме одного учащегося, у которого за орфографию и пунктуацию получен высший балл.</w:t>
      </w:r>
    </w:p>
    <w:p w:rsidR="00371522" w:rsidRPr="00BD74B5" w:rsidRDefault="00371522" w:rsidP="00BD74B5">
      <w:pPr>
        <w:ind w:right="117"/>
        <w:jc w:val="both"/>
        <w:rPr>
          <w:rFonts w:eastAsia="Calibri"/>
          <w:lang w:eastAsia="en-US"/>
        </w:rPr>
      </w:pPr>
      <w:r w:rsidRPr="00BD74B5">
        <w:rPr>
          <w:rFonts w:eastAsia="Calibri"/>
          <w:lang w:eastAsia="en-US"/>
        </w:rPr>
        <w:t xml:space="preserve">   Анализ выполнения экзаменуемыми второй части работы позволил выделить и проблему использования выпускниками опыта изучения других предметов, в частности предметов филологического цикла. Их изучение происходит по сложившейся традиции автономно, недостаточно реализуются межпредметные связи, поэтому опыт изучения других предметов редко используется при написании сочинения по прочитанному тексту.  </w:t>
      </w:r>
    </w:p>
    <w:p w:rsidR="00371522" w:rsidRPr="00BD74B5" w:rsidRDefault="00371522" w:rsidP="00BD74B5">
      <w:pPr>
        <w:ind w:right="117"/>
        <w:jc w:val="both"/>
        <w:rPr>
          <w:rFonts w:eastAsia="Calibri"/>
          <w:lang w:eastAsia="en-US"/>
        </w:rPr>
      </w:pPr>
      <w:r w:rsidRPr="00BD74B5">
        <w:rPr>
          <w:rFonts w:eastAsia="Calibri"/>
          <w:lang w:eastAsia="en-US"/>
        </w:rPr>
        <w:t xml:space="preserve">   Можно предположить, что многие методические просчёты в обучении русскому языку связаны с игнорированием ключевой роли планомерной работы по развитию и совершенствованию всех видов речевой деятельности в их взаимосвязи.  Одним из главных требований  к организации учебной деятельности по усвоению языка при таком подходе должно быть пристальное  внимание</w:t>
      </w:r>
      <w:r w:rsidRPr="00BD74B5">
        <w:rPr>
          <w:rFonts w:eastAsia="Calibri"/>
          <w:b/>
          <w:lang w:eastAsia="en-US"/>
        </w:rPr>
        <w:t xml:space="preserve"> </w:t>
      </w:r>
      <w:r w:rsidRPr="00BD74B5">
        <w:rPr>
          <w:rFonts w:eastAsia="Calibri"/>
          <w:lang w:eastAsia="en-US"/>
        </w:rPr>
        <w:t xml:space="preserve">к различным языковым значениям (лексическому, грамматическому, словообразовательному и др.).  </w:t>
      </w:r>
    </w:p>
    <w:p w:rsidR="00371522" w:rsidRPr="00BD74B5" w:rsidRDefault="00371522" w:rsidP="00BD74B5">
      <w:pPr>
        <w:ind w:right="107"/>
        <w:jc w:val="both"/>
        <w:rPr>
          <w:rFonts w:eastAsia="Calibri"/>
          <w:lang w:eastAsia="en-US"/>
        </w:rPr>
      </w:pPr>
      <w:r w:rsidRPr="00BD74B5">
        <w:rPr>
          <w:rFonts w:eastAsia="Calibri"/>
          <w:lang w:eastAsia="en-US"/>
        </w:rPr>
        <w:t xml:space="preserve">   При этом в процессе преподавания русского языка необходимо целенаправленно развивать диалогическую и монологическую речь учащихся (устную и письменную); формировать умение рассуждать на предложенную тему, приводя различные способы аргументации собственных мыслей, умение делать выводы; учить любой диалог вести этически корректно. При подобном подходе в центре внимания оказываются интересы и творческий потенциал ученика, его личный и читательский опыт, что соответствует требованиям реализации личностно ориентированного подхода в обучении русскому языку.  </w:t>
      </w:r>
    </w:p>
    <w:p w:rsidR="00371522" w:rsidRPr="00BD74B5" w:rsidRDefault="00371522" w:rsidP="00BD74B5">
      <w:pPr>
        <w:jc w:val="both"/>
        <w:rPr>
          <w:rFonts w:eastAsia="Calibri"/>
          <w:lang w:eastAsia="en-US"/>
        </w:rPr>
      </w:pPr>
      <w:r w:rsidRPr="00BD74B5">
        <w:rPr>
          <w:rFonts w:eastAsia="Calibri"/>
          <w:lang w:eastAsia="en-US"/>
        </w:rPr>
        <w:t xml:space="preserve">   Весьма актуальной проблемой для современной методики преподавания русского языка становится проблема интеграции: как внутренней (усвоение лингвистических понятий</w:t>
      </w:r>
      <w:r w:rsidRPr="00BD74B5">
        <w:rPr>
          <w:rFonts w:eastAsia="Calibri"/>
          <w:b/>
          <w:lang w:eastAsia="en-US"/>
        </w:rPr>
        <w:t xml:space="preserve"> </w:t>
      </w:r>
      <w:r w:rsidRPr="00BD74B5">
        <w:rPr>
          <w:rFonts w:eastAsia="Calibri"/>
          <w:lang w:eastAsia="en-US"/>
        </w:rPr>
        <w:t>основных разделов курса русского языка во взаимосвязи с понятиями, характеризующими выразительность речи, её эстетический аспект), так и внешней. Несмотря на выделение в Базисном учебном плане предметной области «Филология», изучение русского языка происходит по сложившейся традиции.</w:t>
      </w:r>
    </w:p>
    <w:p w:rsidR="00371522" w:rsidRPr="00BD74B5" w:rsidRDefault="00371522" w:rsidP="00BD74B5">
      <w:pPr>
        <w:jc w:val="both"/>
        <w:rPr>
          <w:rFonts w:eastAsia="Calibri"/>
          <w:lang w:eastAsia="en-US"/>
        </w:rPr>
      </w:pPr>
      <w:r w:rsidRPr="00BD74B5">
        <w:rPr>
          <w:rFonts w:eastAsia="Calibri"/>
          <w:lang w:eastAsia="en-US"/>
        </w:rPr>
        <w:t xml:space="preserve">   В целом с работой справились в соответствии с усилиями, которые учащиеся прикладывали, чтобы хорошо подготовиться к итоговой аттестации, и в соответствии с итоговыми оценками.</w:t>
      </w:r>
    </w:p>
    <w:p w:rsidR="00371522" w:rsidRPr="00BD74B5" w:rsidRDefault="00371522" w:rsidP="00BD74B5">
      <w:pPr>
        <w:jc w:val="both"/>
        <w:rPr>
          <w:rFonts w:eastAsia="Calibri"/>
          <w:lang w:eastAsia="en-US"/>
        </w:rPr>
      </w:pPr>
    </w:p>
    <w:p w:rsidR="00371522" w:rsidRPr="00BD74B5" w:rsidRDefault="00371522" w:rsidP="00BD74B5">
      <w:pPr>
        <w:contextualSpacing/>
        <w:jc w:val="both"/>
        <w:rPr>
          <w:rFonts w:eastAsia="Batang"/>
          <w:lang w:eastAsia="en-US"/>
        </w:rPr>
      </w:pPr>
      <w:r w:rsidRPr="00BD74B5">
        <w:rPr>
          <w:rFonts w:eastAsia="Batang"/>
          <w:lang w:eastAsia="en-US"/>
        </w:rPr>
        <w:t>Выводы:</w:t>
      </w:r>
    </w:p>
    <w:p w:rsidR="00371522" w:rsidRPr="00BD74B5" w:rsidRDefault="00371522" w:rsidP="00BD74B5">
      <w:pPr>
        <w:contextualSpacing/>
        <w:jc w:val="both"/>
        <w:rPr>
          <w:rFonts w:eastAsia="Batang"/>
          <w:lang w:eastAsia="en-US"/>
        </w:rPr>
      </w:pPr>
      <w:r w:rsidRPr="00BD74B5">
        <w:rPr>
          <w:rFonts w:eastAsia="Batang"/>
          <w:lang w:eastAsia="en-US"/>
        </w:rPr>
        <w:t xml:space="preserve">1.СОШ № 19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371522" w:rsidRPr="00BD74B5" w:rsidRDefault="00371522" w:rsidP="00BD74B5">
      <w:pPr>
        <w:contextualSpacing/>
        <w:jc w:val="both"/>
        <w:rPr>
          <w:rFonts w:eastAsia="Batang"/>
          <w:lang w:eastAsia="en-US"/>
        </w:rPr>
      </w:pPr>
      <w:r w:rsidRPr="00BD74B5">
        <w:rPr>
          <w:rFonts w:eastAsia="Batang"/>
          <w:lang w:eastAsia="en-US"/>
        </w:rPr>
        <w:t>2.Проведены пробные репетиционные экзамены по всем предметам.</w:t>
      </w:r>
    </w:p>
    <w:p w:rsidR="00371522" w:rsidRPr="00BD74B5" w:rsidRDefault="00371522" w:rsidP="00BD74B5">
      <w:pPr>
        <w:contextualSpacing/>
        <w:jc w:val="both"/>
        <w:rPr>
          <w:rFonts w:eastAsia="Batang"/>
          <w:lang w:eastAsia="en-US"/>
        </w:rPr>
      </w:pPr>
      <w:r w:rsidRPr="00BD74B5">
        <w:rPr>
          <w:rFonts w:eastAsia="Batang"/>
          <w:lang w:eastAsia="en-US"/>
        </w:rPr>
        <w:t>3. Все участники образовательного процесса были ознакомлены с нормативной базой проведения ЕГЭ.</w:t>
      </w:r>
    </w:p>
    <w:p w:rsidR="00371522" w:rsidRPr="00BD74B5" w:rsidRDefault="00371522" w:rsidP="00BD74B5">
      <w:pPr>
        <w:contextualSpacing/>
        <w:jc w:val="both"/>
        <w:rPr>
          <w:rFonts w:eastAsia="Batang"/>
          <w:lang w:eastAsia="en-US"/>
        </w:rPr>
      </w:pPr>
      <w:r w:rsidRPr="00BD74B5">
        <w:rPr>
          <w:rFonts w:eastAsia="Batang"/>
          <w:lang w:eastAsia="en-US"/>
        </w:rPr>
        <w:t>4.Учащиеся 11-х классов показали достаточный уровень подготовленности по русскому языку.</w:t>
      </w:r>
    </w:p>
    <w:p w:rsidR="00371522" w:rsidRPr="00BD74B5" w:rsidRDefault="00371522" w:rsidP="00BD74B5">
      <w:pPr>
        <w:contextualSpacing/>
        <w:jc w:val="both"/>
        <w:rPr>
          <w:rFonts w:eastAsia="Batang"/>
          <w:lang w:eastAsia="en-US"/>
        </w:rPr>
      </w:pPr>
      <w:r w:rsidRPr="00BD74B5">
        <w:rPr>
          <w:rFonts w:eastAsia="Batang"/>
          <w:lang w:eastAsia="en-US"/>
        </w:rPr>
        <w:t>Рекомендации:</w:t>
      </w:r>
    </w:p>
    <w:p w:rsidR="00371522" w:rsidRPr="00BD74B5" w:rsidRDefault="00371522" w:rsidP="00BD74B5">
      <w:pPr>
        <w:contextualSpacing/>
        <w:jc w:val="both"/>
        <w:rPr>
          <w:rFonts w:eastAsia="Batang"/>
          <w:lang w:eastAsia="en-US"/>
        </w:rPr>
      </w:pPr>
      <w:r w:rsidRPr="00BD74B5">
        <w:rPr>
          <w:rFonts w:eastAsia="Batang"/>
          <w:lang w:eastAsia="en-US"/>
        </w:rPr>
        <w:t xml:space="preserve">1. Уделять серьезное внимание качественной информационно-разъяснительной работе среди всех категорий образовательного процесса. </w:t>
      </w:r>
    </w:p>
    <w:p w:rsidR="00371522" w:rsidRPr="00BD74B5" w:rsidRDefault="00371522" w:rsidP="00BD74B5">
      <w:pPr>
        <w:contextualSpacing/>
        <w:jc w:val="both"/>
        <w:rPr>
          <w:rFonts w:eastAsia="Batang"/>
          <w:lang w:eastAsia="en-US"/>
        </w:rPr>
      </w:pPr>
      <w:r w:rsidRPr="00BD74B5">
        <w:rPr>
          <w:rFonts w:eastAsia="Batang"/>
          <w:lang w:eastAsia="en-US"/>
        </w:rPr>
        <w:t>2. Рассматривать и утверждать план мероприятий по подготовке и проведению государственной (итоговой) аттестации выпускников 9,11-х классов в начале учебного года.</w:t>
      </w:r>
    </w:p>
    <w:p w:rsidR="00371522" w:rsidRPr="00BD74B5" w:rsidRDefault="00371522" w:rsidP="00BD74B5">
      <w:pPr>
        <w:contextualSpacing/>
        <w:jc w:val="both"/>
        <w:rPr>
          <w:rFonts w:eastAsia="Batang"/>
          <w:lang w:eastAsia="en-US"/>
        </w:rPr>
      </w:pPr>
      <w:r w:rsidRPr="00BD74B5">
        <w:rPr>
          <w:rFonts w:eastAsia="Batang"/>
          <w:lang w:eastAsia="en-US"/>
        </w:rPr>
        <w:t xml:space="preserve">3. На методобъединении учителей русского яыка обсудить результаты государственной (итоговой ) аттестации  выпускников 11-х классов, а также результаты проводимых контрольных срезов и  намечать пути  по ликвидации возникающих  у учащихся затруднений.  </w:t>
      </w:r>
    </w:p>
    <w:p w:rsidR="00371522" w:rsidRPr="00BD74B5" w:rsidRDefault="00371522" w:rsidP="00BD74B5">
      <w:pPr>
        <w:contextualSpacing/>
        <w:jc w:val="both"/>
        <w:rPr>
          <w:rFonts w:eastAsia="Batang"/>
          <w:lang w:eastAsia="en-US"/>
        </w:rPr>
      </w:pPr>
      <w:r w:rsidRPr="00BD74B5">
        <w:rPr>
          <w:rFonts w:eastAsia="Batang"/>
          <w:lang w:eastAsia="en-US"/>
        </w:rPr>
        <w:t>4. Спланировать методическую работу  с учётом выявленных проблем; а именно, применение технологий обучения, обеспечивающих индивидуальную динамику развития учащихся.</w:t>
      </w:r>
    </w:p>
    <w:p w:rsidR="00371522" w:rsidRPr="00BD74B5" w:rsidRDefault="00371522" w:rsidP="00BD74B5">
      <w:pPr>
        <w:contextualSpacing/>
        <w:jc w:val="both"/>
        <w:rPr>
          <w:rFonts w:eastAsia="Batang"/>
          <w:lang w:eastAsia="en-US"/>
        </w:rPr>
      </w:pPr>
      <w:r w:rsidRPr="00BD74B5">
        <w:rPr>
          <w:rFonts w:eastAsia="Batang"/>
          <w:lang w:eastAsia="en-US"/>
        </w:rPr>
        <w:t>5.  Включить в план работы  методического объединения деятельность по работе с одаренными и слабоуспевающими обучающимися.</w:t>
      </w:r>
    </w:p>
    <w:p w:rsidR="00371522" w:rsidRPr="00BD74B5" w:rsidRDefault="00371522" w:rsidP="00BD74B5">
      <w:pPr>
        <w:contextualSpacing/>
        <w:jc w:val="both"/>
        <w:rPr>
          <w:rFonts w:eastAsia="Batang"/>
          <w:lang w:eastAsia="en-US"/>
        </w:rPr>
      </w:pPr>
      <w:r w:rsidRPr="00BD74B5">
        <w:rPr>
          <w:rFonts w:eastAsia="Batang"/>
          <w:lang w:eastAsia="en-US"/>
        </w:rPr>
        <w:t>6.  Учителям – предметникам:</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-выявлять пробелы в знаниях и умениях у учащихся посредством мониторинга индивидуальных учебных траекторий обучающихся;</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-оперативно проводить консультационные мероприятия, обучающие самостоятельные работы;</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-подвергать корректировке календарно - тематическое планирование  с учетом «проблемных тем»;</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-предупреждать формальное усвоение учебного материала; учить школьников приемам самоконтроля, умению оценивать результаты выполнения действий с точки зрения здравого смысла;</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 xml:space="preserve">-уделять особое внимание при обучении решению заданий повышенного уровня сложности </w:t>
      </w: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Default="00371522" w:rsidP="00BD74B5">
      <w:pPr>
        <w:jc w:val="center"/>
        <w:rPr>
          <w:rFonts w:eastAsia="Calibri"/>
          <w:b/>
          <w:i/>
          <w:lang w:eastAsia="en-US"/>
        </w:rPr>
      </w:pPr>
    </w:p>
    <w:p w:rsidR="00217666" w:rsidRDefault="00217666" w:rsidP="00BD74B5">
      <w:pPr>
        <w:jc w:val="center"/>
        <w:rPr>
          <w:rFonts w:eastAsia="Calibri"/>
          <w:b/>
          <w:i/>
          <w:lang w:eastAsia="en-US"/>
        </w:rPr>
      </w:pPr>
    </w:p>
    <w:p w:rsidR="00217666" w:rsidRPr="00BD74B5" w:rsidRDefault="00217666"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p>
    <w:p w:rsidR="00371522" w:rsidRPr="00BD74B5" w:rsidRDefault="00371522" w:rsidP="00BD74B5">
      <w:pPr>
        <w:jc w:val="center"/>
        <w:rPr>
          <w:rFonts w:eastAsia="Calibri"/>
          <w:b/>
          <w:i/>
          <w:lang w:eastAsia="en-US"/>
        </w:rPr>
      </w:pPr>
      <w:r w:rsidRPr="00BD74B5">
        <w:rPr>
          <w:rFonts w:eastAsia="Calibri"/>
          <w:b/>
          <w:i/>
          <w:lang w:eastAsia="en-US"/>
        </w:rPr>
        <w:t>Аналитическая справка по итогам  экзаменационной работы в форме ОГЭ по русскому языку, проведенной в 9-х классах 31.05.17</w:t>
      </w:r>
    </w:p>
    <w:p w:rsidR="00371522" w:rsidRPr="00BD74B5" w:rsidRDefault="00371522" w:rsidP="00BD74B5">
      <w:pPr>
        <w:shd w:val="clear" w:color="auto" w:fill="FFFFFF"/>
        <w:ind w:right="5"/>
        <w:jc w:val="both"/>
        <w:rPr>
          <w:rFonts w:eastAsia="Calibri"/>
          <w:color w:val="000000"/>
          <w:spacing w:val="9"/>
          <w:lang w:eastAsia="en-US"/>
        </w:rPr>
      </w:pPr>
      <w:r w:rsidRPr="00BD74B5">
        <w:rPr>
          <w:rFonts w:eastAsia="Calibri"/>
          <w:color w:val="000000"/>
          <w:spacing w:val="-1"/>
          <w:lang w:eastAsia="en-US"/>
        </w:rPr>
        <w:t xml:space="preserve">   Итоговая аттестация направлена на выявление </w:t>
      </w:r>
      <w:r w:rsidRPr="00BD74B5">
        <w:rPr>
          <w:rFonts w:eastAsia="Calibri"/>
          <w:color w:val="000000"/>
          <w:lang w:eastAsia="en-US"/>
        </w:rPr>
        <w:t xml:space="preserve">достаточности педагогических условий, созданных в образовательном учреждении для реализации прав ребенка </w:t>
      </w:r>
      <w:r w:rsidRPr="00BD74B5">
        <w:rPr>
          <w:rFonts w:eastAsia="Calibri"/>
          <w:color w:val="000000"/>
          <w:spacing w:val="-1"/>
          <w:lang w:eastAsia="en-US"/>
        </w:rPr>
        <w:t>на получение качественного образования. Таким образом, итоговая аттестация призвана решить следующие задачи:</w:t>
      </w:r>
    </w:p>
    <w:p w:rsidR="00371522" w:rsidRPr="00BD74B5" w:rsidRDefault="00371522" w:rsidP="00BD74B5">
      <w:pPr>
        <w:widowControl w:val="0"/>
        <w:numPr>
          <w:ilvl w:val="0"/>
          <w:numId w:val="47"/>
        </w:numPr>
        <w:shd w:val="clear" w:color="auto" w:fill="FFFFFF"/>
        <w:tabs>
          <w:tab w:val="left" w:pos="139"/>
        </w:tabs>
        <w:autoSpaceDE w:val="0"/>
        <w:autoSpaceDN w:val="0"/>
        <w:adjustRightInd w:val="0"/>
        <w:jc w:val="both"/>
        <w:rPr>
          <w:rFonts w:eastAsia="Calibri"/>
          <w:color w:val="000000"/>
          <w:lang w:eastAsia="en-US"/>
        </w:rPr>
      </w:pPr>
      <w:r w:rsidRPr="00BD74B5">
        <w:rPr>
          <w:rFonts w:eastAsia="Calibri"/>
          <w:color w:val="000000"/>
          <w:spacing w:val="-1"/>
          <w:lang w:eastAsia="en-US"/>
        </w:rPr>
        <w:t>выявить соответствие подготовки выпускников требованиям образовательных программ;</w:t>
      </w:r>
    </w:p>
    <w:p w:rsidR="00371522" w:rsidRPr="00BD74B5" w:rsidRDefault="00371522" w:rsidP="00BD74B5">
      <w:pPr>
        <w:widowControl w:val="0"/>
        <w:numPr>
          <w:ilvl w:val="0"/>
          <w:numId w:val="47"/>
        </w:numPr>
        <w:shd w:val="clear" w:color="auto" w:fill="FFFFFF"/>
        <w:tabs>
          <w:tab w:val="left" w:pos="139"/>
        </w:tabs>
        <w:autoSpaceDE w:val="0"/>
        <w:autoSpaceDN w:val="0"/>
        <w:adjustRightInd w:val="0"/>
        <w:jc w:val="both"/>
        <w:rPr>
          <w:rFonts w:eastAsia="Calibri"/>
          <w:color w:val="000000"/>
          <w:lang w:eastAsia="en-US"/>
        </w:rPr>
      </w:pPr>
      <w:r w:rsidRPr="00BD74B5">
        <w:rPr>
          <w:rFonts w:eastAsia="Calibri"/>
          <w:color w:val="000000"/>
          <w:spacing w:val="-1"/>
          <w:lang w:eastAsia="en-US"/>
        </w:rPr>
        <w:t>выявить достаточность образования для сдачи экзаменов в  форме ОГЭ;</w:t>
      </w:r>
    </w:p>
    <w:p w:rsidR="00371522" w:rsidRPr="00BD74B5" w:rsidRDefault="00371522" w:rsidP="00BD74B5">
      <w:pPr>
        <w:numPr>
          <w:ilvl w:val="0"/>
          <w:numId w:val="47"/>
        </w:numPr>
        <w:contextualSpacing/>
        <w:jc w:val="both"/>
        <w:rPr>
          <w:rFonts w:eastAsia="Calibri"/>
          <w:b/>
          <w:i/>
          <w:lang w:eastAsia="en-US"/>
        </w:rPr>
      </w:pPr>
      <w:r w:rsidRPr="00BD74B5">
        <w:rPr>
          <w:rFonts w:eastAsia="Calibri"/>
          <w:color w:val="000000"/>
          <w:lang w:eastAsia="en-US"/>
        </w:rPr>
        <w:t>создать условия для реализации прав учащихся в период итоговой аттестации.</w:t>
      </w:r>
    </w:p>
    <w:p w:rsidR="00371522" w:rsidRPr="00BD74B5" w:rsidRDefault="00371522" w:rsidP="00BD74B5">
      <w:pPr>
        <w:contextualSpacing/>
        <w:jc w:val="both"/>
        <w:rPr>
          <w:rFonts w:eastAsia="Calibri"/>
          <w:b/>
          <w:i/>
          <w:lang w:eastAsia="en-US"/>
        </w:rPr>
      </w:pPr>
    </w:p>
    <w:p w:rsidR="00371522" w:rsidRPr="00BD74B5" w:rsidRDefault="00371522" w:rsidP="00BD74B5">
      <w:pPr>
        <w:ind w:right="117"/>
        <w:jc w:val="both"/>
        <w:rPr>
          <w:rFonts w:eastAsia="Calibri"/>
          <w:lang w:eastAsia="en-US"/>
        </w:rPr>
      </w:pPr>
      <w:r w:rsidRPr="00BD74B5">
        <w:rPr>
          <w:rFonts w:eastAsia="Calibri"/>
          <w:lang w:eastAsia="en-US"/>
        </w:rPr>
        <w:t xml:space="preserve">   Для организации непосредственной подготовки к ОГЭ и учителю, и участнику ОГЭ рекомендуется как можно точнее определить целевые установки, уровень знаний и проблемные зоны, в соответствии с этим выработать стратегию подготовки.  Что и было сделано в прошедшем учебном 2016-2017 году: выделена «группа риска», с которой велись дополнительные занятия; проведены пробные работы в форме ОГЭ.</w:t>
      </w:r>
    </w:p>
    <w:p w:rsidR="00371522" w:rsidRPr="00BD74B5" w:rsidRDefault="00371522" w:rsidP="00BD74B5">
      <w:pPr>
        <w:jc w:val="both"/>
        <w:rPr>
          <w:rFonts w:eastAsia="Calibri"/>
          <w:b/>
          <w:i/>
          <w:lang w:eastAsia="en-US"/>
        </w:rPr>
      </w:pPr>
      <w:r w:rsidRPr="00BD74B5">
        <w:rPr>
          <w:rFonts w:eastAsia="Calibri"/>
        </w:rPr>
        <w:t xml:space="preserve">   Полученные результаты показывают, что все обучающиеся успешно преодолели минимальный порог при сдаче экзамена.</w:t>
      </w:r>
    </w:p>
    <w:p w:rsidR="00371522" w:rsidRPr="00BD74B5" w:rsidRDefault="00371522" w:rsidP="00BD74B5">
      <w:pPr>
        <w:rPr>
          <w:rFonts w:eastAsia="Calibri"/>
          <w:lang w:eastAsia="en-US"/>
        </w:rPr>
      </w:pPr>
      <w:r w:rsidRPr="00BD74B5">
        <w:rPr>
          <w:rFonts w:eastAsia="Calibri"/>
          <w:lang w:eastAsia="en-US"/>
        </w:rPr>
        <w:t xml:space="preserve">   В  9-х классах обучается 24 человека. </w:t>
      </w:r>
    </w:p>
    <w:p w:rsidR="00371522" w:rsidRPr="00BD74B5" w:rsidRDefault="00371522" w:rsidP="00BD74B5">
      <w:pPr>
        <w:rPr>
          <w:rFonts w:eastAsia="Calibri"/>
          <w:lang w:eastAsia="en-US"/>
        </w:rPr>
      </w:pPr>
      <w:r w:rsidRPr="00BD74B5">
        <w:rPr>
          <w:rFonts w:eastAsia="Calibri"/>
          <w:lang w:eastAsia="en-US"/>
        </w:rPr>
        <w:t xml:space="preserve">   Присутствовали на экзамене 24 человека.</w:t>
      </w:r>
    </w:p>
    <w:p w:rsidR="00371522" w:rsidRPr="00BD74B5" w:rsidRDefault="00371522" w:rsidP="00BD74B5">
      <w:pPr>
        <w:rPr>
          <w:rFonts w:eastAsia="Calibri"/>
          <w:lang w:eastAsia="en-US"/>
        </w:rPr>
      </w:pPr>
      <w:r w:rsidRPr="00BD74B5">
        <w:rPr>
          <w:rFonts w:eastAsia="Calibri"/>
          <w:lang w:eastAsia="en-US"/>
        </w:rPr>
        <w:t xml:space="preserve">   Полученные оценки:     «5» -  2 человека</w:t>
      </w:r>
    </w:p>
    <w:p w:rsidR="00371522" w:rsidRPr="00BD74B5" w:rsidRDefault="00371522" w:rsidP="00BD74B5">
      <w:pPr>
        <w:rPr>
          <w:rFonts w:eastAsia="Calibri"/>
          <w:lang w:eastAsia="en-US"/>
        </w:rPr>
      </w:pPr>
      <w:r w:rsidRPr="00BD74B5">
        <w:rPr>
          <w:rFonts w:eastAsia="Calibri"/>
          <w:lang w:eastAsia="en-US"/>
        </w:rPr>
        <w:t xml:space="preserve">                                            «4» -  14 человек</w:t>
      </w:r>
    </w:p>
    <w:p w:rsidR="00371522" w:rsidRPr="00BD74B5" w:rsidRDefault="00371522" w:rsidP="00BD74B5">
      <w:pPr>
        <w:rPr>
          <w:rFonts w:eastAsia="Calibri"/>
          <w:lang w:eastAsia="en-US"/>
        </w:rPr>
      </w:pPr>
      <w:r w:rsidRPr="00BD74B5">
        <w:rPr>
          <w:rFonts w:eastAsia="Calibri"/>
          <w:lang w:eastAsia="en-US"/>
        </w:rPr>
        <w:t xml:space="preserve">                                            «3» -  8 человек</w:t>
      </w: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r w:rsidRPr="00BD74B5">
        <w:rPr>
          <w:rFonts w:eastAsia="Calibri"/>
          <w:lang w:eastAsia="en-US"/>
        </w:rPr>
        <w:t>% успеваемости  - 100%</w:t>
      </w:r>
    </w:p>
    <w:p w:rsidR="00371522" w:rsidRPr="00BD74B5" w:rsidRDefault="00371522" w:rsidP="00BD74B5">
      <w:pPr>
        <w:rPr>
          <w:rFonts w:eastAsia="Calibri"/>
          <w:lang w:eastAsia="en-US"/>
        </w:rPr>
      </w:pPr>
      <w:r w:rsidRPr="00BD74B5">
        <w:rPr>
          <w:rFonts w:eastAsia="Calibri"/>
          <w:lang w:eastAsia="en-US"/>
        </w:rPr>
        <w:t>% качества – 66,67 %</w:t>
      </w:r>
    </w:p>
    <w:p w:rsidR="00371522" w:rsidRPr="00BD74B5" w:rsidRDefault="00371522" w:rsidP="00BD74B5">
      <w:pPr>
        <w:rPr>
          <w:rFonts w:eastAsia="Calibri"/>
          <w:lang w:eastAsia="en-US"/>
        </w:rPr>
      </w:pPr>
      <w:r w:rsidRPr="00BD74B5">
        <w:rPr>
          <w:rFonts w:eastAsia="Calibri"/>
          <w:lang w:eastAsia="en-US"/>
        </w:rPr>
        <w:t>СОК  - 57,67 %</w:t>
      </w: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r w:rsidRPr="00BD74B5">
        <w:rPr>
          <w:rFonts w:eastAsia="Calibri"/>
          <w:lang w:eastAsia="en-US"/>
        </w:rPr>
        <w:t xml:space="preserve">   </w:t>
      </w:r>
    </w:p>
    <w:p w:rsidR="00371522" w:rsidRPr="00BD74B5" w:rsidRDefault="00371522" w:rsidP="00BD74B5">
      <w:pPr>
        <w:rPr>
          <w:rFonts w:eastAsia="Calibri"/>
          <w:lang w:eastAsia="en-US"/>
        </w:rPr>
      </w:pPr>
      <w:r w:rsidRPr="00BD74B5">
        <w:rPr>
          <w:rFonts w:eastAsia="Calibri"/>
          <w:lang w:eastAsia="en-US"/>
        </w:rPr>
        <w:t>Проверка выявила  следующее:</w:t>
      </w: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r w:rsidRPr="00BD74B5">
        <w:rPr>
          <w:rFonts w:eastAsia="Calibri"/>
          <w:lang w:eastAsia="en-US"/>
        </w:rPr>
        <w:t xml:space="preserve">   Тестовые задания выполняли все, с разной  степенью правильности – от 3-х верных ответов  до11; все 13 заданий не выполнил никто. </w:t>
      </w:r>
    </w:p>
    <w:p w:rsidR="00371522" w:rsidRPr="00BD74B5" w:rsidRDefault="00371522" w:rsidP="00BD74B5">
      <w:pPr>
        <w:rPr>
          <w:rFonts w:eastAsia="Calibri"/>
          <w:lang w:eastAsia="en-US"/>
        </w:rPr>
      </w:pPr>
      <w:r w:rsidRPr="00BD74B5">
        <w:rPr>
          <w:rFonts w:eastAsia="Calibri"/>
          <w:lang w:eastAsia="en-US"/>
        </w:rPr>
        <w:t xml:space="preserve">   Меньше всего правильных ответов дали на:</w:t>
      </w:r>
    </w:p>
    <w:p w:rsidR="00371522" w:rsidRPr="00BD74B5" w:rsidRDefault="00371522" w:rsidP="00BD74B5">
      <w:pPr>
        <w:numPr>
          <w:ilvl w:val="0"/>
          <w:numId w:val="41"/>
        </w:numPr>
        <w:contextualSpacing/>
        <w:rPr>
          <w:rFonts w:eastAsia="Calibri"/>
          <w:lang w:eastAsia="en-US"/>
        </w:rPr>
      </w:pPr>
      <w:r w:rsidRPr="00BD74B5">
        <w:rPr>
          <w:rFonts w:eastAsia="Calibri"/>
          <w:lang w:eastAsia="en-US"/>
        </w:rPr>
        <w:t>Задание  9 (найти предложение с обособленными или осложняющими членами) - 7 человек верно;</w:t>
      </w:r>
    </w:p>
    <w:p w:rsidR="00371522" w:rsidRPr="00BD74B5" w:rsidRDefault="00371522" w:rsidP="00BD74B5">
      <w:pPr>
        <w:numPr>
          <w:ilvl w:val="0"/>
          <w:numId w:val="41"/>
        </w:numPr>
        <w:contextualSpacing/>
        <w:rPr>
          <w:rFonts w:eastAsia="Calibri"/>
          <w:lang w:eastAsia="en-US"/>
        </w:rPr>
      </w:pPr>
      <w:r w:rsidRPr="00BD74B5">
        <w:rPr>
          <w:rFonts w:eastAsia="Calibri"/>
          <w:lang w:eastAsia="en-US"/>
        </w:rPr>
        <w:t>Задание  8 (найти и выписать грамматическую основу) - 9 человек верно;</w:t>
      </w: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r w:rsidRPr="00BD74B5">
        <w:rPr>
          <w:rFonts w:eastAsia="Calibri"/>
          <w:lang w:eastAsia="en-US"/>
        </w:rPr>
        <w:t>Лучше всего выполнены:</w:t>
      </w:r>
    </w:p>
    <w:p w:rsidR="00371522" w:rsidRPr="00BD74B5" w:rsidRDefault="00371522" w:rsidP="00BD74B5">
      <w:pPr>
        <w:numPr>
          <w:ilvl w:val="0"/>
          <w:numId w:val="41"/>
        </w:numPr>
        <w:contextualSpacing/>
        <w:rPr>
          <w:rFonts w:eastAsia="Calibri"/>
          <w:lang w:eastAsia="en-US"/>
        </w:rPr>
      </w:pPr>
      <w:r w:rsidRPr="00BD74B5">
        <w:rPr>
          <w:rFonts w:eastAsia="Calibri"/>
          <w:lang w:eastAsia="en-US"/>
        </w:rPr>
        <w:t xml:space="preserve">Задание 2 (понимание смысла предложенного текста) – 19   человек верно; </w:t>
      </w:r>
    </w:p>
    <w:p w:rsidR="00371522" w:rsidRPr="00BD74B5" w:rsidRDefault="00371522" w:rsidP="00BD74B5">
      <w:pPr>
        <w:numPr>
          <w:ilvl w:val="0"/>
          <w:numId w:val="41"/>
        </w:numPr>
        <w:contextualSpacing/>
        <w:rPr>
          <w:rFonts w:eastAsia="Calibri"/>
          <w:lang w:eastAsia="en-US"/>
        </w:rPr>
      </w:pPr>
      <w:r w:rsidRPr="00BD74B5">
        <w:rPr>
          <w:rFonts w:eastAsia="Calibri"/>
          <w:lang w:eastAsia="en-US"/>
        </w:rPr>
        <w:t>Задание 10 (знаки препинания при вводных словах и обращениях) - 19 человек верно;</w:t>
      </w:r>
    </w:p>
    <w:p w:rsidR="00371522" w:rsidRPr="00BD74B5" w:rsidRDefault="00371522" w:rsidP="00BD74B5">
      <w:pPr>
        <w:numPr>
          <w:ilvl w:val="0"/>
          <w:numId w:val="17"/>
        </w:numPr>
        <w:contextualSpacing/>
        <w:rPr>
          <w:rFonts w:eastAsia="Calibri"/>
          <w:lang w:eastAsia="en-US"/>
        </w:rPr>
      </w:pPr>
      <w:r w:rsidRPr="00BD74B5">
        <w:rPr>
          <w:rFonts w:eastAsia="Calibri"/>
          <w:lang w:eastAsia="en-US"/>
        </w:rPr>
        <w:t>Задание 6 (замена слова ограниченного употребления синтаксически нейтральным синонимом) - 18 человек верно;</w:t>
      </w:r>
    </w:p>
    <w:p w:rsidR="00371522" w:rsidRPr="00BD74B5" w:rsidRDefault="00371522" w:rsidP="00BD74B5">
      <w:pPr>
        <w:numPr>
          <w:ilvl w:val="0"/>
          <w:numId w:val="17"/>
        </w:numPr>
        <w:contextualSpacing/>
        <w:rPr>
          <w:rFonts w:eastAsia="Calibri"/>
          <w:lang w:eastAsia="en-US"/>
        </w:rPr>
      </w:pPr>
      <w:r w:rsidRPr="00BD74B5">
        <w:rPr>
          <w:rFonts w:eastAsia="Calibri"/>
          <w:lang w:eastAsia="en-US"/>
        </w:rPr>
        <w:t>Задание 7 (перестройка словосочетания) - 16 человек верно.</w:t>
      </w:r>
    </w:p>
    <w:p w:rsidR="00371522" w:rsidRPr="00BD74B5" w:rsidRDefault="00371522" w:rsidP="00BD74B5">
      <w:pPr>
        <w:numPr>
          <w:ilvl w:val="0"/>
          <w:numId w:val="17"/>
        </w:numPr>
        <w:contextualSpacing/>
        <w:rPr>
          <w:rFonts w:eastAsia="Calibri"/>
          <w:lang w:eastAsia="en-US"/>
        </w:rPr>
      </w:pPr>
    </w:p>
    <w:p w:rsidR="00371522" w:rsidRPr="00BD74B5" w:rsidRDefault="00371522" w:rsidP="00BD74B5">
      <w:pPr>
        <w:rPr>
          <w:rFonts w:eastAsia="Calibri"/>
          <w:lang w:eastAsia="en-US"/>
        </w:rPr>
      </w:pPr>
      <w:r w:rsidRPr="00BD74B5">
        <w:rPr>
          <w:rFonts w:eastAsia="Calibri"/>
          <w:lang w:eastAsia="en-US"/>
        </w:rPr>
        <w:t>Задание 15 – сочинение -  писали все 24 учащихся, что позволило набрать нужное количество баллов для преодоления порога на получение «3», даже в случае, если бы этот порог не был снижен. Одна  ученица,  набрав 26 баллов, «4» не получила, т.к. недостаточно баллов за грамотность.</w:t>
      </w:r>
    </w:p>
    <w:p w:rsidR="00371522" w:rsidRPr="00BD74B5" w:rsidRDefault="00371522" w:rsidP="00BD74B5">
      <w:pPr>
        <w:jc w:val="both"/>
        <w:rPr>
          <w:rFonts w:eastAsia="Calibri"/>
          <w:lang w:eastAsia="en-US"/>
        </w:rPr>
      </w:pPr>
      <w:r w:rsidRPr="00BD74B5">
        <w:rPr>
          <w:rFonts w:eastAsia="Calibri"/>
          <w:lang w:eastAsia="en-US"/>
        </w:rPr>
        <w:t xml:space="preserve">   </w:t>
      </w:r>
    </w:p>
    <w:p w:rsidR="00371522" w:rsidRPr="00BD74B5" w:rsidRDefault="00371522" w:rsidP="00BD74B5">
      <w:pPr>
        <w:jc w:val="both"/>
        <w:rPr>
          <w:rFonts w:eastAsia="Calibri"/>
          <w:lang w:eastAsia="en-US"/>
        </w:rPr>
      </w:pPr>
      <w:r w:rsidRPr="00BD74B5">
        <w:rPr>
          <w:rFonts w:eastAsia="Calibri"/>
          <w:lang w:eastAsia="en-US"/>
        </w:rPr>
        <w:t xml:space="preserve">   В целом с работой справились в соответствии с усилиями, которые учащиеся прикладывали, чтобы хорошо подготовиться к итоговой аттестации, и в соответствии с итоговыми оценками.</w:t>
      </w:r>
    </w:p>
    <w:p w:rsidR="00371522" w:rsidRPr="00BD74B5" w:rsidRDefault="00371522" w:rsidP="00BD74B5">
      <w:pPr>
        <w:jc w:val="both"/>
        <w:rPr>
          <w:rFonts w:eastAsia="Calibri"/>
          <w:lang w:eastAsia="en-US"/>
        </w:rPr>
      </w:pPr>
    </w:p>
    <w:p w:rsidR="00371522" w:rsidRPr="00BD74B5" w:rsidRDefault="00371522" w:rsidP="00BD74B5">
      <w:pPr>
        <w:contextualSpacing/>
        <w:jc w:val="both"/>
        <w:rPr>
          <w:rFonts w:eastAsia="Batang"/>
          <w:lang w:eastAsia="en-US"/>
        </w:rPr>
      </w:pPr>
      <w:r w:rsidRPr="00BD74B5">
        <w:rPr>
          <w:rFonts w:eastAsia="Batang"/>
          <w:lang w:eastAsia="en-US"/>
        </w:rPr>
        <w:t xml:space="preserve">   </w:t>
      </w:r>
    </w:p>
    <w:p w:rsidR="00371522" w:rsidRPr="00BD74B5" w:rsidRDefault="00371522" w:rsidP="00BD74B5">
      <w:pPr>
        <w:contextualSpacing/>
        <w:jc w:val="both"/>
        <w:rPr>
          <w:rFonts w:eastAsia="Batang"/>
          <w:lang w:eastAsia="en-US"/>
        </w:rPr>
      </w:pPr>
    </w:p>
    <w:p w:rsidR="00371522" w:rsidRPr="00BD74B5" w:rsidRDefault="00371522" w:rsidP="00BD74B5">
      <w:pPr>
        <w:contextualSpacing/>
        <w:jc w:val="both"/>
        <w:rPr>
          <w:rFonts w:eastAsia="Batang"/>
          <w:lang w:eastAsia="en-US"/>
        </w:rPr>
      </w:pPr>
    </w:p>
    <w:p w:rsidR="00371522" w:rsidRPr="00BD74B5" w:rsidRDefault="00371522" w:rsidP="00BD74B5">
      <w:pPr>
        <w:contextualSpacing/>
        <w:jc w:val="both"/>
        <w:rPr>
          <w:rFonts w:eastAsia="Batang"/>
          <w:lang w:eastAsia="en-US"/>
        </w:rPr>
      </w:pPr>
    </w:p>
    <w:p w:rsidR="00371522" w:rsidRPr="00BD74B5" w:rsidRDefault="00371522" w:rsidP="00BD74B5">
      <w:pPr>
        <w:contextualSpacing/>
        <w:jc w:val="both"/>
        <w:rPr>
          <w:rFonts w:eastAsia="Batang"/>
          <w:lang w:eastAsia="en-US"/>
        </w:rPr>
      </w:pPr>
    </w:p>
    <w:p w:rsidR="00371522" w:rsidRPr="00BD74B5" w:rsidRDefault="00371522" w:rsidP="00BD74B5">
      <w:pPr>
        <w:contextualSpacing/>
        <w:jc w:val="both"/>
        <w:rPr>
          <w:rFonts w:eastAsia="Batang"/>
          <w:b/>
          <w:lang w:eastAsia="en-US"/>
        </w:rPr>
      </w:pPr>
      <w:r w:rsidRPr="00BD74B5">
        <w:rPr>
          <w:rFonts w:eastAsia="Batang"/>
          <w:b/>
          <w:lang w:eastAsia="en-US"/>
        </w:rPr>
        <w:t>Выводы:</w:t>
      </w:r>
    </w:p>
    <w:p w:rsidR="00371522" w:rsidRPr="00BD74B5" w:rsidRDefault="00371522" w:rsidP="00BD74B5">
      <w:pPr>
        <w:contextualSpacing/>
        <w:jc w:val="both"/>
        <w:rPr>
          <w:rFonts w:eastAsia="Batang"/>
          <w:lang w:eastAsia="en-US"/>
        </w:rPr>
      </w:pPr>
      <w:r w:rsidRPr="00BD74B5">
        <w:rPr>
          <w:rFonts w:eastAsia="Batang"/>
          <w:lang w:eastAsia="en-US"/>
        </w:rPr>
        <w:t xml:space="preserve">1.СОШ № 19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371522" w:rsidRPr="00BD74B5" w:rsidRDefault="00371522" w:rsidP="00BD74B5">
      <w:pPr>
        <w:contextualSpacing/>
        <w:jc w:val="both"/>
        <w:rPr>
          <w:rFonts w:eastAsia="Batang"/>
          <w:lang w:eastAsia="en-US"/>
        </w:rPr>
      </w:pPr>
      <w:r w:rsidRPr="00BD74B5">
        <w:rPr>
          <w:rFonts w:eastAsia="Batang"/>
          <w:lang w:eastAsia="en-US"/>
        </w:rPr>
        <w:t>2.Проведены пробные репетиционные экзамены по всем предметам.</w:t>
      </w:r>
    </w:p>
    <w:p w:rsidR="00371522" w:rsidRPr="00BD74B5" w:rsidRDefault="00371522" w:rsidP="00BD74B5">
      <w:pPr>
        <w:contextualSpacing/>
        <w:jc w:val="both"/>
        <w:rPr>
          <w:rFonts w:eastAsia="Batang"/>
          <w:lang w:eastAsia="en-US"/>
        </w:rPr>
      </w:pPr>
      <w:r w:rsidRPr="00BD74B5">
        <w:rPr>
          <w:rFonts w:eastAsia="Batang"/>
          <w:lang w:eastAsia="en-US"/>
        </w:rPr>
        <w:t>3. Все участники образовательного процесса были ознакомлены с нормативной базой проведения ОГЭ.</w:t>
      </w:r>
    </w:p>
    <w:p w:rsidR="00371522" w:rsidRPr="00BD74B5" w:rsidRDefault="00371522" w:rsidP="00BD74B5">
      <w:pPr>
        <w:contextualSpacing/>
        <w:jc w:val="both"/>
        <w:rPr>
          <w:rFonts w:eastAsia="Batang"/>
          <w:lang w:eastAsia="en-US"/>
        </w:rPr>
      </w:pPr>
      <w:r w:rsidRPr="00BD74B5">
        <w:rPr>
          <w:rFonts w:eastAsia="Batang"/>
          <w:lang w:eastAsia="en-US"/>
        </w:rPr>
        <w:t>4.Учащиеся 9-х классов показали достаточный уровень подготовленности по русскому языку.</w:t>
      </w:r>
    </w:p>
    <w:p w:rsidR="00371522" w:rsidRPr="00BD74B5" w:rsidRDefault="00371522" w:rsidP="00BD74B5">
      <w:pPr>
        <w:contextualSpacing/>
        <w:jc w:val="both"/>
        <w:rPr>
          <w:rFonts w:eastAsia="Batang"/>
          <w:lang w:eastAsia="en-US"/>
        </w:rPr>
      </w:pPr>
    </w:p>
    <w:p w:rsidR="00371522" w:rsidRPr="00BD74B5" w:rsidRDefault="00371522" w:rsidP="00BD74B5">
      <w:pPr>
        <w:contextualSpacing/>
        <w:jc w:val="both"/>
        <w:rPr>
          <w:rFonts w:eastAsia="Batang"/>
          <w:lang w:eastAsia="en-US"/>
        </w:rPr>
      </w:pPr>
      <w:r w:rsidRPr="00BD74B5">
        <w:rPr>
          <w:rFonts w:eastAsia="Batang"/>
          <w:lang w:eastAsia="en-US"/>
        </w:rPr>
        <w:t>Рекомендации:</w:t>
      </w:r>
    </w:p>
    <w:p w:rsidR="00371522" w:rsidRPr="00BD74B5" w:rsidRDefault="00371522" w:rsidP="00BD74B5">
      <w:pPr>
        <w:contextualSpacing/>
        <w:jc w:val="both"/>
        <w:rPr>
          <w:rFonts w:eastAsia="Batang"/>
          <w:lang w:eastAsia="en-US"/>
        </w:rPr>
      </w:pPr>
      <w:r w:rsidRPr="00BD74B5">
        <w:rPr>
          <w:rFonts w:eastAsia="Batang"/>
          <w:lang w:eastAsia="en-US"/>
        </w:rPr>
        <w:t xml:space="preserve">1. Уделять серьезное внимание качественной информационно-разъяснительной работе среди всех категорий образовательного процесса. </w:t>
      </w:r>
    </w:p>
    <w:p w:rsidR="00371522" w:rsidRPr="00BD74B5" w:rsidRDefault="00371522" w:rsidP="00BD74B5">
      <w:pPr>
        <w:contextualSpacing/>
        <w:jc w:val="both"/>
        <w:rPr>
          <w:rFonts w:eastAsia="Batang"/>
          <w:lang w:eastAsia="en-US"/>
        </w:rPr>
      </w:pPr>
      <w:r w:rsidRPr="00BD74B5">
        <w:rPr>
          <w:rFonts w:eastAsia="Batang"/>
          <w:lang w:eastAsia="en-US"/>
        </w:rPr>
        <w:t>2. Рассматривать и утверждать план мероприятий по подготовке и проведению государственной (итоговой) аттестации выпускников 9,11-х классов в начале учебного года.</w:t>
      </w:r>
    </w:p>
    <w:p w:rsidR="00371522" w:rsidRPr="00BD74B5" w:rsidRDefault="00371522" w:rsidP="00BD74B5">
      <w:pPr>
        <w:contextualSpacing/>
        <w:jc w:val="both"/>
        <w:rPr>
          <w:rFonts w:eastAsia="Batang"/>
          <w:lang w:eastAsia="en-US"/>
        </w:rPr>
      </w:pPr>
      <w:r w:rsidRPr="00BD74B5">
        <w:rPr>
          <w:rFonts w:eastAsia="Batang"/>
          <w:lang w:eastAsia="en-US"/>
        </w:rPr>
        <w:t xml:space="preserve">3. На метод. объединении учителей русского языка обсудить результаты государственной (итоговой) аттестации  выпускников 9-х классов, а также результаты проводимых контрольных срезов и  намечать пути  по ликвидации возникающих  у учащихся затруднений.  </w:t>
      </w:r>
    </w:p>
    <w:p w:rsidR="00371522" w:rsidRPr="00BD74B5" w:rsidRDefault="00371522" w:rsidP="00BD74B5">
      <w:pPr>
        <w:contextualSpacing/>
        <w:jc w:val="both"/>
        <w:rPr>
          <w:rFonts w:eastAsia="Batang"/>
          <w:lang w:eastAsia="en-US"/>
        </w:rPr>
      </w:pPr>
      <w:r w:rsidRPr="00BD74B5">
        <w:rPr>
          <w:rFonts w:eastAsia="Batang"/>
          <w:lang w:eastAsia="en-US"/>
        </w:rPr>
        <w:t>4. Спланировать методическую работу  с учётом выявленных проблем; а именно, применение технологий обучения, обеспечивающих индивидуальную динамику развития учащихся.</w:t>
      </w:r>
    </w:p>
    <w:p w:rsidR="00371522" w:rsidRPr="00BD74B5" w:rsidRDefault="00371522" w:rsidP="00BD74B5">
      <w:pPr>
        <w:contextualSpacing/>
        <w:jc w:val="both"/>
        <w:rPr>
          <w:rFonts w:eastAsia="Batang"/>
          <w:lang w:eastAsia="en-US"/>
        </w:rPr>
      </w:pPr>
      <w:r w:rsidRPr="00BD74B5">
        <w:rPr>
          <w:rFonts w:eastAsia="Batang"/>
          <w:lang w:eastAsia="en-US"/>
        </w:rPr>
        <w:t>5.  Включить в план работы  методического объединения деятельность по работе с одаренными и слабоуспевающими обучающимися.</w:t>
      </w:r>
    </w:p>
    <w:p w:rsidR="00371522" w:rsidRPr="00BD74B5" w:rsidRDefault="00371522" w:rsidP="00BD74B5">
      <w:pPr>
        <w:contextualSpacing/>
        <w:jc w:val="both"/>
        <w:rPr>
          <w:rFonts w:eastAsia="Batang"/>
          <w:lang w:eastAsia="en-US"/>
        </w:rPr>
      </w:pPr>
      <w:r w:rsidRPr="00BD74B5">
        <w:rPr>
          <w:rFonts w:eastAsia="Batang"/>
          <w:lang w:eastAsia="en-US"/>
        </w:rPr>
        <w:t>6.  Учителям – предметникам:</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-выявлять пробелы в знаниях и умениях у учащихся посредством мониторинга индивидуальных учебных траекторий обучающихся;</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-оперативно проводить консультационные мероприятия, обучающие самостоятельные работы;</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-подвергать корректировке календарно - тематическое планирование  с учетом «проблемных тем»;</w:t>
      </w:r>
    </w:p>
    <w:p w:rsidR="00371522" w:rsidRPr="00BD74B5" w:rsidRDefault="00371522" w:rsidP="00BD74B5">
      <w:pPr>
        <w:numPr>
          <w:ilvl w:val="0"/>
          <w:numId w:val="50"/>
        </w:numPr>
        <w:contextualSpacing/>
        <w:jc w:val="both"/>
        <w:rPr>
          <w:rFonts w:eastAsia="Batang"/>
          <w:lang w:eastAsia="en-US"/>
        </w:rPr>
      </w:pPr>
      <w:r w:rsidRPr="00BD74B5">
        <w:rPr>
          <w:rFonts w:eastAsia="Batang"/>
          <w:lang w:eastAsia="en-US"/>
        </w:rPr>
        <w:t>-предупреждать формальное усвоение учебного материала; учить школьников приемам самоконтроля, умению оценивать результаты выполнения действий с точки зрения здравого смысла;</w:t>
      </w:r>
    </w:p>
    <w:p w:rsidR="00371522" w:rsidRPr="00BD74B5" w:rsidRDefault="00371522" w:rsidP="00BD74B5">
      <w:pPr>
        <w:numPr>
          <w:ilvl w:val="0"/>
          <w:numId w:val="50"/>
        </w:numPr>
        <w:contextualSpacing/>
        <w:jc w:val="both"/>
        <w:rPr>
          <w:rFonts w:eastAsia="Calibri"/>
          <w:lang w:eastAsia="en-US"/>
        </w:rPr>
      </w:pPr>
      <w:r w:rsidRPr="00BD74B5">
        <w:rPr>
          <w:rFonts w:eastAsia="Batang"/>
          <w:lang w:eastAsia="en-US"/>
        </w:rPr>
        <w:t>-уделять особое внимание при обучении решению заданий повышенного уровня сложности.</w:t>
      </w:r>
    </w:p>
    <w:p w:rsidR="00371522" w:rsidRPr="00BD74B5" w:rsidRDefault="00371522" w:rsidP="00BD74B5">
      <w:pPr>
        <w:spacing w:before="100" w:beforeAutospacing="1"/>
        <w:jc w:val="center"/>
        <w:rPr>
          <w:b/>
          <w:bCs/>
        </w:rPr>
      </w:pPr>
    </w:p>
    <w:p w:rsidR="00371522" w:rsidRPr="00BD74B5" w:rsidRDefault="00371522" w:rsidP="00BD74B5">
      <w:pPr>
        <w:spacing w:before="100" w:beforeAutospacing="1"/>
        <w:jc w:val="center"/>
        <w:rPr>
          <w:b/>
          <w:bCs/>
        </w:rPr>
      </w:pPr>
      <w:r w:rsidRPr="00BD74B5">
        <w:rPr>
          <w:b/>
          <w:bCs/>
        </w:rPr>
        <w:t xml:space="preserve">АНАЛИТИЧЕСКАЯ СПРАВКА </w:t>
      </w:r>
    </w:p>
    <w:p w:rsidR="00371522" w:rsidRPr="00BD74B5" w:rsidRDefault="00371522" w:rsidP="00BD74B5">
      <w:pPr>
        <w:spacing w:before="100" w:beforeAutospacing="1"/>
        <w:jc w:val="center"/>
        <w:rPr>
          <w:b/>
          <w:bCs/>
        </w:rPr>
      </w:pPr>
      <w:r w:rsidRPr="00BD74B5">
        <w:rPr>
          <w:b/>
          <w:bCs/>
        </w:rPr>
        <w:t>по итогам государственной итоговой аттестации выпускников 2016-2017 учебного года.</w:t>
      </w:r>
    </w:p>
    <w:p w:rsidR="00371522" w:rsidRPr="00BD74B5" w:rsidRDefault="00371522" w:rsidP="00BD74B5">
      <w:pPr>
        <w:autoSpaceDE w:val="0"/>
        <w:autoSpaceDN w:val="0"/>
        <w:adjustRightInd w:val="0"/>
        <w:jc w:val="center"/>
        <w:rPr>
          <w:rFonts w:eastAsia="Calibri"/>
          <w:lang w:eastAsia="en-US"/>
        </w:rPr>
      </w:pPr>
      <w:r w:rsidRPr="00BD74B5">
        <w:rPr>
          <w:rFonts w:eastAsia="Calibri"/>
          <w:lang w:eastAsia="en-US"/>
        </w:rPr>
        <w:t>Математика</w:t>
      </w:r>
    </w:p>
    <w:p w:rsidR="00371522" w:rsidRPr="00BD74B5" w:rsidRDefault="00371522" w:rsidP="00BD74B5">
      <w:pPr>
        <w:autoSpaceDE w:val="0"/>
        <w:autoSpaceDN w:val="0"/>
        <w:adjustRightInd w:val="0"/>
        <w:jc w:val="both"/>
        <w:rPr>
          <w:rFonts w:eastAsia="Calibri"/>
          <w:lang w:eastAsia="en-US"/>
        </w:rPr>
      </w:pPr>
      <w:r w:rsidRPr="00BD74B5">
        <w:rPr>
          <w:rFonts w:eastAsia="Calibri"/>
          <w:b/>
          <w:bCs/>
          <w:i/>
          <w:iCs/>
          <w:lang w:eastAsia="en-US"/>
        </w:rPr>
        <w:t xml:space="preserve">         Цель: </w:t>
      </w:r>
      <w:r w:rsidRPr="00BD74B5">
        <w:rPr>
          <w:rFonts w:eastAsia="Calibri"/>
          <w:lang w:eastAsia="en-US"/>
        </w:rPr>
        <w:t>содержательный анализ результатов единого государственного экзамена, полученных выпускниками МБОУ СОШ № 19 в 2017 г.            Для администрации и педагогов школы итоги ЕГЭ становятся важным аналитическим источником информации об уровне общеобразовательной подготовки выпускников. Использование сведений о результатах ЕГЭ дает основания для принятия управленческих решений администрации школы по совершенствованию системы контроля качества образования и подготовки выпускников к сдаче ЕГЭ.</w:t>
      </w:r>
    </w:p>
    <w:p w:rsidR="00371522" w:rsidRPr="00BD74B5" w:rsidRDefault="00371522" w:rsidP="00BD74B5">
      <w:pPr>
        <w:autoSpaceDE w:val="0"/>
        <w:autoSpaceDN w:val="0"/>
        <w:adjustRightInd w:val="0"/>
        <w:jc w:val="both"/>
        <w:rPr>
          <w:rFonts w:eastAsia="Calibri"/>
          <w:lang w:eastAsia="en-US"/>
        </w:rPr>
      </w:pPr>
      <w:r w:rsidRPr="00BD74B5">
        <w:rPr>
          <w:rFonts w:eastAsia="Calibri"/>
          <w:lang w:eastAsia="en-US"/>
        </w:rPr>
        <w:t xml:space="preserve">   </w:t>
      </w:r>
    </w:p>
    <w:p w:rsidR="00371522" w:rsidRPr="00BD74B5" w:rsidRDefault="00371522" w:rsidP="00BD74B5">
      <w:pPr>
        <w:tabs>
          <w:tab w:val="num" w:pos="1440"/>
        </w:tabs>
        <w:jc w:val="both"/>
      </w:pPr>
      <w:r w:rsidRPr="00BD74B5">
        <w:t xml:space="preserve">         Положением о государственной итоговой аттестации выпускников общеобразовательных учреждений  в 2016-2017 учебном году в школе был  разработан  план мероприятий, направленный на  подготовку к ЕГЭ. По плану работы школы были проведены родительские собрания в 11-х классах, а так же собрания учащихся с обсуждением и разъяснением нормативных документов. </w:t>
      </w:r>
      <w:r w:rsidRPr="00BD74B5">
        <w:rPr>
          <w:bCs/>
        </w:rPr>
        <w:t xml:space="preserve">В </w:t>
      </w:r>
      <w:r w:rsidRPr="00BD74B5">
        <w:t>течение учебного года вопросы подготовки и проведения экзаменов обсуждались на совещаниях учителей при директоре. Проводилась проверка документации по прохождению программ и выполнению практической части курсов. В школе и классах были оформлены стенды   «ЕГЭ - 2017». Предварительный контроль готовности к итоговой аттестации выпускников школы проводился в виде тренировочных и диагностических работ  по математике.</w:t>
      </w:r>
    </w:p>
    <w:p w:rsidR="00371522" w:rsidRPr="00BD74B5" w:rsidRDefault="00371522" w:rsidP="00BD74B5">
      <w:pPr>
        <w:spacing w:before="100" w:beforeAutospacing="1"/>
        <w:jc w:val="center"/>
        <w:rPr>
          <w:i/>
        </w:rPr>
      </w:pPr>
      <w:r w:rsidRPr="00BD74B5">
        <w:rPr>
          <w:b/>
          <w:i/>
          <w:iCs/>
        </w:rPr>
        <w:t>Анализ результатов итоговой аттестации 2016-2017учебного года.</w:t>
      </w:r>
    </w:p>
    <w:tbl>
      <w:tblPr>
        <w:tblpPr w:leftFromText="180" w:rightFromText="180" w:vertAnchor="text" w:horzAnchor="margin" w:tblpXSpec="center" w:tblpY="339"/>
        <w:tblW w:w="496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3"/>
        <w:gridCol w:w="1559"/>
        <w:gridCol w:w="1559"/>
      </w:tblGrid>
      <w:tr w:rsidR="00371522" w:rsidRPr="00BD74B5" w:rsidTr="00B710B6">
        <w:trPr>
          <w:tblCellSpacing w:w="0" w:type="dxa"/>
        </w:trPr>
        <w:tc>
          <w:tcPr>
            <w:tcW w:w="1843"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допущенных до экзаменов</w:t>
            </w:r>
          </w:p>
        </w:tc>
        <w:tc>
          <w:tcPr>
            <w:tcW w:w="1559"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проходивших ЕГЭ</w:t>
            </w:r>
          </w:p>
        </w:tc>
        <w:tc>
          <w:tcPr>
            <w:tcW w:w="1559" w:type="dxa"/>
            <w:tcBorders>
              <w:top w:val="outset" w:sz="6" w:space="0" w:color="auto"/>
              <w:left w:val="outset" w:sz="6" w:space="0" w:color="auto"/>
              <w:bottom w:val="outset" w:sz="6" w:space="0" w:color="auto"/>
              <w:right w:val="outset" w:sz="6" w:space="0" w:color="auto"/>
            </w:tcBorders>
          </w:tcPr>
          <w:p w:rsidR="00371522" w:rsidRPr="00BD74B5" w:rsidRDefault="00371522" w:rsidP="00BD74B5">
            <w:pPr>
              <w:jc w:val="center"/>
            </w:pPr>
            <w:r w:rsidRPr="00BD74B5">
              <w:t>Число выпускников,</w:t>
            </w:r>
          </w:p>
          <w:p w:rsidR="00371522" w:rsidRPr="00BD74B5" w:rsidRDefault="00371522" w:rsidP="00BD74B5">
            <w:pPr>
              <w:jc w:val="center"/>
            </w:pPr>
            <w:r w:rsidRPr="00BD74B5">
              <w:t>сдавших  ЕГЭ</w:t>
            </w:r>
          </w:p>
        </w:tc>
      </w:tr>
      <w:tr w:rsidR="00371522" w:rsidRPr="00BD74B5" w:rsidTr="00B710B6">
        <w:trPr>
          <w:trHeight w:val="483"/>
          <w:tblCellSpacing w:w="0" w:type="dxa"/>
        </w:trPr>
        <w:tc>
          <w:tcPr>
            <w:tcW w:w="1843" w:type="dxa"/>
            <w:vMerge w:val="restart"/>
            <w:tcBorders>
              <w:top w:val="outset" w:sz="6" w:space="0" w:color="auto"/>
              <w:left w:val="outset" w:sz="6" w:space="0" w:color="auto"/>
              <w:right w:val="outset" w:sz="6" w:space="0" w:color="auto"/>
            </w:tcBorders>
          </w:tcPr>
          <w:p w:rsidR="00371522" w:rsidRPr="00BD74B5" w:rsidRDefault="00371522" w:rsidP="00BD74B5">
            <w:pPr>
              <w:spacing w:before="100" w:beforeAutospacing="1"/>
              <w:jc w:val="center"/>
            </w:pPr>
          </w:p>
          <w:p w:rsidR="00371522" w:rsidRPr="00BD74B5" w:rsidRDefault="00371522" w:rsidP="00BD74B5">
            <w:pPr>
              <w:spacing w:before="100" w:beforeAutospacing="1"/>
              <w:jc w:val="center"/>
            </w:pPr>
            <w:r w:rsidRPr="00BD74B5">
              <w:t>5</w:t>
            </w:r>
          </w:p>
        </w:tc>
        <w:tc>
          <w:tcPr>
            <w:tcW w:w="1559" w:type="dxa"/>
            <w:vMerge w:val="restart"/>
            <w:tcBorders>
              <w:top w:val="outset" w:sz="6" w:space="0" w:color="auto"/>
              <w:left w:val="outset" w:sz="6" w:space="0" w:color="auto"/>
              <w:right w:val="outset" w:sz="6" w:space="0" w:color="auto"/>
            </w:tcBorders>
            <w:vAlign w:val="center"/>
          </w:tcPr>
          <w:p w:rsidR="00371522" w:rsidRPr="00BD74B5" w:rsidRDefault="00371522" w:rsidP="00BD74B5">
            <w:pPr>
              <w:spacing w:before="100" w:beforeAutospacing="1"/>
              <w:jc w:val="center"/>
            </w:pPr>
            <w:r w:rsidRPr="00BD74B5">
              <w:t>5</w:t>
            </w:r>
          </w:p>
        </w:tc>
        <w:tc>
          <w:tcPr>
            <w:tcW w:w="1559" w:type="dxa"/>
            <w:vMerge w:val="restart"/>
            <w:tcBorders>
              <w:top w:val="outset" w:sz="6" w:space="0" w:color="auto"/>
              <w:left w:val="outset" w:sz="6" w:space="0" w:color="auto"/>
              <w:right w:val="outset" w:sz="6" w:space="0" w:color="auto"/>
            </w:tcBorders>
            <w:vAlign w:val="center"/>
          </w:tcPr>
          <w:p w:rsidR="00371522" w:rsidRPr="00BD74B5" w:rsidRDefault="00371522" w:rsidP="00BD74B5">
            <w:pPr>
              <w:spacing w:before="100" w:beforeAutospacing="1"/>
              <w:jc w:val="center"/>
            </w:pPr>
            <w:r w:rsidRPr="00BD74B5">
              <w:t>4</w:t>
            </w:r>
          </w:p>
        </w:tc>
      </w:tr>
      <w:tr w:rsidR="00371522" w:rsidRPr="00BD74B5" w:rsidTr="00B710B6">
        <w:trPr>
          <w:trHeight w:val="862"/>
          <w:tblCellSpacing w:w="0" w:type="dxa"/>
        </w:trPr>
        <w:tc>
          <w:tcPr>
            <w:tcW w:w="1843"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c>
          <w:tcPr>
            <w:tcW w:w="1559"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c>
          <w:tcPr>
            <w:tcW w:w="1559" w:type="dxa"/>
            <w:vMerge/>
            <w:tcBorders>
              <w:left w:val="outset" w:sz="6" w:space="0" w:color="auto"/>
              <w:bottom w:val="outset" w:sz="6" w:space="0" w:color="auto"/>
              <w:right w:val="outset" w:sz="6" w:space="0" w:color="auto"/>
            </w:tcBorders>
          </w:tcPr>
          <w:p w:rsidR="00371522" w:rsidRPr="00BD74B5" w:rsidRDefault="00371522" w:rsidP="00BD74B5">
            <w:pPr>
              <w:spacing w:before="100" w:beforeAutospacing="1"/>
              <w:jc w:val="center"/>
            </w:pPr>
          </w:p>
        </w:tc>
      </w:tr>
    </w:tbl>
    <w:p w:rsidR="00371522" w:rsidRPr="00BD74B5" w:rsidRDefault="00371522" w:rsidP="00BD74B5">
      <w:pPr>
        <w:spacing w:before="100" w:beforeAutospacing="1"/>
      </w:pPr>
    </w:p>
    <w:p w:rsidR="00371522" w:rsidRPr="00BD74B5" w:rsidRDefault="00371522" w:rsidP="00BD74B5">
      <w:pPr>
        <w:spacing w:before="100" w:beforeAutospacing="1"/>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371522" w:rsidRPr="00BD74B5" w:rsidRDefault="00371522" w:rsidP="00BD74B5">
      <w:pPr>
        <w:spacing w:before="100" w:beforeAutospacing="1"/>
        <w:contextualSpacing/>
        <w:jc w:val="both"/>
      </w:pPr>
    </w:p>
    <w:p w:rsidR="00217666" w:rsidRDefault="00217666" w:rsidP="00BD74B5">
      <w:pPr>
        <w:spacing w:before="100" w:beforeAutospacing="1"/>
        <w:contextualSpacing/>
        <w:jc w:val="both"/>
      </w:pPr>
    </w:p>
    <w:p w:rsidR="00217666" w:rsidRDefault="00217666" w:rsidP="00BD74B5">
      <w:pPr>
        <w:spacing w:before="100" w:beforeAutospacing="1"/>
        <w:contextualSpacing/>
        <w:jc w:val="both"/>
      </w:pPr>
    </w:p>
    <w:p w:rsidR="00371522" w:rsidRPr="00BD74B5" w:rsidRDefault="00371522" w:rsidP="00BD74B5">
      <w:pPr>
        <w:spacing w:before="100" w:beforeAutospacing="1"/>
        <w:contextualSpacing/>
        <w:jc w:val="both"/>
      </w:pPr>
      <w:r w:rsidRPr="00BD74B5">
        <w:t>В основной период при сдаче ЕГЭ по математике базового уровня один выпускник не преодолел минимальный порог, при сдаче математики профильного уровня двое учащихся не набрали нужное число баллов.</w:t>
      </w:r>
    </w:p>
    <w:p w:rsidR="00371522" w:rsidRPr="00BD74B5" w:rsidRDefault="00371522" w:rsidP="00BD74B5">
      <w:pPr>
        <w:spacing w:before="100" w:beforeAutospacing="1"/>
        <w:jc w:val="center"/>
        <w:rPr>
          <w:b/>
          <w:bCs/>
          <w:kern w:val="36"/>
        </w:rPr>
      </w:pPr>
      <w:r w:rsidRPr="00BD74B5">
        <w:rPr>
          <w:b/>
          <w:bCs/>
          <w:kern w:val="36"/>
        </w:rPr>
        <w:t>Распределение результатов итоговой аттестации по математике по баллам.</w:t>
      </w:r>
    </w:p>
    <w:p w:rsidR="00371522" w:rsidRPr="00BD74B5" w:rsidRDefault="00371522" w:rsidP="00BD74B5">
      <w:pPr>
        <w:spacing w:before="100" w:beforeAutospacing="1"/>
        <w:jc w:val="center"/>
        <w:rPr>
          <w:rFonts w:eastAsia="Calibri"/>
          <w:b/>
          <w:lang w:eastAsia="en-US"/>
        </w:rPr>
      </w:pPr>
      <w:r w:rsidRPr="00BD74B5">
        <w:rPr>
          <w:rFonts w:eastAsia="Calibri"/>
          <w:b/>
          <w:lang w:eastAsia="en-US"/>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867"/>
        <w:gridCol w:w="1538"/>
        <w:gridCol w:w="1290"/>
        <w:gridCol w:w="1464"/>
        <w:gridCol w:w="1268"/>
        <w:gridCol w:w="1464"/>
      </w:tblGrid>
      <w:tr w:rsidR="00371522" w:rsidRPr="00BD74B5" w:rsidTr="004B3570">
        <w:tc>
          <w:tcPr>
            <w:tcW w:w="1785" w:type="dxa"/>
            <w:shd w:val="clear" w:color="auto" w:fill="auto"/>
          </w:tcPr>
          <w:p w:rsidR="00371522" w:rsidRPr="00BD74B5" w:rsidRDefault="00371522" w:rsidP="00BD74B5">
            <w:pPr>
              <w:spacing w:before="100" w:beforeAutospacing="1"/>
            </w:pPr>
          </w:p>
        </w:tc>
        <w:tc>
          <w:tcPr>
            <w:tcW w:w="1867" w:type="dxa"/>
            <w:shd w:val="clear" w:color="auto" w:fill="auto"/>
          </w:tcPr>
          <w:p w:rsidR="00371522" w:rsidRPr="00BD74B5" w:rsidRDefault="00371522" w:rsidP="00BD74B5">
            <w:pPr>
              <w:spacing w:before="100" w:beforeAutospacing="1"/>
              <w:rPr>
                <w:b/>
              </w:rPr>
            </w:pPr>
            <w:r w:rsidRPr="00BD74B5">
              <w:rPr>
                <w:b/>
              </w:rPr>
              <w:t>Минимальный балл</w:t>
            </w:r>
          </w:p>
        </w:tc>
        <w:tc>
          <w:tcPr>
            <w:tcW w:w="1538" w:type="dxa"/>
            <w:shd w:val="clear" w:color="auto" w:fill="auto"/>
          </w:tcPr>
          <w:p w:rsidR="00371522" w:rsidRPr="00BD74B5" w:rsidRDefault="00371522" w:rsidP="00BD74B5">
            <w:pPr>
              <w:spacing w:before="100" w:beforeAutospacing="1"/>
              <w:rPr>
                <w:b/>
              </w:rPr>
            </w:pPr>
            <w:r w:rsidRPr="00BD74B5">
              <w:rPr>
                <w:b/>
              </w:rPr>
              <w:t>Количество сдавших ЕГЭ</w:t>
            </w:r>
          </w:p>
        </w:tc>
        <w:tc>
          <w:tcPr>
            <w:tcW w:w="1290" w:type="dxa"/>
            <w:shd w:val="clear" w:color="auto" w:fill="auto"/>
          </w:tcPr>
          <w:p w:rsidR="00371522" w:rsidRPr="00BD74B5" w:rsidRDefault="00371522" w:rsidP="00BD74B5">
            <w:pPr>
              <w:spacing w:before="100" w:beforeAutospacing="1"/>
              <w:jc w:val="center"/>
              <w:rPr>
                <w:b/>
              </w:rPr>
            </w:pPr>
            <w:r w:rsidRPr="00BD74B5">
              <w:rPr>
                <w:b/>
              </w:rPr>
              <w:t xml:space="preserve">Средняя оценка по предмету по школе </w:t>
            </w:r>
          </w:p>
        </w:tc>
        <w:tc>
          <w:tcPr>
            <w:tcW w:w="1464" w:type="dxa"/>
          </w:tcPr>
          <w:p w:rsidR="00371522" w:rsidRPr="00BD74B5" w:rsidRDefault="00371522" w:rsidP="00BD74B5">
            <w:pPr>
              <w:spacing w:before="100" w:beforeAutospacing="1"/>
              <w:jc w:val="center"/>
              <w:rPr>
                <w:b/>
              </w:rPr>
            </w:pPr>
            <w:r w:rsidRPr="00BD74B5">
              <w:rPr>
                <w:b/>
              </w:rPr>
              <w:t>Среднее количество баллов по предмету по школе</w:t>
            </w:r>
          </w:p>
        </w:tc>
        <w:tc>
          <w:tcPr>
            <w:tcW w:w="1268" w:type="dxa"/>
            <w:shd w:val="clear" w:color="auto" w:fill="auto"/>
          </w:tcPr>
          <w:p w:rsidR="00371522" w:rsidRPr="00BD74B5" w:rsidRDefault="00371522" w:rsidP="00BD74B5">
            <w:pPr>
              <w:spacing w:before="100" w:beforeAutospacing="1"/>
              <w:jc w:val="center"/>
              <w:rPr>
                <w:b/>
              </w:rPr>
            </w:pPr>
            <w:r w:rsidRPr="00BD74B5">
              <w:rPr>
                <w:b/>
              </w:rPr>
              <w:t>Средняя оценка   по предмету по району</w:t>
            </w:r>
          </w:p>
        </w:tc>
        <w:tc>
          <w:tcPr>
            <w:tcW w:w="1256" w:type="dxa"/>
          </w:tcPr>
          <w:p w:rsidR="00371522" w:rsidRPr="00BD74B5" w:rsidRDefault="00371522" w:rsidP="00BD74B5">
            <w:pPr>
              <w:spacing w:before="100" w:beforeAutospacing="1"/>
              <w:jc w:val="center"/>
              <w:rPr>
                <w:b/>
              </w:rPr>
            </w:pPr>
            <w:r w:rsidRPr="00BD74B5">
              <w:rPr>
                <w:b/>
              </w:rPr>
              <w:t>Среднее количество баллов по предмету по району</w:t>
            </w:r>
          </w:p>
        </w:tc>
      </w:tr>
      <w:tr w:rsidR="00371522" w:rsidRPr="00BD74B5" w:rsidTr="004B3570">
        <w:tc>
          <w:tcPr>
            <w:tcW w:w="1785" w:type="dxa"/>
            <w:shd w:val="clear" w:color="auto" w:fill="auto"/>
          </w:tcPr>
          <w:p w:rsidR="00371522" w:rsidRPr="00BD74B5" w:rsidRDefault="00371522" w:rsidP="00BD74B5">
            <w:pPr>
              <w:spacing w:before="100" w:beforeAutospacing="1"/>
            </w:pPr>
            <w:r w:rsidRPr="00BD74B5">
              <w:t>Базовый уровень</w:t>
            </w:r>
          </w:p>
        </w:tc>
        <w:tc>
          <w:tcPr>
            <w:tcW w:w="1867" w:type="dxa"/>
            <w:shd w:val="clear" w:color="auto" w:fill="auto"/>
          </w:tcPr>
          <w:p w:rsidR="00371522" w:rsidRPr="00BD74B5" w:rsidRDefault="00371522" w:rsidP="00BD74B5">
            <w:pPr>
              <w:spacing w:before="100" w:beforeAutospacing="1"/>
            </w:pPr>
            <w:r w:rsidRPr="00BD74B5">
              <w:t>20 заданий</w:t>
            </w:r>
          </w:p>
        </w:tc>
        <w:tc>
          <w:tcPr>
            <w:tcW w:w="1538" w:type="dxa"/>
            <w:shd w:val="clear" w:color="auto" w:fill="auto"/>
          </w:tcPr>
          <w:p w:rsidR="00371522" w:rsidRPr="00BD74B5" w:rsidRDefault="00371522" w:rsidP="00BD74B5">
            <w:pPr>
              <w:spacing w:before="100" w:beforeAutospacing="1"/>
            </w:pPr>
            <w:r w:rsidRPr="00BD74B5">
              <w:t>5</w:t>
            </w:r>
          </w:p>
        </w:tc>
        <w:tc>
          <w:tcPr>
            <w:tcW w:w="1290" w:type="dxa"/>
            <w:shd w:val="clear" w:color="auto" w:fill="auto"/>
          </w:tcPr>
          <w:p w:rsidR="00371522" w:rsidRPr="00BD74B5" w:rsidRDefault="00371522" w:rsidP="00BD74B5">
            <w:pPr>
              <w:spacing w:before="100" w:beforeAutospacing="1"/>
            </w:pPr>
            <w:r w:rsidRPr="00BD74B5">
              <w:t>4</w:t>
            </w:r>
          </w:p>
        </w:tc>
        <w:tc>
          <w:tcPr>
            <w:tcW w:w="1464" w:type="dxa"/>
          </w:tcPr>
          <w:p w:rsidR="00371522" w:rsidRPr="00BD74B5" w:rsidRDefault="00371522" w:rsidP="00BD74B5">
            <w:pPr>
              <w:spacing w:before="100" w:beforeAutospacing="1"/>
            </w:pPr>
            <w:r w:rsidRPr="00BD74B5">
              <w:t>12</w:t>
            </w:r>
          </w:p>
        </w:tc>
        <w:tc>
          <w:tcPr>
            <w:tcW w:w="1268" w:type="dxa"/>
            <w:shd w:val="clear" w:color="auto" w:fill="auto"/>
          </w:tcPr>
          <w:p w:rsidR="00371522" w:rsidRPr="00BD74B5" w:rsidRDefault="00371522" w:rsidP="00BD74B5">
            <w:pPr>
              <w:spacing w:before="100" w:beforeAutospacing="1"/>
            </w:pPr>
            <w:r w:rsidRPr="00BD74B5">
              <w:t>4</w:t>
            </w:r>
          </w:p>
        </w:tc>
        <w:tc>
          <w:tcPr>
            <w:tcW w:w="1256" w:type="dxa"/>
          </w:tcPr>
          <w:p w:rsidR="00371522" w:rsidRPr="00BD74B5" w:rsidRDefault="00371522" w:rsidP="00BD74B5">
            <w:pPr>
              <w:spacing w:before="100" w:beforeAutospacing="1"/>
            </w:pPr>
            <w:r w:rsidRPr="00BD74B5">
              <w:t>15</w:t>
            </w:r>
          </w:p>
        </w:tc>
      </w:tr>
      <w:tr w:rsidR="00371522" w:rsidRPr="00BD74B5" w:rsidTr="004B3570">
        <w:tc>
          <w:tcPr>
            <w:tcW w:w="1785" w:type="dxa"/>
            <w:shd w:val="clear" w:color="auto" w:fill="auto"/>
          </w:tcPr>
          <w:p w:rsidR="00371522" w:rsidRPr="00BD74B5" w:rsidRDefault="00371522" w:rsidP="00BD74B5">
            <w:pPr>
              <w:spacing w:before="100" w:beforeAutospacing="1"/>
            </w:pPr>
            <w:r w:rsidRPr="00BD74B5">
              <w:t>Профильный уровень</w:t>
            </w:r>
          </w:p>
        </w:tc>
        <w:tc>
          <w:tcPr>
            <w:tcW w:w="1867" w:type="dxa"/>
            <w:shd w:val="clear" w:color="auto" w:fill="auto"/>
          </w:tcPr>
          <w:p w:rsidR="00371522" w:rsidRPr="00BD74B5" w:rsidRDefault="00371522" w:rsidP="00BD74B5">
            <w:pPr>
              <w:spacing w:before="100" w:beforeAutospacing="1"/>
            </w:pPr>
            <w:r w:rsidRPr="00BD74B5">
              <w:t>19 заданий</w:t>
            </w:r>
          </w:p>
        </w:tc>
        <w:tc>
          <w:tcPr>
            <w:tcW w:w="1538" w:type="dxa"/>
            <w:shd w:val="clear" w:color="auto" w:fill="auto"/>
          </w:tcPr>
          <w:p w:rsidR="00371522" w:rsidRPr="00BD74B5" w:rsidRDefault="00371522" w:rsidP="00BD74B5">
            <w:pPr>
              <w:spacing w:before="100" w:beforeAutospacing="1"/>
            </w:pPr>
            <w:r w:rsidRPr="00BD74B5">
              <w:t>3</w:t>
            </w:r>
          </w:p>
        </w:tc>
        <w:tc>
          <w:tcPr>
            <w:tcW w:w="1290" w:type="dxa"/>
            <w:shd w:val="clear" w:color="auto" w:fill="auto"/>
          </w:tcPr>
          <w:p w:rsidR="00371522" w:rsidRPr="00BD74B5" w:rsidRDefault="00371522" w:rsidP="00BD74B5">
            <w:pPr>
              <w:spacing w:before="100" w:beforeAutospacing="1"/>
            </w:pPr>
            <w:r w:rsidRPr="00BD74B5">
              <w:t>3</w:t>
            </w:r>
          </w:p>
        </w:tc>
        <w:tc>
          <w:tcPr>
            <w:tcW w:w="1464" w:type="dxa"/>
          </w:tcPr>
          <w:p w:rsidR="00371522" w:rsidRPr="00BD74B5" w:rsidRDefault="00371522" w:rsidP="00BD74B5">
            <w:pPr>
              <w:spacing w:before="100" w:beforeAutospacing="1"/>
            </w:pPr>
            <w:r w:rsidRPr="00BD74B5">
              <w:t>23</w:t>
            </w:r>
          </w:p>
        </w:tc>
        <w:tc>
          <w:tcPr>
            <w:tcW w:w="1268" w:type="dxa"/>
            <w:shd w:val="clear" w:color="auto" w:fill="auto"/>
          </w:tcPr>
          <w:p w:rsidR="00371522" w:rsidRPr="00BD74B5" w:rsidRDefault="00371522" w:rsidP="00BD74B5">
            <w:pPr>
              <w:spacing w:before="100" w:beforeAutospacing="1"/>
            </w:pPr>
            <w:r w:rsidRPr="00BD74B5">
              <w:t>-</w:t>
            </w:r>
          </w:p>
        </w:tc>
        <w:tc>
          <w:tcPr>
            <w:tcW w:w="1256" w:type="dxa"/>
          </w:tcPr>
          <w:p w:rsidR="00371522" w:rsidRPr="00BD74B5" w:rsidRDefault="00371522" w:rsidP="00BD74B5">
            <w:pPr>
              <w:spacing w:before="100" w:beforeAutospacing="1"/>
            </w:pPr>
            <w:r w:rsidRPr="00BD74B5">
              <w:t>48</w:t>
            </w:r>
          </w:p>
        </w:tc>
      </w:tr>
    </w:tbl>
    <w:p w:rsidR="00371522" w:rsidRPr="00BD74B5" w:rsidRDefault="00371522" w:rsidP="00BD74B5">
      <w:pPr>
        <w:spacing w:before="100" w:beforeAutospacing="1"/>
        <w:contextualSpacing/>
        <w:jc w:val="center"/>
        <w:rPr>
          <w:rFonts w:eastAsia="Calibri"/>
          <w:u w:val="single"/>
        </w:rPr>
      </w:pPr>
    </w:p>
    <w:p w:rsidR="00371522" w:rsidRPr="00BD74B5" w:rsidRDefault="00371522" w:rsidP="00BD74B5">
      <w:pPr>
        <w:spacing w:before="100" w:beforeAutospacing="1"/>
        <w:contextualSpacing/>
        <w:jc w:val="center"/>
        <w:rPr>
          <w:rFonts w:eastAsia="Calibri"/>
          <w:u w:val="single"/>
        </w:rPr>
      </w:pPr>
      <w:r w:rsidRPr="00BD74B5">
        <w:rPr>
          <w:rFonts w:eastAsia="Calibri"/>
          <w:u w:val="single"/>
        </w:rPr>
        <w:t>Базовый уровень</w:t>
      </w:r>
    </w:p>
    <w:p w:rsidR="00371522" w:rsidRPr="00BD74B5" w:rsidRDefault="00371522" w:rsidP="00BD74B5">
      <w:pPr>
        <w:spacing w:before="100" w:beforeAutospacing="1"/>
        <w:contextualSpacing/>
        <w:rPr>
          <w:rFonts w:eastAsia="Calibri"/>
        </w:rPr>
      </w:pPr>
      <w:r w:rsidRPr="00BD74B5">
        <w:rPr>
          <w:rFonts w:eastAsia="Calibri"/>
        </w:rPr>
        <w:t xml:space="preserve">Работа состояла из 20 заданий базового уровня сложности по всем разделам математике с 7 по 11 классы. </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904"/>
        <w:gridCol w:w="854"/>
        <w:gridCol w:w="785"/>
        <w:gridCol w:w="786"/>
        <w:gridCol w:w="786"/>
        <w:gridCol w:w="786"/>
        <w:gridCol w:w="848"/>
        <w:gridCol w:w="849"/>
        <w:gridCol w:w="849"/>
        <w:gridCol w:w="1103"/>
      </w:tblGrid>
      <w:tr w:rsidR="00371522" w:rsidRPr="00BD74B5" w:rsidTr="00B710B6">
        <w:trPr>
          <w:cantSplit/>
        </w:trPr>
        <w:tc>
          <w:tcPr>
            <w:tcW w:w="1025" w:type="dxa"/>
            <w:vMerge w:val="restart"/>
            <w:vAlign w:val="center"/>
          </w:tcPr>
          <w:p w:rsidR="00371522" w:rsidRPr="00BD74B5" w:rsidRDefault="00371522" w:rsidP="00BD74B5">
            <w:pPr>
              <w:suppressAutoHyphens/>
              <w:ind w:right="-108"/>
              <w:jc w:val="center"/>
              <w:rPr>
                <w:b/>
                <w:lang w:eastAsia="ar-SA"/>
              </w:rPr>
            </w:pPr>
            <w:r w:rsidRPr="00BD74B5">
              <w:rPr>
                <w:b/>
                <w:lang w:eastAsia="ar-SA"/>
              </w:rPr>
              <w:t>Класс</w:t>
            </w:r>
          </w:p>
          <w:p w:rsidR="00371522" w:rsidRPr="00BD74B5" w:rsidRDefault="00371522" w:rsidP="00BD74B5">
            <w:pPr>
              <w:suppressAutoHyphens/>
              <w:ind w:right="-108"/>
              <w:jc w:val="center"/>
              <w:rPr>
                <w:b/>
                <w:lang w:eastAsia="ar-SA"/>
              </w:rPr>
            </w:pPr>
            <w:r w:rsidRPr="00BD74B5">
              <w:rPr>
                <w:b/>
                <w:lang w:eastAsia="ar-SA"/>
              </w:rPr>
              <w:t>11</w:t>
            </w:r>
          </w:p>
        </w:tc>
        <w:tc>
          <w:tcPr>
            <w:tcW w:w="1758" w:type="dxa"/>
            <w:gridSpan w:val="2"/>
            <w:vAlign w:val="center"/>
          </w:tcPr>
          <w:p w:rsidR="00371522" w:rsidRPr="00BD74B5" w:rsidRDefault="00371522" w:rsidP="00BD74B5">
            <w:pPr>
              <w:suppressAutoHyphens/>
              <w:ind w:right="-108"/>
              <w:jc w:val="center"/>
              <w:rPr>
                <w:b/>
                <w:lang w:eastAsia="ar-SA"/>
              </w:rPr>
            </w:pPr>
            <w:r w:rsidRPr="00BD74B5">
              <w:rPr>
                <w:b/>
                <w:lang w:eastAsia="ar-SA"/>
              </w:rPr>
              <w:t>Кол-во</w:t>
            </w:r>
            <w:r w:rsidRPr="00BD74B5">
              <w:rPr>
                <w:b/>
                <w:lang w:eastAsia="ar-SA"/>
              </w:rPr>
              <w:br/>
              <w:t>учащихся</w:t>
            </w:r>
          </w:p>
        </w:tc>
        <w:tc>
          <w:tcPr>
            <w:tcW w:w="3143" w:type="dxa"/>
            <w:gridSpan w:val="4"/>
            <w:vAlign w:val="center"/>
          </w:tcPr>
          <w:p w:rsidR="00371522" w:rsidRPr="00BD74B5" w:rsidRDefault="00371522" w:rsidP="00BD74B5">
            <w:pPr>
              <w:suppressAutoHyphens/>
              <w:ind w:right="-108"/>
              <w:jc w:val="center"/>
              <w:rPr>
                <w:b/>
                <w:lang w:eastAsia="ar-SA"/>
              </w:rPr>
            </w:pPr>
            <w:r w:rsidRPr="00BD74B5">
              <w:rPr>
                <w:b/>
                <w:lang w:eastAsia="ar-SA"/>
              </w:rPr>
              <w:t>Получили оценки</w:t>
            </w:r>
          </w:p>
        </w:tc>
        <w:tc>
          <w:tcPr>
            <w:tcW w:w="848" w:type="dxa"/>
            <w:vMerge w:val="restart"/>
            <w:vAlign w:val="center"/>
          </w:tcPr>
          <w:p w:rsidR="00371522" w:rsidRPr="00BD74B5" w:rsidRDefault="00371522" w:rsidP="00BD74B5">
            <w:pPr>
              <w:suppressAutoHyphens/>
              <w:ind w:right="-108"/>
              <w:jc w:val="center"/>
              <w:rPr>
                <w:b/>
                <w:lang w:eastAsia="ar-SA"/>
              </w:rPr>
            </w:pPr>
            <w:r w:rsidRPr="00BD74B5">
              <w:rPr>
                <w:b/>
                <w:lang w:eastAsia="ar-SA"/>
              </w:rPr>
              <w:t>%</w:t>
            </w:r>
            <w:r w:rsidRPr="00BD74B5">
              <w:rPr>
                <w:b/>
                <w:lang w:eastAsia="ar-SA"/>
              </w:rPr>
              <w:br/>
              <w:t>успев.</w:t>
            </w:r>
          </w:p>
        </w:tc>
        <w:tc>
          <w:tcPr>
            <w:tcW w:w="849" w:type="dxa"/>
            <w:vMerge w:val="restart"/>
            <w:vAlign w:val="center"/>
          </w:tcPr>
          <w:p w:rsidR="00371522" w:rsidRPr="00BD74B5" w:rsidRDefault="00371522" w:rsidP="00BD74B5">
            <w:pPr>
              <w:suppressAutoHyphens/>
              <w:ind w:right="-108"/>
              <w:rPr>
                <w:b/>
                <w:lang w:eastAsia="ar-SA"/>
              </w:rPr>
            </w:pPr>
            <w:r w:rsidRPr="00BD74B5">
              <w:rPr>
                <w:b/>
                <w:lang w:eastAsia="ar-SA"/>
              </w:rPr>
              <w:t>Качество знаний, %</w:t>
            </w:r>
          </w:p>
        </w:tc>
        <w:tc>
          <w:tcPr>
            <w:tcW w:w="849" w:type="dxa"/>
            <w:vMerge w:val="restart"/>
            <w:vAlign w:val="center"/>
          </w:tcPr>
          <w:p w:rsidR="00371522" w:rsidRPr="00BD74B5" w:rsidRDefault="00371522" w:rsidP="00BD74B5">
            <w:pPr>
              <w:suppressAutoHyphens/>
              <w:ind w:right="-108"/>
              <w:jc w:val="center"/>
              <w:rPr>
                <w:b/>
                <w:lang w:eastAsia="ar-SA"/>
              </w:rPr>
            </w:pPr>
            <w:r w:rsidRPr="00BD74B5">
              <w:rPr>
                <w:b/>
                <w:lang w:eastAsia="ar-SA"/>
              </w:rPr>
              <w:br/>
              <w:t>СОУ, %</w:t>
            </w:r>
          </w:p>
        </w:tc>
        <w:tc>
          <w:tcPr>
            <w:tcW w:w="1103" w:type="dxa"/>
            <w:vMerge w:val="restart"/>
            <w:vAlign w:val="center"/>
          </w:tcPr>
          <w:p w:rsidR="00371522" w:rsidRPr="00BD74B5" w:rsidRDefault="00371522" w:rsidP="00BD74B5">
            <w:pPr>
              <w:suppressAutoHyphens/>
              <w:ind w:right="-108"/>
              <w:jc w:val="center"/>
              <w:rPr>
                <w:b/>
                <w:lang w:eastAsia="ar-SA"/>
              </w:rPr>
            </w:pPr>
            <w:r w:rsidRPr="00BD74B5">
              <w:rPr>
                <w:b/>
                <w:lang w:eastAsia="ar-SA"/>
              </w:rPr>
              <w:t>Средний балл</w:t>
            </w:r>
          </w:p>
        </w:tc>
      </w:tr>
      <w:tr w:rsidR="00371522" w:rsidRPr="00BD74B5" w:rsidTr="00B710B6">
        <w:trPr>
          <w:cantSplit/>
          <w:trHeight w:val="529"/>
        </w:trPr>
        <w:tc>
          <w:tcPr>
            <w:tcW w:w="1025" w:type="dxa"/>
            <w:vMerge/>
            <w:vAlign w:val="center"/>
          </w:tcPr>
          <w:p w:rsidR="00371522" w:rsidRPr="00BD74B5" w:rsidRDefault="00371522" w:rsidP="00BD74B5">
            <w:pPr>
              <w:suppressAutoHyphens/>
              <w:ind w:right="-108"/>
              <w:jc w:val="center"/>
              <w:rPr>
                <w:b/>
                <w:lang w:eastAsia="ar-SA"/>
              </w:rPr>
            </w:pPr>
          </w:p>
        </w:tc>
        <w:tc>
          <w:tcPr>
            <w:tcW w:w="904" w:type="dxa"/>
            <w:vAlign w:val="center"/>
          </w:tcPr>
          <w:p w:rsidR="00371522" w:rsidRPr="00BD74B5" w:rsidRDefault="00371522" w:rsidP="00BD74B5">
            <w:pPr>
              <w:suppressAutoHyphens/>
              <w:ind w:right="-108"/>
              <w:jc w:val="center"/>
              <w:rPr>
                <w:b/>
                <w:lang w:eastAsia="ar-SA"/>
              </w:rPr>
            </w:pPr>
            <w:r w:rsidRPr="00BD74B5">
              <w:rPr>
                <w:b/>
                <w:lang w:eastAsia="ar-SA"/>
              </w:rPr>
              <w:t>по списку</w:t>
            </w:r>
          </w:p>
        </w:tc>
        <w:tc>
          <w:tcPr>
            <w:tcW w:w="854" w:type="dxa"/>
            <w:vAlign w:val="center"/>
          </w:tcPr>
          <w:p w:rsidR="00371522" w:rsidRPr="00BD74B5" w:rsidRDefault="00371522" w:rsidP="00BD74B5">
            <w:pPr>
              <w:suppressAutoHyphens/>
              <w:ind w:right="-108"/>
              <w:jc w:val="center"/>
              <w:rPr>
                <w:b/>
                <w:lang w:eastAsia="ar-SA"/>
              </w:rPr>
            </w:pPr>
            <w:r w:rsidRPr="00BD74B5">
              <w:rPr>
                <w:b/>
                <w:lang w:eastAsia="ar-SA"/>
              </w:rPr>
              <w:t>писало работу</w:t>
            </w:r>
          </w:p>
        </w:tc>
        <w:tc>
          <w:tcPr>
            <w:tcW w:w="785" w:type="dxa"/>
            <w:vAlign w:val="center"/>
          </w:tcPr>
          <w:p w:rsidR="00371522" w:rsidRPr="00BD74B5" w:rsidRDefault="00371522" w:rsidP="00BD74B5">
            <w:pPr>
              <w:suppressAutoHyphens/>
              <w:ind w:right="-108"/>
              <w:jc w:val="center"/>
              <w:rPr>
                <w:b/>
                <w:lang w:eastAsia="ar-SA"/>
              </w:rPr>
            </w:pPr>
            <w:r w:rsidRPr="00BD74B5">
              <w:rPr>
                <w:b/>
                <w:lang w:eastAsia="ar-SA"/>
              </w:rPr>
              <w:t>«5»</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«4»</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«3»</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«2»</w:t>
            </w:r>
          </w:p>
        </w:tc>
        <w:tc>
          <w:tcPr>
            <w:tcW w:w="848" w:type="dxa"/>
            <w:vMerge/>
            <w:vAlign w:val="center"/>
          </w:tcPr>
          <w:p w:rsidR="00371522" w:rsidRPr="00BD74B5" w:rsidRDefault="00371522" w:rsidP="00BD74B5">
            <w:pPr>
              <w:suppressAutoHyphens/>
              <w:ind w:right="-108"/>
              <w:jc w:val="center"/>
              <w:rPr>
                <w:b/>
                <w:lang w:eastAsia="ar-SA"/>
              </w:rPr>
            </w:pPr>
          </w:p>
        </w:tc>
        <w:tc>
          <w:tcPr>
            <w:tcW w:w="849" w:type="dxa"/>
            <w:vMerge/>
            <w:vAlign w:val="center"/>
          </w:tcPr>
          <w:p w:rsidR="00371522" w:rsidRPr="00BD74B5" w:rsidRDefault="00371522" w:rsidP="00BD74B5">
            <w:pPr>
              <w:suppressAutoHyphens/>
              <w:ind w:right="-108"/>
              <w:jc w:val="center"/>
              <w:rPr>
                <w:b/>
                <w:lang w:eastAsia="ar-SA"/>
              </w:rPr>
            </w:pPr>
          </w:p>
        </w:tc>
        <w:tc>
          <w:tcPr>
            <w:tcW w:w="849" w:type="dxa"/>
            <w:vMerge/>
            <w:vAlign w:val="center"/>
          </w:tcPr>
          <w:p w:rsidR="00371522" w:rsidRPr="00BD74B5" w:rsidRDefault="00371522" w:rsidP="00BD74B5">
            <w:pPr>
              <w:suppressAutoHyphens/>
              <w:ind w:right="-108"/>
              <w:jc w:val="center"/>
              <w:rPr>
                <w:b/>
                <w:lang w:eastAsia="ar-SA"/>
              </w:rPr>
            </w:pPr>
          </w:p>
        </w:tc>
        <w:tc>
          <w:tcPr>
            <w:tcW w:w="1103" w:type="dxa"/>
            <w:vMerge/>
            <w:vAlign w:val="center"/>
          </w:tcPr>
          <w:p w:rsidR="00371522" w:rsidRPr="00BD74B5" w:rsidRDefault="00371522" w:rsidP="00BD74B5">
            <w:pPr>
              <w:suppressAutoHyphens/>
              <w:ind w:right="-108"/>
              <w:jc w:val="center"/>
              <w:rPr>
                <w:b/>
                <w:lang w:eastAsia="ar-SA"/>
              </w:rPr>
            </w:pPr>
          </w:p>
        </w:tc>
      </w:tr>
      <w:tr w:rsidR="00371522" w:rsidRPr="00BD74B5" w:rsidTr="00B710B6">
        <w:trPr>
          <w:trHeight w:val="385"/>
        </w:trPr>
        <w:tc>
          <w:tcPr>
            <w:tcW w:w="1025" w:type="dxa"/>
            <w:vAlign w:val="center"/>
          </w:tcPr>
          <w:p w:rsidR="00371522" w:rsidRPr="00BD74B5" w:rsidRDefault="00371522" w:rsidP="00BD74B5">
            <w:pPr>
              <w:suppressAutoHyphens/>
              <w:ind w:right="-108"/>
              <w:jc w:val="center"/>
              <w:rPr>
                <w:lang w:eastAsia="ar-SA"/>
              </w:rPr>
            </w:pPr>
            <w:r w:rsidRPr="00BD74B5">
              <w:rPr>
                <w:lang w:eastAsia="ar-SA"/>
              </w:rPr>
              <w:t>Всего</w:t>
            </w:r>
          </w:p>
        </w:tc>
        <w:tc>
          <w:tcPr>
            <w:tcW w:w="904" w:type="dxa"/>
            <w:vAlign w:val="center"/>
          </w:tcPr>
          <w:p w:rsidR="00371522" w:rsidRPr="00BD74B5" w:rsidRDefault="00371522" w:rsidP="00BD74B5">
            <w:pPr>
              <w:suppressAutoHyphens/>
              <w:ind w:right="-108"/>
              <w:jc w:val="center"/>
              <w:rPr>
                <w:lang w:eastAsia="ar-SA"/>
              </w:rPr>
            </w:pPr>
            <w:r w:rsidRPr="00BD74B5">
              <w:rPr>
                <w:lang w:eastAsia="ar-SA"/>
              </w:rPr>
              <w:t>5</w:t>
            </w:r>
          </w:p>
        </w:tc>
        <w:tc>
          <w:tcPr>
            <w:tcW w:w="854" w:type="dxa"/>
            <w:vAlign w:val="center"/>
          </w:tcPr>
          <w:p w:rsidR="00371522" w:rsidRPr="00BD74B5" w:rsidRDefault="00371522" w:rsidP="00BD74B5">
            <w:pPr>
              <w:suppressAutoHyphens/>
              <w:ind w:right="-108"/>
              <w:jc w:val="center"/>
              <w:rPr>
                <w:lang w:eastAsia="ar-SA"/>
              </w:rPr>
            </w:pPr>
            <w:r w:rsidRPr="00BD74B5">
              <w:rPr>
                <w:lang w:eastAsia="ar-SA"/>
              </w:rPr>
              <w:t>5</w:t>
            </w:r>
          </w:p>
        </w:tc>
        <w:tc>
          <w:tcPr>
            <w:tcW w:w="785" w:type="dxa"/>
            <w:vAlign w:val="center"/>
          </w:tcPr>
          <w:p w:rsidR="00371522" w:rsidRPr="00BD74B5" w:rsidRDefault="00371522" w:rsidP="00BD74B5">
            <w:pPr>
              <w:suppressAutoHyphens/>
              <w:ind w:right="-108"/>
              <w:jc w:val="center"/>
              <w:rPr>
                <w:lang w:eastAsia="ar-SA"/>
              </w:rPr>
            </w:pPr>
            <w:r w:rsidRPr="00BD74B5">
              <w:rPr>
                <w:lang w:eastAsia="ar-SA"/>
              </w:rPr>
              <w:t>1</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2</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1</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1</w:t>
            </w:r>
          </w:p>
        </w:tc>
        <w:tc>
          <w:tcPr>
            <w:tcW w:w="848" w:type="dxa"/>
            <w:vAlign w:val="center"/>
          </w:tcPr>
          <w:p w:rsidR="00371522" w:rsidRPr="00BD74B5" w:rsidRDefault="00371522" w:rsidP="00BD74B5">
            <w:pPr>
              <w:suppressAutoHyphens/>
              <w:ind w:right="-108"/>
              <w:jc w:val="center"/>
              <w:rPr>
                <w:lang w:eastAsia="ar-SA"/>
              </w:rPr>
            </w:pPr>
            <w:r w:rsidRPr="00BD74B5">
              <w:rPr>
                <w:lang w:eastAsia="ar-SA"/>
              </w:rPr>
              <w:t>80</w:t>
            </w:r>
          </w:p>
        </w:tc>
        <w:tc>
          <w:tcPr>
            <w:tcW w:w="849" w:type="dxa"/>
            <w:vAlign w:val="center"/>
          </w:tcPr>
          <w:p w:rsidR="00371522" w:rsidRPr="00BD74B5" w:rsidRDefault="00371522" w:rsidP="00BD74B5">
            <w:pPr>
              <w:suppressAutoHyphens/>
              <w:ind w:right="-108"/>
              <w:jc w:val="center"/>
              <w:rPr>
                <w:lang w:eastAsia="ar-SA"/>
              </w:rPr>
            </w:pPr>
            <w:r w:rsidRPr="00BD74B5">
              <w:rPr>
                <w:lang w:eastAsia="ar-SA"/>
              </w:rPr>
              <w:t>60</w:t>
            </w:r>
          </w:p>
        </w:tc>
        <w:tc>
          <w:tcPr>
            <w:tcW w:w="849" w:type="dxa"/>
            <w:vAlign w:val="center"/>
          </w:tcPr>
          <w:p w:rsidR="00371522" w:rsidRPr="00BD74B5" w:rsidRDefault="00371522" w:rsidP="00BD74B5">
            <w:pPr>
              <w:suppressAutoHyphens/>
              <w:ind w:right="-108"/>
              <w:jc w:val="center"/>
              <w:rPr>
                <w:lang w:eastAsia="ar-SA"/>
              </w:rPr>
            </w:pPr>
            <w:r w:rsidRPr="00BD74B5">
              <w:rPr>
                <w:lang w:eastAsia="ar-SA"/>
              </w:rPr>
              <w:t>60</w:t>
            </w:r>
          </w:p>
        </w:tc>
        <w:tc>
          <w:tcPr>
            <w:tcW w:w="1103" w:type="dxa"/>
            <w:vAlign w:val="center"/>
          </w:tcPr>
          <w:p w:rsidR="00371522" w:rsidRPr="00BD74B5" w:rsidRDefault="00371522" w:rsidP="00BD74B5">
            <w:pPr>
              <w:suppressAutoHyphens/>
              <w:ind w:right="-108"/>
              <w:jc w:val="center"/>
              <w:rPr>
                <w:lang w:eastAsia="ar-SA"/>
              </w:rPr>
            </w:pPr>
            <w:r w:rsidRPr="00BD74B5">
              <w:rPr>
                <w:lang w:eastAsia="ar-SA"/>
              </w:rPr>
              <w:t>3,6</w:t>
            </w:r>
          </w:p>
        </w:tc>
      </w:tr>
    </w:tbl>
    <w:p w:rsidR="004B3570" w:rsidRPr="00BD74B5" w:rsidRDefault="004B3570" w:rsidP="00BD74B5">
      <w:pPr>
        <w:spacing w:before="100" w:beforeAutospacing="1"/>
        <w:contextualSpacing/>
        <w:rPr>
          <w:rFonts w:eastAsia="Calibri"/>
        </w:rPr>
      </w:pPr>
    </w:p>
    <w:p w:rsidR="00371522" w:rsidRPr="00BD74B5" w:rsidRDefault="00371522" w:rsidP="00BD74B5">
      <w:pPr>
        <w:spacing w:before="100" w:beforeAutospacing="1"/>
        <w:contextualSpacing/>
        <w:rPr>
          <w:rFonts w:eastAsia="Calibri"/>
        </w:rPr>
      </w:pPr>
      <w:r w:rsidRPr="00BD74B5">
        <w:rPr>
          <w:rFonts w:eastAsia="Calibri"/>
        </w:rPr>
        <w:t>Полученные результаты показывают, что 4 обучающихся успешно преодолели минимальный порог при сдаче экзамена базового уровня. При сдаче математики профильного уровня из 3 сдававших экзамен двое учащихся не набрали нужное число баллов – Галстян Нелли и Сердюк Денис.</w:t>
      </w:r>
    </w:p>
    <w:p w:rsidR="00371522" w:rsidRPr="00BD74B5" w:rsidRDefault="00371522" w:rsidP="00BD74B5">
      <w:pPr>
        <w:spacing w:before="100" w:beforeAutospacing="1"/>
        <w:contextualSpacing/>
        <w:jc w:val="center"/>
        <w:rPr>
          <w:rFonts w:eastAsia="Calibri"/>
          <w:u w:val="single"/>
        </w:rPr>
      </w:pPr>
      <w:r w:rsidRPr="00BD74B5">
        <w:rPr>
          <w:rFonts w:eastAsia="Calibri"/>
          <w:u w:val="single"/>
        </w:rPr>
        <w:t>Профильный уровень</w:t>
      </w:r>
    </w:p>
    <w:p w:rsidR="00371522" w:rsidRPr="00BD74B5" w:rsidRDefault="00371522" w:rsidP="00BD74B5">
      <w:pPr>
        <w:shd w:val="clear" w:color="auto" w:fill="FFFFFF"/>
      </w:pPr>
      <w:r w:rsidRPr="00BD74B5">
        <w:t>Работа состояла из 12 заданий с кратким ответом - задания базового уровня сложности и 7 заданий, предполагающих подробное решение – задания повышенного уровня сложности.</w:t>
      </w:r>
    </w:p>
    <w:p w:rsidR="00371522" w:rsidRPr="00BD74B5" w:rsidRDefault="00371522" w:rsidP="00BD74B5">
      <w:pPr>
        <w:shd w:val="clear" w:color="auto" w:fill="FFFFFF"/>
      </w:pPr>
      <w:r w:rsidRPr="00BD74B5">
        <w:t>Задания проверяли знания, полученные по алгебре, алгебре и началам анализа, геометрии за 7 – 11 классы.</w:t>
      </w:r>
    </w:p>
    <w:p w:rsidR="00371522" w:rsidRPr="00BD74B5" w:rsidRDefault="00B51165" w:rsidP="00BD74B5">
      <w:pPr>
        <w:spacing w:before="100" w:beforeAutospacing="1"/>
        <w:contextualSpacing/>
        <w:jc w:val="both"/>
        <w:rPr>
          <w:rFonts w:eastAsia="Calibri"/>
          <w:lang w:eastAsia="en-US"/>
        </w:rPr>
      </w:pPr>
      <w:r>
        <w:rPr>
          <w:noProof/>
        </w:rPr>
        <w:drawing>
          <wp:anchor distT="0" distB="0" distL="114300" distR="114300" simplePos="0" relativeHeight="251666944" behindDoc="0" locked="0" layoutInCell="1" allowOverlap="1">
            <wp:simplePos x="0" y="0"/>
            <wp:positionH relativeFrom="column">
              <wp:posOffset>224790</wp:posOffset>
            </wp:positionH>
            <wp:positionV relativeFrom="paragraph">
              <wp:posOffset>80645</wp:posOffset>
            </wp:positionV>
            <wp:extent cx="4371975" cy="2924175"/>
            <wp:effectExtent l="19050" t="0" r="9525" b="0"/>
            <wp:wrapSquare wrapText="bothSides"/>
            <wp:docPr id="59"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7" cstate="print"/>
                    <a:srcRect b="-21"/>
                    <a:stretch>
                      <a:fillRect/>
                    </a:stretch>
                  </pic:blipFill>
                  <pic:spPr bwMode="auto">
                    <a:xfrm>
                      <a:off x="0" y="0"/>
                      <a:ext cx="4371975" cy="2924175"/>
                    </a:xfrm>
                    <a:prstGeom prst="rect">
                      <a:avLst/>
                    </a:prstGeom>
                    <a:noFill/>
                    <a:ln w="9525">
                      <a:noFill/>
                      <a:miter lim="800000"/>
                      <a:headEnd/>
                      <a:tailEnd/>
                    </a:ln>
                  </pic:spPr>
                </pic:pic>
              </a:graphicData>
            </a:graphic>
          </wp:anchor>
        </w:drawing>
      </w: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lang w:eastAsia="en-US"/>
        </w:rPr>
      </w:pPr>
    </w:p>
    <w:p w:rsidR="00371522" w:rsidRPr="00BD74B5" w:rsidRDefault="00371522" w:rsidP="00BD74B5">
      <w:pPr>
        <w:spacing w:before="100" w:beforeAutospacing="1"/>
        <w:contextualSpacing/>
        <w:jc w:val="both"/>
        <w:rPr>
          <w:rFonts w:eastAsia="Calibri"/>
        </w:rPr>
      </w:pPr>
      <w:r w:rsidRPr="00BD74B5">
        <w:rPr>
          <w:rFonts w:eastAsia="Calibri"/>
        </w:rPr>
        <w:t>Из диаграммы видно, что темы, которые проверяются заданиями № 1,2,4,5 усвоены практически на 100%, а вот задания № 3,6, 9  - преобразование тригонометрических выражений (0%), № 12 –применение производной функции для исследования (0%) вызвали наибольшие затруднения.</w:t>
      </w:r>
    </w:p>
    <w:p w:rsidR="00371522" w:rsidRPr="00BD74B5" w:rsidRDefault="00371522" w:rsidP="00BD74B5">
      <w:pPr>
        <w:autoSpaceDE w:val="0"/>
        <w:autoSpaceDN w:val="0"/>
        <w:adjustRightInd w:val="0"/>
        <w:jc w:val="both"/>
        <w:rPr>
          <w:rFonts w:eastAsia="Calibri"/>
          <w:lang w:eastAsia="en-US"/>
        </w:rPr>
      </w:pPr>
      <w:r w:rsidRPr="00BD74B5">
        <w:t xml:space="preserve">Процент выполнения заданий базового уровня показывает, что вычислительные навыки у выпускников в основном сформированы. Итоги экзамена показали, что </w:t>
      </w:r>
      <w:r w:rsidRPr="00BD74B5">
        <w:rPr>
          <w:rFonts w:eastAsia="Calibri"/>
          <w:lang w:eastAsia="en-US"/>
        </w:rPr>
        <w:t xml:space="preserve">выпускники владеют математикой на </w:t>
      </w:r>
      <w:r w:rsidRPr="00BD74B5">
        <w:t>удовлетворительном</w:t>
      </w:r>
      <w:r w:rsidRPr="00BD74B5">
        <w:rPr>
          <w:rFonts w:eastAsia="Calibri"/>
          <w:lang w:eastAsia="en-US"/>
        </w:rPr>
        <w:t xml:space="preserve"> уровне, потенциально готовы к продолжению образования в вузах, предъявляющих невысокие требования к уровню математической подготовки абитуриентов.   </w:t>
      </w:r>
    </w:p>
    <w:p w:rsidR="00371522" w:rsidRPr="00BD74B5" w:rsidRDefault="00371522" w:rsidP="00BD74B5">
      <w:pPr>
        <w:autoSpaceDE w:val="0"/>
        <w:autoSpaceDN w:val="0"/>
        <w:adjustRightInd w:val="0"/>
        <w:jc w:val="both"/>
        <w:rPr>
          <w:rFonts w:eastAsia="Calibri"/>
          <w:lang w:eastAsia="en-US"/>
        </w:rPr>
      </w:pPr>
      <w:r w:rsidRPr="00BD74B5">
        <w:rPr>
          <w:rFonts w:eastAsia="Calibri"/>
          <w:lang w:eastAsia="en-US"/>
        </w:rPr>
        <w:t xml:space="preserve">        Определяющим фактором успешной сдачи ЕГЭ, как и любого серьезного экзамена по математике,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w:t>
      </w:r>
    </w:p>
    <w:p w:rsidR="00371522" w:rsidRPr="00BD74B5" w:rsidRDefault="00371522" w:rsidP="00BD74B5">
      <w:pPr>
        <w:autoSpaceDE w:val="0"/>
        <w:autoSpaceDN w:val="0"/>
        <w:adjustRightInd w:val="0"/>
        <w:jc w:val="both"/>
        <w:rPr>
          <w:rFonts w:eastAsia="Calibri"/>
          <w:lang w:eastAsia="en-US"/>
        </w:rPr>
      </w:pPr>
    </w:p>
    <w:p w:rsidR="004B3570" w:rsidRPr="00217666" w:rsidRDefault="00371522" w:rsidP="00217666">
      <w:pPr>
        <w:autoSpaceDE w:val="0"/>
        <w:autoSpaceDN w:val="0"/>
        <w:adjustRightInd w:val="0"/>
        <w:jc w:val="both"/>
        <w:rPr>
          <w:rFonts w:eastAsia="Calibri"/>
          <w:lang w:eastAsia="en-US"/>
        </w:rPr>
      </w:pPr>
      <w:r w:rsidRPr="00BD74B5">
        <w:rPr>
          <w:rFonts w:eastAsia="Calibri"/>
          <w:lang w:eastAsia="en-US"/>
        </w:rPr>
        <w:t xml:space="preserve">        Для успешной сдачи ЕГЭ необходимо систематически изучать математику, развивать мышление, отрабатывать навыки решения задач различного уровня.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Для организации непосредственной подготовки к ЕГЭ учителю и самому будущему участнику ЕГЭ рекомендуется, прежде всего, точнее определить целевые установки, уровень знаний и проблемные зоны, в соответствии с этим выработать стратегию подготовки.   Еще раз следует подчеркнуть, что подготовка к ЕГЭ не может заменить регулярное и постепенное изучение курса математики старшей гимназии в соответствии с утвержденным тематическим и поурочным планированием. Подготовка к ЕГЭ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w:t>
      </w:r>
    </w:p>
    <w:p w:rsidR="00371522" w:rsidRPr="00BD74B5" w:rsidRDefault="00371522" w:rsidP="00BD74B5">
      <w:pPr>
        <w:spacing w:before="100" w:beforeAutospacing="1"/>
        <w:rPr>
          <w:b/>
        </w:rPr>
      </w:pPr>
      <w:r w:rsidRPr="00BD74B5">
        <w:rPr>
          <w:b/>
        </w:rPr>
        <w:t>Выводы и рекомендации</w:t>
      </w:r>
    </w:p>
    <w:p w:rsidR="00371522" w:rsidRPr="00BD74B5" w:rsidRDefault="00371522" w:rsidP="00BD74B5">
      <w:pPr>
        <w:spacing w:before="100" w:beforeAutospacing="1"/>
      </w:pPr>
      <w:r w:rsidRPr="00BD74B5">
        <w:rPr>
          <w:b/>
        </w:rPr>
        <w:t>1.</w:t>
      </w:r>
      <w:r w:rsidRPr="00BD74B5">
        <w:t xml:space="preserve"> Продолжить планомерную работу школыв подготовке учащихся к ЕГЭ.</w:t>
      </w:r>
    </w:p>
    <w:p w:rsidR="00371522" w:rsidRPr="00BD74B5" w:rsidRDefault="00371522" w:rsidP="00BD74B5">
      <w:pPr>
        <w:spacing w:before="100" w:beforeAutospacing="1"/>
      </w:pPr>
      <w:r w:rsidRPr="00BD74B5">
        <w:rPr>
          <w:b/>
        </w:rPr>
        <w:t>2.</w:t>
      </w:r>
      <w:r w:rsidRPr="00BD74B5">
        <w:t xml:space="preserve"> Совершенствовать систему текущего контроля успеваемости, обеспечить объективность оценивания уровня подготовки учащихся.</w:t>
      </w:r>
    </w:p>
    <w:p w:rsidR="00371522" w:rsidRPr="00BD74B5" w:rsidRDefault="00371522" w:rsidP="00BD74B5">
      <w:pPr>
        <w:spacing w:before="100" w:beforeAutospacing="1"/>
        <w:rPr>
          <w:bCs/>
        </w:rPr>
      </w:pPr>
      <w:r w:rsidRPr="00BD74B5">
        <w:rPr>
          <w:b/>
          <w:bCs/>
        </w:rPr>
        <w:t>3.</w:t>
      </w:r>
      <w:r w:rsidRPr="00BD74B5">
        <w:rPr>
          <w:bCs/>
        </w:rPr>
        <w:t xml:space="preserve"> Рассмотреть подробный анализ работ учащихся по математике на совещаниях учителей.</w:t>
      </w:r>
      <w:r w:rsidRPr="00BD74B5">
        <w:rPr>
          <w:rFonts w:eastAsia="Calibri"/>
          <w:lang w:eastAsia="en-US"/>
        </w:rPr>
        <w:t xml:space="preserve"> </w:t>
      </w:r>
      <w:r w:rsidRPr="00BD74B5">
        <w:rPr>
          <w:bCs/>
        </w:rPr>
        <w:t>Изучить вопросы, вызвавшие затруднение при сдаче экзаменов. На совещаниях учителей регулярно обсуждать результаты проводимых контрольных, диагностических работ и намечать пути по ликвидации возникающих у учащихся затруднений.</w:t>
      </w:r>
    </w:p>
    <w:p w:rsidR="00371522" w:rsidRPr="00BD74B5" w:rsidRDefault="00371522" w:rsidP="00BD74B5">
      <w:pPr>
        <w:spacing w:before="100" w:beforeAutospacing="1"/>
      </w:pPr>
      <w:r w:rsidRPr="00BD74B5">
        <w:rPr>
          <w:b/>
          <w:bCs/>
        </w:rPr>
        <w:t>4.</w:t>
      </w:r>
      <w:r w:rsidRPr="00BD74B5">
        <w:rPr>
          <w:bCs/>
        </w:rPr>
        <w:t xml:space="preserve"> </w:t>
      </w:r>
      <w:r w:rsidRPr="00BD74B5">
        <w:t>Усилить  эффективность подготовки учащихся 11 класса к государственной итоговой аттестации:</w:t>
      </w:r>
    </w:p>
    <w:p w:rsidR="00371522" w:rsidRPr="00BD74B5" w:rsidRDefault="00371522" w:rsidP="00BD74B5">
      <w:pPr>
        <w:numPr>
          <w:ilvl w:val="0"/>
          <w:numId w:val="42"/>
        </w:numPr>
        <w:spacing w:before="100" w:beforeAutospacing="1"/>
        <w:contextualSpacing/>
      </w:pPr>
      <w:r w:rsidRPr="00BD74B5">
        <w:t>в период подготовки к итоговой аттестации 2017-2018 учебного года рекомендуется каждому учителю отразить в календарно-тематическом плане работу по подготовке к ЕГЭ;</w:t>
      </w:r>
    </w:p>
    <w:p w:rsidR="00371522" w:rsidRPr="00BD74B5" w:rsidRDefault="00371522" w:rsidP="00BD74B5">
      <w:pPr>
        <w:numPr>
          <w:ilvl w:val="0"/>
          <w:numId w:val="42"/>
        </w:numPr>
        <w:spacing w:before="100" w:beforeAutospacing="1"/>
        <w:contextualSpacing/>
      </w:pPr>
      <w:r w:rsidRPr="00BD74B5">
        <w:t xml:space="preserve">организовывать учебный процесс с использованием  активных форм обучения;  </w:t>
      </w:r>
    </w:p>
    <w:p w:rsidR="00371522" w:rsidRPr="00BD74B5" w:rsidRDefault="00371522" w:rsidP="00BD74B5">
      <w:pPr>
        <w:numPr>
          <w:ilvl w:val="0"/>
          <w:numId w:val="42"/>
        </w:numPr>
        <w:spacing w:before="100" w:beforeAutospacing="1"/>
        <w:contextualSpacing/>
      </w:pPr>
      <w:r w:rsidRPr="00BD74B5">
        <w:t>систематически использовать в работе с учащимися такого рода задания, которые требуют умений решать проблемные задачи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371522" w:rsidRPr="00BD74B5" w:rsidRDefault="00371522" w:rsidP="00BD74B5">
      <w:pPr>
        <w:numPr>
          <w:ilvl w:val="0"/>
          <w:numId w:val="42"/>
        </w:numPr>
        <w:spacing w:before="100" w:beforeAutospacing="1"/>
        <w:contextualSpacing/>
      </w:pPr>
      <w:r w:rsidRPr="00BD74B5">
        <w:t>планомерно осуществлять мониторинг учебных достижений учащихся;</w:t>
      </w:r>
    </w:p>
    <w:p w:rsidR="00371522" w:rsidRPr="00BD74B5" w:rsidRDefault="00371522" w:rsidP="00BD74B5">
      <w:pPr>
        <w:numPr>
          <w:ilvl w:val="0"/>
          <w:numId w:val="42"/>
        </w:numPr>
        <w:spacing w:before="100" w:beforeAutospacing="1"/>
        <w:contextualSpacing/>
      </w:pPr>
      <w:r w:rsidRPr="00BD74B5">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371522" w:rsidRPr="00BD74B5" w:rsidRDefault="00371522" w:rsidP="00BD74B5">
      <w:pPr>
        <w:numPr>
          <w:ilvl w:val="0"/>
          <w:numId w:val="42"/>
        </w:numPr>
        <w:spacing w:before="100" w:beforeAutospacing="1"/>
        <w:contextualSpacing/>
      </w:pPr>
      <w:r w:rsidRPr="00BD74B5">
        <w:t>всем учителям рекомендовано проводить дополнительные занятия с учащимися «группы риска».</w:t>
      </w:r>
    </w:p>
    <w:p w:rsidR="00371522" w:rsidRPr="00BD74B5" w:rsidRDefault="00371522" w:rsidP="00BD74B5">
      <w:pPr>
        <w:numPr>
          <w:ilvl w:val="0"/>
          <w:numId w:val="42"/>
        </w:numPr>
        <w:spacing w:before="100" w:beforeAutospacing="1"/>
        <w:contextualSpacing/>
      </w:pPr>
      <w:r w:rsidRPr="00BD74B5">
        <w:t>проводить с учащимися выпускных классов и их родителями работу по профилактике стрессового состояния.</w:t>
      </w:r>
    </w:p>
    <w:p w:rsidR="00371522" w:rsidRPr="00BD74B5" w:rsidRDefault="00371522" w:rsidP="00BD74B5">
      <w:pPr>
        <w:numPr>
          <w:ilvl w:val="0"/>
          <w:numId w:val="42"/>
        </w:numPr>
        <w:spacing w:before="100" w:beforeAutospacing="1"/>
        <w:contextualSpacing/>
      </w:pPr>
      <w:r w:rsidRPr="00BD74B5">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гимназии;</w:t>
      </w:r>
    </w:p>
    <w:p w:rsidR="00371522" w:rsidRPr="00BD74B5" w:rsidRDefault="00371522" w:rsidP="00BD74B5">
      <w:pPr>
        <w:numPr>
          <w:ilvl w:val="0"/>
          <w:numId w:val="42"/>
        </w:numPr>
        <w:spacing w:before="100" w:beforeAutospacing="1"/>
        <w:contextualSpacing/>
      </w:pPr>
      <w:r w:rsidRPr="00BD74B5">
        <w:t>тщательно планировать итоговое повторение в конце полугодия и года с учетом содержания КИМ ЕГЭ предшествующих лет;</w:t>
      </w:r>
    </w:p>
    <w:p w:rsidR="00371522" w:rsidRPr="00BD74B5" w:rsidRDefault="00371522" w:rsidP="00BD74B5">
      <w:pPr>
        <w:numPr>
          <w:ilvl w:val="0"/>
          <w:numId w:val="42"/>
        </w:numPr>
        <w:spacing w:before="100" w:beforeAutospacing="1"/>
        <w:contextualSpacing/>
      </w:pPr>
      <w:r w:rsidRPr="00BD74B5">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371522" w:rsidRPr="00BD74B5" w:rsidRDefault="00371522" w:rsidP="00BD74B5">
      <w:pPr>
        <w:numPr>
          <w:ilvl w:val="0"/>
          <w:numId w:val="42"/>
        </w:numPr>
        <w:spacing w:before="100" w:beforeAutospacing="1"/>
        <w:contextualSpacing/>
      </w:pPr>
      <w:r w:rsidRPr="00BD74B5">
        <w:t>вести работу с учащимися по правильности заполнения экзаменационных бланков.</w:t>
      </w:r>
    </w:p>
    <w:p w:rsidR="00371522" w:rsidRPr="00BD74B5" w:rsidRDefault="00371522" w:rsidP="00BD74B5">
      <w:pPr>
        <w:spacing w:before="100" w:beforeAutospacing="1"/>
      </w:pPr>
      <w:r w:rsidRPr="00BD74B5">
        <w:rPr>
          <w:b/>
        </w:rPr>
        <w:t>5.</w:t>
      </w:r>
      <w:r w:rsidRPr="00BD74B5">
        <w:t xml:space="preserve"> Отметить удовлетворительный уровень подготовки учащихся к ЕГЭ по математике базового уровня.</w:t>
      </w:r>
    </w:p>
    <w:p w:rsidR="00371522" w:rsidRPr="00BD74B5" w:rsidRDefault="00371522" w:rsidP="00BD74B5">
      <w:pPr>
        <w:spacing w:before="100" w:beforeAutospacing="1"/>
      </w:pPr>
      <w:r w:rsidRPr="00BD74B5">
        <w:rPr>
          <w:b/>
        </w:rPr>
        <w:t>6.</w:t>
      </w:r>
      <w:r w:rsidRPr="00BD74B5">
        <w:t xml:space="preserve">  Учителям математики необходимо проанализировать содержание заданий с развернутым ответом,  спланировать проведение  консультативных мероприятий с учащимися.</w:t>
      </w:r>
    </w:p>
    <w:p w:rsidR="00371522" w:rsidRPr="00BD74B5" w:rsidRDefault="00371522" w:rsidP="00BD74B5">
      <w:pPr>
        <w:jc w:val="center"/>
        <w:rPr>
          <w:rFonts w:eastAsia="Calibri"/>
          <w:b/>
          <w:lang w:eastAsia="en-US"/>
        </w:rPr>
      </w:pPr>
      <w:r w:rsidRPr="00BD74B5">
        <w:rPr>
          <w:rFonts w:eastAsia="Calibri"/>
          <w:b/>
          <w:lang w:eastAsia="en-US"/>
        </w:rPr>
        <w:t>Справка</w:t>
      </w:r>
    </w:p>
    <w:p w:rsidR="00371522" w:rsidRPr="00BD74B5" w:rsidRDefault="00371522" w:rsidP="00BD74B5">
      <w:pPr>
        <w:jc w:val="center"/>
        <w:rPr>
          <w:rFonts w:eastAsia="Calibri"/>
          <w:b/>
          <w:lang w:eastAsia="en-US"/>
        </w:rPr>
      </w:pPr>
      <w:r w:rsidRPr="00BD74B5">
        <w:rPr>
          <w:rFonts w:eastAsia="Calibri"/>
          <w:b/>
          <w:lang w:eastAsia="en-US"/>
        </w:rPr>
        <w:t xml:space="preserve"> об итогах экзаменационной работы (базовая) по </w:t>
      </w:r>
    </w:p>
    <w:p w:rsidR="00371522" w:rsidRPr="00BD74B5" w:rsidRDefault="00371522" w:rsidP="00BD74B5">
      <w:pPr>
        <w:jc w:val="center"/>
        <w:rPr>
          <w:rFonts w:eastAsia="Calibri"/>
          <w:b/>
          <w:lang w:eastAsia="en-US"/>
        </w:rPr>
      </w:pPr>
      <w:r w:rsidRPr="00BD74B5">
        <w:rPr>
          <w:rFonts w:eastAsia="Calibri"/>
          <w:b/>
          <w:lang w:eastAsia="en-US"/>
        </w:rPr>
        <w:t xml:space="preserve">математике выпускников 11 класса </w:t>
      </w:r>
    </w:p>
    <w:p w:rsidR="00371522" w:rsidRPr="00BD74B5" w:rsidRDefault="00371522" w:rsidP="00BD74B5">
      <w:pPr>
        <w:shd w:val="clear" w:color="auto" w:fill="FFFFFF"/>
        <w:ind w:right="5"/>
        <w:jc w:val="both"/>
        <w:rPr>
          <w:rFonts w:eastAsia="Calibri"/>
          <w:color w:val="000000"/>
          <w:spacing w:val="9"/>
          <w:lang w:eastAsia="en-US"/>
        </w:rPr>
      </w:pPr>
      <w:r w:rsidRPr="00BD74B5">
        <w:rPr>
          <w:rFonts w:eastAsia="Calibri"/>
          <w:color w:val="000000"/>
          <w:spacing w:val="3"/>
          <w:lang w:eastAsia="en-US"/>
        </w:rPr>
        <w:t>Экзамены в форме ЕГЭ – не просто</w:t>
      </w:r>
      <w:r w:rsidRPr="00BD74B5">
        <w:rPr>
          <w:rFonts w:eastAsia="Calibri"/>
          <w:color w:val="000000"/>
          <w:spacing w:val="11"/>
          <w:lang w:eastAsia="en-US"/>
        </w:rPr>
        <w:t xml:space="preserve"> </w:t>
      </w:r>
      <w:r w:rsidRPr="00BD74B5">
        <w:rPr>
          <w:rFonts w:eastAsia="Calibri"/>
          <w:color w:val="000000"/>
          <w:spacing w:val="7"/>
          <w:lang w:eastAsia="en-US"/>
        </w:rPr>
        <w:t xml:space="preserve">сформированность предметных знаний, умений и навыков, а, прежде всего,  достижение </w:t>
      </w:r>
      <w:r w:rsidRPr="00BD74B5">
        <w:rPr>
          <w:rFonts w:eastAsia="Calibri"/>
          <w:color w:val="000000"/>
          <w:spacing w:val="-1"/>
          <w:lang w:eastAsia="en-US"/>
        </w:rPr>
        <w:t xml:space="preserve">социальной компетентности выпускника. Кроме того итоговая аттестация направлена на выявление </w:t>
      </w:r>
      <w:r w:rsidRPr="00BD74B5">
        <w:rPr>
          <w:rFonts w:eastAsia="Calibri"/>
          <w:color w:val="000000"/>
          <w:lang w:eastAsia="en-US"/>
        </w:rPr>
        <w:t xml:space="preserve">достаточности педагогических условий, созданных в образовательном учреждении для реализации прав ребенка </w:t>
      </w:r>
      <w:r w:rsidRPr="00BD74B5">
        <w:rPr>
          <w:rFonts w:eastAsia="Calibri"/>
          <w:color w:val="000000"/>
          <w:spacing w:val="-1"/>
          <w:lang w:eastAsia="en-US"/>
        </w:rPr>
        <w:t>на получение качественного образования. Таким образом, итоговая аттестация призвана решить следующие задачи:</w:t>
      </w:r>
    </w:p>
    <w:p w:rsidR="00371522" w:rsidRPr="00BD74B5" w:rsidRDefault="00371522" w:rsidP="00BD74B5">
      <w:pPr>
        <w:widowControl w:val="0"/>
        <w:numPr>
          <w:ilvl w:val="0"/>
          <w:numId w:val="43"/>
        </w:numPr>
        <w:shd w:val="clear" w:color="auto" w:fill="FFFFFF"/>
        <w:tabs>
          <w:tab w:val="left" w:pos="139"/>
        </w:tabs>
        <w:autoSpaceDE w:val="0"/>
        <w:autoSpaceDN w:val="0"/>
        <w:adjustRightInd w:val="0"/>
        <w:ind w:left="5"/>
        <w:rPr>
          <w:rFonts w:eastAsia="Calibri"/>
          <w:color w:val="000000"/>
          <w:lang w:eastAsia="en-US"/>
        </w:rPr>
      </w:pPr>
      <w:r w:rsidRPr="00BD74B5">
        <w:rPr>
          <w:rFonts w:eastAsia="Calibri"/>
          <w:color w:val="000000"/>
          <w:spacing w:val="-1"/>
          <w:lang w:eastAsia="en-US"/>
        </w:rPr>
        <w:t>выявить соответствие подготовки выпускников требованиям образовательных программ;</w:t>
      </w:r>
    </w:p>
    <w:p w:rsidR="00371522" w:rsidRPr="00BD74B5" w:rsidRDefault="00371522" w:rsidP="00BD74B5">
      <w:pPr>
        <w:widowControl w:val="0"/>
        <w:numPr>
          <w:ilvl w:val="0"/>
          <w:numId w:val="43"/>
        </w:numPr>
        <w:shd w:val="clear" w:color="auto" w:fill="FFFFFF"/>
        <w:tabs>
          <w:tab w:val="left" w:pos="139"/>
        </w:tabs>
        <w:autoSpaceDE w:val="0"/>
        <w:autoSpaceDN w:val="0"/>
        <w:adjustRightInd w:val="0"/>
        <w:ind w:left="5"/>
        <w:rPr>
          <w:rFonts w:eastAsia="Calibri"/>
          <w:color w:val="000000"/>
          <w:lang w:eastAsia="en-US"/>
        </w:rPr>
      </w:pPr>
      <w:r w:rsidRPr="00BD74B5">
        <w:rPr>
          <w:rFonts w:eastAsia="Calibri"/>
          <w:color w:val="000000"/>
          <w:spacing w:val="-1"/>
          <w:lang w:eastAsia="en-US"/>
        </w:rPr>
        <w:t>выявить достаточность образования для сдачи экзаменов в  форме ЕГЭ;</w:t>
      </w:r>
    </w:p>
    <w:p w:rsidR="00371522" w:rsidRPr="00BD74B5" w:rsidRDefault="00371522" w:rsidP="00BD74B5">
      <w:pPr>
        <w:rPr>
          <w:rFonts w:eastAsia="Calibri"/>
          <w:lang w:eastAsia="en-US"/>
        </w:rPr>
      </w:pPr>
      <w:r w:rsidRPr="00BD74B5">
        <w:rPr>
          <w:rFonts w:eastAsia="Calibri"/>
          <w:color w:val="000000"/>
          <w:lang w:eastAsia="en-US"/>
        </w:rPr>
        <w:t>создать условия для реализации прав учащихся в период итоговой аттестации.</w:t>
      </w:r>
    </w:p>
    <w:p w:rsidR="00371522" w:rsidRPr="00BD74B5" w:rsidRDefault="00371522" w:rsidP="00BD74B5">
      <w:pPr>
        <w:rPr>
          <w:rFonts w:eastAsia="Calibri"/>
          <w:lang w:eastAsia="en-US"/>
        </w:rPr>
      </w:pPr>
      <w:r w:rsidRPr="00BD74B5">
        <w:rPr>
          <w:rFonts w:eastAsia="Calibri"/>
          <w:lang w:eastAsia="en-US"/>
        </w:rPr>
        <w:t>Базовый ЕГЭ организуется для выпускников, изучающих математику для общего развития и успешной жизни в обществе, а также абитуриентам вузов, в которых не требуется высокий уровень владения математикой. Баллы, полученные на базовом ЕГЭ по математике, не переводятся в стобалльную шкалу и не дают возможности участия в конкурсе на поступление в вузы. КИМ для ЕГЭ базового уровня содержат только задания базового уровня сложности с кратким ответом (20 заданий) и проверяют:</w:t>
      </w:r>
    </w:p>
    <w:p w:rsidR="00371522" w:rsidRPr="00BD74B5" w:rsidRDefault="00371522" w:rsidP="00BD74B5">
      <w:pPr>
        <w:rPr>
          <w:rFonts w:eastAsia="Calibri"/>
          <w:lang w:eastAsia="en-US"/>
        </w:rPr>
      </w:pPr>
      <w:r w:rsidRPr="00BD74B5">
        <w:rPr>
          <w:rFonts w:eastAsia="Calibri"/>
          <w:lang w:eastAsia="en-US"/>
        </w:rPr>
        <w:t xml:space="preserve"> − умение решать стандартные задачи практического жизненного содержания;</w:t>
      </w:r>
    </w:p>
    <w:p w:rsidR="00371522" w:rsidRPr="00BD74B5" w:rsidRDefault="00371522" w:rsidP="00BD74B5">
      <w:pPr>
        <w:rPr>
          <w:rFonts w:eastAsia="Calibri"/>
          <w:lang w:eastAsia="en-US"/>
        </w:rPr>
      </w:pPr>
      <w:r w:rsidRPr="00BD74B5">
        <w:rPr>
          <w:rFonts w:eastAsia="Calibri"/>
          <w:lang w:eastAsia="en-US"/>
        </w:rPr>
        <w:t xml:space="preserve"> − умение проводить простейшие расчёты, оценку и прикидку;</w:t>
      </w:r>
    </w:p>
    <w:p w:rsidR="00371522" w:rsidRPr="00BD74B5" w:rsidRDefault="00371522" w:rsidP="00BD74B5">
      <w:pPr>
        <w:rPr>
          <w:rFonts w:eastAsia="Calibri"/>
          <w:lang w:eastAsia="en-US"/>
        </w:rPr>
      </w:pPr>
      <w:r w:rsidRPr="00BD74B5">
        <w:rPr>
          <w:rFonts w:eastAsia="Calibri"/>
          <w:lang w:eastAsia="en-US"/>
        </w:rPr>
        <w:t xml:space="preserve"> − умение логически рассуждать;</w:t>
      </w:r>
    </w:p>
    <w:p w:rsidR="00371522" w:rsidRPr="00BD74B5" w:rsidRDefault="00371522" w:rsidP="00BD74B5">
      <w:pPr>
        <w:rPr>
          <w:rFonts w:eastAsia="Calibri"/>
          <w:lang w:eastAsia="en-US"/>
        </w:rPr>
      </w:pPr>
      <w:r w:rsidRPr="00BD74B5">
        <w:rPr>
          <w:rFonts w:eastAsia="Calibri"/>
          <w:lang w:eastAsia="en-US"/>
        </w:rPr>
        <w:t xml:space="preserve"> − умение действовать в соответствии с несложными алгоритмами;</w:t>
      </w:r>
    </w:p>
    <w:p w:rsidR="00371522" w:rsidRPr="00BD74B5" w:rsidRDefault="00371522" w:rsidP="00BD74B5">
      <w:pPr>
        <w:rPr>
          <w:rFonts w:eastAsia="Calibri"/>
          <w:lang w:eastAsia="en-US"/>
        </w:rPr>
      </w:pPr>
      <w:r w:rsidRPr="00BD74B5">
        <w:rPr>
          <w:rFonts w:eastAsia="Calibri"/>
          <w:lang w:eastAsia="en-US"/>
        </w:rPr>
        <w:t xml:space="preserve"> − умение использовать для решения задач учебную и справочную информацию;</w:t>
      </w:r>
    </w:p>
    <w:p w:rsidR="00371522" w:rsidRPr="00BD74B5" w:rsidRDefault="00371522" w:rsidP="00BD74B5">
      <w:pPr>
        <w:rPr>
          <w:rFonts w:eastAsia="Calibri"/>
          <w:lang w:eastAsia="en-US"/>
        </w:rPr>
      </w:pPr>
      <w:r w:rsidRPr="00BD74B5">
        <w:rPr>
          <w:rFonts w:eastAsia="Calibri"/>
          <w:lang w:eastAsia="en-US"/>
        </w:rPr>
        <w:t xml:space="preserve"> − умение решать, в том числе, сложные задачи, требующие логических рассуждений. </w:t>
      </w:r>
    </w:p>
    <w:p w:rsidR="00371522" w:rsidRPr="00BD74B5" w:rsidRDefault="00371522" w:rsidP="00BD74B5">
      <w:pPr>
        <w:rPr>
          <w:rFonts w:eastAsia="Calibri"/>
          <w:lang w:eastAsia="en-US"/>
        </w:rPr>
      </w:pPr>
      <w:r w:rsidRPr="00BD74B5">
        <w:rPr>
          <w:rFonts w:eastAsia="Calibri"/>
          <w:lang w:eastAsia="en-US"/>
        </w:rPr>
        <w:t>Результаты, полученные выпускниками 11 класса представлены на диаграмме:</w:t>
      </w:r>
    </w:p>
    <w:p w:rsidR="00371522" w:rsidRPr="00BD74B5" w:rsidRDefault="00B51165" w:rsidP="00BD74B5">
      <w:pPr>
        <w:rPr>
          <w:rFonts w:eastAsia="Calibri"/>
          <w:lang w:eastAsia="en-US"/>
        </w:rPr>
      </w:pPr>
      <w:r>
        <w:rPr>
          <w:noProof/>
        </w:rPr>
        <w:drawing>
          <wp:anchor distT="0" distB="0" distL="114300" distR="114300" simplePos="0" relativeHeight="251667968" behindDoc="0" locked="0" layoutInCell="1" allowOverlap="1">
            <wp:simplePos x="0" y="0"/>
            <wp:positionH relativeFrom="column">
              <wp:posOffset>15240</wp:posOffset>
            </wp:positionH>
            <wp:positionV relativeFrom="paragraph">
              <wp:posOffset>4445</wp:posOffset>
            </wp:positionV>
            <wp:extent cx="4572254" cy="2743454"/>
            <wp:effectExtent l="0" t="0" r="6096" b="6096"/>
            <wp:wrapSquare wrapText="bothSides"/>
            <wp:docPr id="5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71522" w:rsidRPr="00BD74B5" w:rsidRDefault="00371522" w:rsidP="00BD74B5">
      <w:pPr>
        <w:shd w:val="clear" w:color="auto" w:fill="FFFFFF"/>
        <w:ind w:right="5"/>
        <w:jc w:val="both"/>
        <w:rPr>
          <w:rFonts w:eastAsia="Calibri"/>
          <w:lang w:eastAsia="en-US"/>
        </w:rPr>
      </w:pPr>
      <w:r w:rsidRPr="00BD74B5">
        <w:rPr>
          <w:rFonts w:eastAsia="Calibri"/>
          <w:color w:val="000000"/>
          <w:spacing w:val="3"/>
          <w:lang w:eastAsia="en-US"/>
        </w:rPr>
        <w:t xml:space="preserve">       </w:t>
      </w: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p>
    <w:p w:rsidR="00371522" w:rsidRPr="00BD74B5" w:rsidRDefault="00371522" w:rsidP="00BD74B5">
      <w:pPr>
        <w:rPr>
          <w:rFonts w:eastAsia="Calibri"/>
          <w:lang w:eastAsia="en-US"/>
        </w:rPr>
      </w:pPr>
    </w:p>
    <w:p w:rsidR="00371522" w:rsidRPr="00BD74B5" w:rsidRDefault="00371522" w:rsidP="00BD74B5">
      <w:pPr>
        <w:spacing w:before="100" w:beforeAutospacing="1"/>
        <w:contextualSpacing/>
        <w:rPr>
          <w:rFonts w:eastAsia="Calibri"/>
        </w:rPr>
      </w:pPr>
      <w:r w:rsidRPr="00BD74B5">
        <w:rPr>
          <w:rFonts w:eastAsia="Calibri"/>
        </w:rPr>
        <w:t xml:space="preserve">Работа состояла из 20 заданий базового уровня сложности по всем разделам математике с 7 по 11 классы. </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904"/>
        <w:gridCol w:w="854"/>
        <w:gridCol w:w="785"/>
        <w:gridCol w:w="786"/>
        <w:gridCol w:w="786"/>
        <w:gridCol w:w="786"/>
        <w:gridCol w:w="848"/>
        <w:gridCol w:w="849"/>
        <w:gridCol w:w="849"/>
        <w:gridCol w:w="1103"/>
      </w:tblGrid>
      <w:tr w:rsidR="00371522" w:rsidRPr="00BD74B5" w:rsidTr="00B710B6">
        <w:trPr>
          <w:cantSplit/>
        </w:trPr>
        <w:tc>
          <w:tcPr>
            <w:tcW w:w="1025" w:type="dxa"/>
            <w:vMerge w:val="restart"/>
            <w:vAlign w:val="center"/>
          </w:tcPr>
          <w:p w:rsidR="00371522" w:rsidRPr="00BD74B5" w:rsidRDefault="00371522" w:rsidP="00BD74B5">
            <w:pPr>
              <w:suppressAutoHyphens/>
              <w:ind w:right="-108"/>
              <w:jc w:val="center"/>
              <w:rPr>
                <w:b/>
                <w:lang w:eastAsia="ar-SA"/>
              </w:rPr>
            </w:pPr>
            <w:r w:rsidRPr="00BD74B5">
              <w:rPr>
                <w:b/>
                <w:lang w:eastAsia="ar-SA"/>
              </w:rPr>
              <w:t>Класс</w:t>
            </w:r>
          </w:p>
          <w:p w:rsidR="00371522" w:rsidRPr="00BD74B5" w:rsidRDefault="00371522" w:rsidP="00BD74B5">
            <w:pPr>
              <w:suppressAutoHyphens/>
              <w:ind w:right="-108"/>
              <w:jc w:val="center"/>
              <w:rPr>
                <w:b/>
                <w:lang w:eastAsia="ar-SA"/>
              </w:rPr>
            </w:pPr>
            <w:r w:rsidRPr="00BD74B5">
              <w:rPr>
                <w:b/>
                <w:lang w:eastAsia="ar-SA"/>
              </w:rPr>
              <w:t>11</w:t>
            </w:r>
          </w:p>
        </w:tc>
        <w:tc>
          <w:tcPr>
            <w:tcW w:w="1758" w:type="dxa"/>
            <w:gridSpan w:val="2"/>
            <w:vAlign w:val="center"/>
          </w:tcPr>
          <w:p w:rsidR="00371522" w:rsidRPr="00BD74B5" w:rsidRDefault="00371522" w:rsidP="00BD74B5">
            <w:pPr>
              <w:suppressAutoHyphens/>
              <w:ind w:right="-108"/>
              <w:jc w:val="center"/>
              <w:rPr>
                <w:b/>
                <w:lang w:eastAsia="ar-SA"/>
              </w:rPr>
            </w:pPr>
            <w:r w:rsidRPr="00BD74B5">
              <w:rPr>
                <w:b/>
                <w:lang w:eastAsia="ar-SA"/>
              </w:rPr>
              <w:t>Кол-во</w:t>
            </w:r>
            <w:r w:rsidRPr="00BD74B5">
              <w:rPr>
                <w:b/>
                <w:lang w:eastAsia="ar-SA"/>
              </w:rPr>
              <w:br/>
              <w:t>учащихся</w:t>
            </w:r>
          </w:p>
        </w:tc>
        <w:tc>
          <w:tcPr>
            <w:tcW w:w="3143" w:type="dxa"/>
            <w:gridSpan w:val="4"/>
            <w:vAlign w:val="center"/>
          </w:tcPr>
          <w:p w:rsidR="00371522" w:rsidRPr="00BD74B5" w:rsidRDefault="00371522" w:rsidP="00BD74B5">
            <w:pPr>
              <w:suppressAutoHyphens/>
              <w:ind w:right="-108"/>
              <w:jc w:val="center"/>
              <w:rPr>
                <w:b/>
                <w:lang w:eastAsia="ar-SA"/>
              </w:rPr>
            </w:pPr>
            <w:r w:rsidRPr="00BD74B5">
              <w:rPr>
                <w:b/>
                <w:lang w:eastAsia="ar-SA"/>
              </w:rPr>
              <w:t>Получили оценки</w:t>
            </w:r>
          </w:p>
        </w:tc>
        <w:tc>
          <w:tcPr>
            <w:tcW w:w="848" w:type="dxa"/>
            <w:vMerge w:val="restart"/>
            <w:vAlign w:val="center"/>
          </w:tcPr>
          <w:p w:rsidR="00371522" w:rsidRPr="00BD74B5" w:rsidRDefault="00371522" w:rsidP="00BD74B5">
            <w:pPr>
              <w:suppressAutoHyphens/>
              <w:ind w:right="-108"/>
              <w:jc w:val="center"/>
              <w:rPr>
                <w:b/>
                <w:lang w:eastAsia="ar-SA"/>
              </w:rPr>
            </w:pPr>
            <w:r w:rsidRPr="00BD74B5">
              <w:rPr>
                <w:b/>
                <w:lang w:eastAsia="ar-SA"/>
              </w:rPr>
              <w:t>%</w:t>
            </w:r>
            <w:r w:rsidRPr="00BD74B5">
              <w:rPr>
                <w:b/>
                <w:lang w:eastAsia="ar-SA"/>
              </w:rPr>
              <w:br/>
              <w:t>успев.</w:t>
            </w:r>
          </w:p>
        </w:tc>
        <w:tc>
          <w:tcPr>
            <w:tcW w:w="849" w:type="dxa"/>
            <w:vMerge w:val="restart"/>
            <w:vAlign w:val="center"/>
          </w:tcPr>
          <w:p w:rsidR="00371522" w:rsidRPr="00BD74B5" w:rsidRDefault="00371522" w:rsidP="00BD74B5">
            <w:pPr>
              <w:suppressAutoHyphens/>
              <w:ind w:right="-108"/>
              <w:rPr>
                <w:b/>
                <w:lang w:eastAsia="ar-SA"/>
              </w:rPr>
            </w:pPr>
            <w:r w:rsidRPr="00BD74B5">
              <w:rPr>
                <w:b/>
                <w:lang w:eastAsia="ar-SA"/>
              </w:rPr>
              <w:t>Качество знаний, %</w:t>
            </w:r>
          </w:p>
        </w:tc>
        <w:tc>
          <w:tcPr>
            <w:tcW w:w="849" w:type="dxa"/>
            <w:vMerge w:val="restart"/>
            <w:vAlign w:val="center"/>
          </w:tcPr>
          <w:p w:rsidR="00371522" w:rsidRPr="00BD74B5" w:rsidRDefault="00371522" w:rsidP="00BD74B5">
            <w:pPr>
              <w:suppressAutoHyphens/>
              <w:ind w:right="-108"/>
              <w:jc w:val="center"/>
              <w:rPr>
                <w:b/>
                <w:lang w:eastAsia="ar-SA"/>
              </w:rPr>
            </w:pPr>
            <w:r w:rsidRPr="00BD74B5">
              <w:rPr>
                <w:b/>
                <w:lang w:eastAsia="ar-SA"/>
              </w:rPr>
              <w:br/>
              <w:t>СОУ, %</w:t>
            </w:r>
          </w:p>
        </w:tc>
        <w:tc>
          <w:tcPr>
            <w:tcW w:w="1103" w:type="dxa"/>
            <w:vMerge w:val="restart"/>
            <w:vAlign w:val="center"/>
          </w:tcPr>
          <w:p w:rsidR="00371522" w:rsidRPr="00BD74B5" w:rsidRDefault="00371522" w:rsidP="00BD74B5">
            <w:pPr>
              <w:suppressAutoHyphens/>
              <w:ind w:right="-108"/>
              <w:jc w:val="center"/>
              <w:rPr>
                <w:b/>
                <w:lang w:eastAsia="ar-SA"/>
              </w:rPr>
            </w:pPr>
            <w:r w:rsidRPr="00BD74B5">
              <w:rPr>
                <w:b/>
                <w:lang w:eastAsia="ar-SA"/>
              </w:rPr>
              <w:t>Средний балл</w:t>
            </w:r>
          </w:p>
        </w:tc>
      </w:tr>
      <w:tr w:rsidR="00371522" w:rsidRPr="00BD74B5" w:rsidTr="00B710B6">
        <w:trPr>
          <w:cantSplit/>
          <w:trHeight w:val="529"/>
        </w:trPr>
        <w:tc>
          <w:tcPr>
            <w:tcW w:w="1025" w:type="dxa"/>
            <w:vMerge/>
            <w:vAlign w:val="center"/>
          </w:tcPr>
          <w:p w:rsidR="00371522" w:rsidRPr="00BD74B5" w:rsidRDefault="00371522" w:rsidP="00BD74B5">
            <w:pPr>
              <w:suppressAutoHyphens/>
              <w:ind w:right="-108"/>
              <w:jc w:val="center"/>
              <w:rPr>
                <w:b/>
                <w:lang w:eastAsia="ar-SA"/>
              </w:rPr>
            </w:pPr>
          </w:p>
        </w:tc>
        <w:tc>
          <w:tcPr>
            <w:tcW w:w="904" w:type="dxa"/>
            <w:vAlign w:val="center"/>
          </w:tcPr>
          <w:p w:rsidR="00371522" w:rsidRPr="00BD74B5" w:rsidRDefault="00371522" w:rsidP="00BD74B5">
            <w:pPr>
              <w:suppressAutoHyphens/>
              <w:ind w:right="-108"/>
              <w:jc w:val="center"/>
              <w:rPr>
                <w:b/>
                <w:lang w:eastAsia="ar-SA"/>
              </w:rPr>
            </w:pPr>
            <w:r w:rsidRPr="00BD74B5">
              <w:rPr>
                <w:b/>
                <w:lang w:eastAsia="ar-SA"/>
              </w:rPr>
              <w:t>по списку</w:t>
            </w:r>
          </w:p>
        </w:tc>
        <w:tc>
          <w:tcPr>
            <w:tcW w:w="854" w:type="dxa"/>
            <w:vAlign w:val="center"/>
          </w:tcPr>
          <w:p w:rsidR="00371522" w:rsidRPr="00BD74B5" w:rsidRDefault="00371522" w:rsidP="00BD74B5">
            <w:pPr>
              <w:suppressAutoHyphens/>
              <w:ind w:right="-108"/>
              <w:jc w:val="center"/>
              <w:rPr>
                <w:b/>
                <w:lang w:eastAsia="ar-SA"/>
              </w:rPr>
            </w:pPr>
            <w:r w:rsidRPr="00BD74B5">
              <w:rPr>
                <w:b/>
                <w:lang w:eastAsia="ar-SA"/>
              </w:rPr>
              <w:t>писало работу</w:t>
            </w:r>
          </w:p>
        </w:tc>
        <w:tc>
          <w:tcPr>
            <w:tcW w:w="785" w:type="dxa"/>
            <w:vAlign w:val="center"/>
          </w:tcPr>
          <w:p w:rsidR="00371522" w:rsidRPr="00BD74B5" w:rsidRDefault="00371522" w:rsidP="00BD74B5">
            <w:pPr>
              <w:suppressAutoHyphens/>
              <w:ind w:right="-108"/>
              <w:jc w:val="center"/>
              <w:rPr>
                <w:b/>
                <w:lang w:eastAsia="ar-SA"/>
              </w:rPr>
            </w:pPr>
            <w:r w:rsidRPr="00BD74B5">
              <w:rPr>
                <w:b/>
                <w:lang w:eastAsia="ar-SA"/>
              </w:rPr>
              <w:t>«5»</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«4»</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«3»</w:t>
            </w:r>
          </w:p>
        </w:tc>
        <w:tc>
          <w:tcPr>
            <w:tcW w:w="786" w:type="dxa"/>
            <w:vAlign w:val="center"/>
          </w:tcPr>
          <w:p w:rsidR="00371522" w:rsidRPr="00BD74B5" w:rsidRDefault="00371522" w:rsidP="00BD74B5">
            <w:pPr>
              <w:suppressAutoHyphens/>
              <w:ind w:right="-108"/>
              <w:jc w:val="center"/>
              <w:rPr>
                <w:b/>
                <w:lang w:eastAsia="ar-SA"/>
              </w:rPr>
            </w:pPr>
            <w:r w:rsidRPr="00BD74B5">
              <w:rPr>
                <w:b/>
                <w:lang w:eastAsia="ar-SA"/>
              </w:rPr>
              <w:t>«2»</w:t>
            </w:r>
          </w:p>
        </w:tc>
        <w:tc>
          <w:tcPr>
            <w:tcW w:w="848" w:type="dxa"/>
            <w:vMerge/>
            <w:vAlign w:val="center"/>
          </w:tcPr>
          <w:p w:rsidR="00371522" w:rsidRPr="00BD74B5" w:rsidRDefault="00371522" w:rsidP="00BD74B5">
            <w:pPr>
              <w:suppressAutoHyphens/>
              <w:ind w:right="-108"/>
              <w:jc w:val="center"/>
              <w:rPr>
                <w:b/>
                <w:lang w:eastAsia="ar-SA"/>
              </w:rPr>
            </w:pPr>
          </w:p>
        </w:tc>
        <w:tc>
          <w:tcPr>
            <w:tcW w:w="849" w:type="dxa"/>
            <w:vMerge/>
            <w:vAlign w:val="center"/>
          </w:tcPr>
          <w:p w:rsidR="00371522" w:rsidRPr="00BD74B5" w:rsidRDefault="00371522" w:rsidP="00BD74B5">
            <w:pPr>
              <w:suppressAutoHyphens/>
              <w:ind w:right="-108"/>
              <w:jc w:val="center"/>
              <w:rPr>
                <w:b/>
                <w:lang w:eastAsia="ar-SA"/>
              </w:rPr>
            </w:pPr>
          </w:p>
        </w:tc>
        <w:tc>
          <w:tcPr>
            <w:tcW w:w="849" w:type="dxa"/>
            <w:vMerge/>
            <w:vAlign w:val="center"/>
          </w:tcPr>
          <w:p w:rsidR="00371522" w:rsidRPr="00BD74B5" w:rsidRDefault="00371522" w:rsidP="00BD74B5">
            <w:pPr>
              <w:suppressAutoHyphens/>
              <w:ind w:right="-108"/>
              <w:jc w:val="center"/>
              <w:rPr>
                <w:b/>
                <w:lang w:eastAsia="ar-SA"/>
              </w:rPr>
            </w:pPr>
          </w:p>
        </w:tc>
        <w:tc>
          <w:tcPr>
            <w:tcW w:w="1103" w:type="dxa"/>
            <w:vMerge/>
            <w:vAlign w:val="center"/>
          </w:tcPr>
          <w:p w:rsidR="00371522" w:rsidRPr="00BD74B5" w:rsidRDefault="00371522" w:rsidP="00BD74B5">
            <w:pPr>
              <w:suppressAutoHyphens/>
              <w:ind w:right="-108"/>
              <w:jc w:val="center"/>
              <w:rPr>
                <w:b/>
                <w:lang w:eastAsia="ar-SA"/>
              </w:rPr>
            </w:pPr>
          </w:p>
        </w:tc>
      </w:tr>
      <w:tr w:rsidR="00371522" w:rsidRPr="00BD74B5" w:rsidTr="00B710B6">
        <w:trPr>
          <w:trHeight w:val="385"/>
        </w:trPr>
        <w:tc>
          <w:tcPr>
            <w:tcW w:w="1025" w:type="dxa"/>
            <w:vAlign w:val="center"/>
          </w:tcPr>
          <w:p w:rsidR="00371522" w:rsidRPr="00BD74B5" w:rsidRDefault="00371522" w:rsidP="00BD74B5">
            <w:pPr>
              <w:suppressAutoHyphens/>
              <w:ind w:right="-108"/>
              <w:jc w:val="center"/>
              <w:rPr>
                <w:lang w:eastAsia="ar-SA"/>
              </w:rPr>
            </w:pPr>
            <w:r w:rsidRPr="00BD74B5">
              <w:rPr>
                <w:lang w:eastAsia="ar-SA"/>
              </w:rPr>
              <w:t>Всего</w:t>
            </w:r>
          </w:p>
        </w:tc>
        <w:tc>
          <w:tcPr>
            <w:tcW w:w="904" w:type="dxa"/>
            <w:vAlign w:val="center"/>
          </w:tcPr>
          <w:p w:rsidR="00371522" w:rsidRPr="00BD74B5" w:rsidRDefault="00371522" w:rsidP="00BD74B5">
            <w:pPr>
              <w:suppressAutoHyphens/>
              <w:ind w:right="-108"/>
              <w:jc w:val="center"/>
              <w:rPr>
                <w:lang w:eastAsia="ar-SA"/>
              </w:rPr>
            </w:pPr>
            <w:r w:rsidRPr="00BD74B5">
              <w:rPr>
                <w:lang w:eastAsia="ar-SA"/>
              </w:rPr>
              <w:t>5</w:t>
            </w:r>
          </w:p>
        </w:tc>
        <w:tc>
          <w:tcPr>
            <w:tcW w:w="854" w:type="dxa"/>
            <w:vAlign w:val="center"/>
          </w:tcPr>
          <w:p w:rsidR="00371522" w:rsidRPr="00BD74B5" w:rsidRDefault="00371522" w:rsidP="00BD74B5">
            <w:pPr>
              <w:suppressAutoHyphens/>
              <w:ind w:right="-108"/>
              <w:jc w:val="center"/>
              <w:rPr>
                <w:lang w:eastAsia="ar-SA"/>
              </w:rPr>
            </w:pPr>
            <w:r w:rsidRPr="00BD74B5">
              <w:rPr>
                <w:lang w:eastAsia="ar-SA"/>
              </w:rPr>
              <w:t>5</w:t>
            </w:r>
          </w:p>
        </w:tc>
        <w:tc>
          <w:tcPr>
            <w:tcW w:w="785" w:type="dxa"/>
            <w:vAlign w:val="center"/>
          </w:tcPr>
          <w:p w:rsidR="00371522" w:rsidRPr="00BD74B5" w:rsidRDefault="00371522" w:rsidP="00BD74B5">
            <w:pPr>
              <w:suppressAutoHyphens/>
              <w:ind w:right="-108"/>
              <w:jc w:val="center"/>
              <w:rPr>
                <w:lang w:eastAsia="ar-SA"/>
              </w:rPr>
            </w:pPr>
            <w:r w:rsidRPr="00BD74B5">
              <w:rPr>
                <w:lang w:eastAsia="ar-SA"/>
              </w:rPr>
              <w:t>1</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2</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2</w:t>
            </w:r>
          </w:p>
        </w:tc>
        <w:tc>
          <w:tcPr>
            <w:tcW w:w="786" w:type="dxa"/>
            <w:vAlign w:val="center"/>
          </w:tcPr>
          <w:p w:rsidR="00371522" w:rsidRPr="00BD74B5" w:rsidRDefault="00371522" w:rsidP="00BD74B5">
            <w:pPr>
              <w:suppressAutoHyphens/>
              <w:ind w:right="-108"/>
              <w:jc w:val="center"/>
              <w:rPr>
                <w:lang w:eastAsia="ar-SA"/>
              </w:rPr>
            </w:pPr>
            <w:r w:rsidRPr="00BD74B5">
              <w:rPr>
                <w:lang w:eastAsia="ar-SA"/>
              </w:rPr>
              <w:t>-</w:t>
            </w:r>
          </w:p>
        </w:tc>
        <w:tc>
          <w:tcPr>
            <w:tcW w:w="848" w:type="dxa"/>
            <w:vAlign w:val="center"/>
          </w:tcPr>
          <w:p w:rsidR="00371522" w:rsidRPr="00BD74B5" w:rsidRDefault="00371522" w:rsidP="00BD74B5">
            <w:pPr>
              <w:suppressAutoHyphens/>
              <w:ind w:right="-108"/>
              <w:jc w:val="center"/>
              <w:rPr>
                <w:lang w:eastAsia="ar-SA"/>
              </w:rPr>
            </w:pPr>
            <w:r w:rsidRPr="00BD74B5">
              <w:rPr>
                <w:lang w:eastAsia="ar-SA"/>
              </w:rPr>
              <w:t>100</w:t>
            </w:r>
          </w:p>
        </w:tc>
        <w:tc>
          <w:tcPr>
            <w:tcW w:w="849" w:type="dxa"/>
            <w:vAlign w:val="center"/>
          </w:tcPr>
          <w:p w:rsidR="00371522" w:rsidRPr="00BD74B5" w:rsidRDefault="00371522" w:rsidP="00BD74B5">
            <w:pPr>
              <w:suppressAutoHyphens/>
              <w:ind w:right="-108"/>
              <w:jc w:val="center"/>
              <w:rPr>
                <w:lang w:eastAsia="ar-SA"/>
              </w:rPr>
            </w:pPr>
            <w:r w:rsidRPr="00BD74B5">
              <w:rPr>
                <w:lang w:eastAsia="ar-SA"/>
              </w:rPr>
              <w:t>60</w:t>
            </w:r>
          </w:p>
        </w:tc>
        <w:tc>
          <w:tcPr>
            <w:tcW w:w="849" w:type="dxa"/>
            <w:vAlign w:val="center"/>
          </w:tcPr>
          <w:p w:rsidR="00371522" w:rsidRPr="00BD74B5" w:rsidRDefault="00371522" w:rsidP="00BD74B5">
            <w:pPr>
              <w:suppressAutoHyphens/>
              <w:ind w:right="-108"/>
              <w:jc w:val="center"/>
              <w:rPr>
                <w:lang w:eastAsia="ar-SA"/>
              </w:rPr>
            </w:pPr>
            <w:r w:rsidRPr="00BD74B5">
              <w:rPr>
                <w:lang w:eastAsia="ar-SA"/>
              </w:rPr>
              <w:t>60</w:t>
            </w:r>
          </w:p>
        </w:tc>
        <w:tc>
          <w:tcPr>
            <w:tcW w:w="1103" w:type="dxa"/>
            <w:vAlign w:val="center"/>
          </w:tcPr>
          <w:p w:rsidR="00371522" w:rsidRPr="00BD74B5" w:rsidRDefault="00371522" w:rsidP="00BD74B5">
            <w:pPr>
              <w:suppressAutoHyphens/>
              <w:ind w:right="-108"/>
              <w:jc w:val="center"/>
              <w:rPr>
                <w:lang w:eastAsia="ar-SA"/>
              </w:rPr>
            </w:pPr>
            <w:r w:rsidRPr="00BD74B5">
              <w:rPr>
                <w:lang w:eastAsia="ar-SA"/>
              </w:rPr>
              <w:t>3,8</w:t>
            </w:r>
          </w:p>
        </w:tc>
      </w:tr>
    </w:tbl>
    <w:p w:rsidR="00371522" w:rsidRPr="00BD74B5" w:rsidRDefault="00371522" w:rsidP="00BD74B5">
      <w:pPr>
        <w:rPr>
          <w:rFonts w:eastAsia="Calibri"/>
        </w:rPr>
      </w:pPr>
      <w:r w:rsidRPr="00BD74B5">
        <w:rPr>
          <w:rFonts w:eastAsia="Calibri"/>
        </w:rPr>
        <w:t>Полученные результаты показывают, что все обучающиеся успешно преодолели минимальный порог при сдаче экзамена базового уровня.</w:t>
      </w:r>
    </w:p>
    <w:p w:rsidR="00371522" w:rsidRPr="00BD74B5" w:rsidRDefault="00371522" w:rsidP="00BD74B5">
      <w:pPr>
        <w:contextualSpacing/>
        <w:rPr>
          <w:rFonts w:eastAsia="Batang"/>
          <w:lang w:eastAsia="en-US"/>
        </w:rPr>
      </w:pPr>
      <w:r w:rsidRPr="00BD74B5">
        <w:rPr>
          <w:rFonts w:eastAsia="Batang"/>
          <w:lang w:eastAsia="en-US"/>
        </w:rPr>
        <w:t>Выводы.</w:t>
      </w:r>
    </w:p>
    <w:p w:rsidR="00371522" w:rsidRPr="00BD74B5" w:rsidRDefault="00371522" w:rsidP="00BD74B5">
      <w:pPr>
        <w:contextualSpacing/>
        <w:rPr>
          <w:rFonts w:eastAsia="Batang"/>
          <w:lang w:eastAsia="en-US"/>
        </w:rPr>
      </w:pPr>
      <w:r w:rsidRPr="00BD74B5">
        <w:rPr>
          <w:rFonts w:eastAsia="Batang"/>
          <w:lang w:eastAsia="en-US"/>
        </w:rPr>
        <w:t xml:space="preserve">1.СОШ № 19 обеспечила выполнение Закона РФ «Об образовании в Российской Федерации »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371522" w:rsidRPr="00BD74B5" w:rsidRDefault="00371522" w:rsidP="00BD74B5">
      <w:pPr>
        <w:contextualSpacing/>
        <w:rPr>
          <w:rFonts w:eastAsia="Batang"/>
          <w:lang w:eastAsia="en-US"/>
        </w:rPr>
      </w:pPr>
      <w:r w:rsidRPr="00BD74B5">
        <w:rPr>
          <w:rFonts w:eastAsia="Batang"/>
          <w:lang w:eastAsia="en-US"/>
        </w:rPr>
        <w:t>2.Проведены пробные репетиционные экзамены по всем предметам.</w:t>
      </w:r>
    </w:p>
    <w:p w:rsidR="00371522" w:rsidRPr="00BD74B5" w:rsidRDefault="00371522" w:rsidP="00BD74B5">
      <w:pPr>
        <w:contextualSpacing/>
        <w:rPr>
          <w:rFonts w:eastAsia="Batang"/>
          <w:lang w:eastAsia="en-US"/>
        </w:rPr>
      </w:pPr>
      <w:r w:rsidRPr="00BD74B5">
        <w:rPr>
          <w:rFonts w:eastAsia="Batang"/>
          <w:lang w:eastAsia="en-US"/>
        </w:rPr>
        <w:t>3. Все участники образовательного процесса были ознакомлены с нормативной базой проведения ЕГЭ.</w:t>
      </w:r>
    </w:p>
    <w:p w:rsidR="00371522" w:rsidRPr="00BD74B5" w:rsidRDefault="00371522" w:rsidP="00BD74B5">
      <w:pPr>
        <w:contextualSpacing/>
        <w:rPr>
          <w:rFonts w:eastAsia="Batang"/>
          <w:lang w:eastAsia="en-US"/>
        </w:rPr>
      </w:pPr>
      <w:r w:rsidRPr="00BD74B5">
        <w:rPr>
          <w:rFonts w:eastAsia="Batang"/>
          <w:lang w:eastAsia="en-US"/>
        </w:rPr>
        <w:t>4.Учащиеся 11-х классов показали достаточный уровень подготовленности по математике,  отмечен высокий уровень среднего тестового балла по  математике базового уровня обучающихся 11-х классов..</w:t>
      </w:r>
    </w:p>
    <w:p w:rsidR="00371522" w:rsidRPr="00BD74B5" w:rsidRDefault="00371522" w:rsidP="00BD74B5">
      <w:pPr>
        <w:contextualSpacing/>
        <w:rPr>
          <w:rFonts w:eastAsia="Batang"/>
          <w:lang w:eastAsia="en-US"/>
        </w:rPr>
      </w:pPr>
      <w:r w:rsidRPr="00BD74B5">
        <w:rPr>
          <w:rFonts w:eastAsia="Batang"/>
          <w:lang w:eastAsia="en-US"/>
        </w:rPr>
        <w:t>Рекомендации.</w:t>
      </w:r>
    </w:p>
    <w:p w:rsidR="00371522" w:rsidRPr="00BD74B5" w:rsidRDefault="00371522" w:rsidP="00BD74B5">
      <w:pPr>
        <w:contextualSpacing/>
        <w:rPr>
          <w:rFonts w:eastAsia="Batang"/>
          <w:lang w:eastAsia="en-US"/>
        </w:rPr>
      </w:pPr>
      <w:r w:rsidRPr="00BD74B5">
        <w:rPr>
          <w:rFonts w:eastAsia="Batang"/>
          <w:lang w:eastAsia="en-US"/>
        </w:rPr>
        <w:t xml:space="preserve">1. Уделять серьезное внимание качественной информационно-разъяснительной работе среди всех категорий образовательного процесса. </w:t>
      </w:r>
    </w:p>
    <w:p w:rsidR="00371522" w:rsidRPr="00BD74B5" w:rsidRDefault="00371522" w:rsidP="00BD74B5">
      <w:pPr>
        <w:contextualSpacing/>
        <w:rPr>
          <w:rFonts w:eastAsia="Batang"/>
          <w:lang w:eastAsia="en-US"/>
        </w:rPr>
      </w:pPr>
      <w:r w:rsidRPr="00BD74B5">
        <w:rPr>
          <w:rFonts w:eastAsia="Batang"/>
          <w:lang w:eastAsia="en-US"/>
        </w:rPr>
        <w:t>2.Рассматривать и утверждать план мероприятий по подготовке и проведению государственной (итоговой) аттестации выпускников 9,11-х классов в начале учебного года.</w:t>
      </w:r>
    </w:p>
    <w:p w:rsidR="00371522" w:rsidRPr="00BD74B5" w:rsidRDefault="00371522" w:rsidP="00BD74B5">
      <w:pPr>
        <w:contextualSpacing/>
        <w:rPr>
          <w:rFonts w:eastAsia="Batang"/>
          <w:lang w:eastAsia="en-US"/>
        </w:rPr>
      </w:pPr>
      <w:r w:rsidRPr="00BD74B5">
        <w:rPr>
          <w:rFonts w:eastAsia="Batang"/>
          <w:lang w:eastAsia="en-US"/>
        </w:rPr>
        <w:t xml:space="preserve">3.На совещании учителей математики обсудить результаты государственной </w:t>
      </w:r>
      <w:r w:rsidR="004B3570" w:rsidRPr="00BD74B5">
        <w:rPr>
          <w:rFonts w:eastAsia="Batang"/>
          <w:lang w:eastAsia="en-US"/>
        </w:rPr>
        <w:t>(итоговой</w:t>
      </w:r>
      <w:r w:rsidRPr="00BD74B5">
        <w:rPr>
          <w:rFonts w:eastAsia="Batang"/>
          <w:lang w:eastAsia="en-US"/>
        </w:rPr>
        <w:t xml:space="preserve">) аттестации  выпускников 11-х классов, а также результаты проводимых контрольных срезов и  намечать пути  по ликвидации возникающих  у учащихся затруднений.  </w:t>
      </w:r>
    </w:p>
    <w:p w:rsidR="00371522" w:rsidRPr="00BD74B5" w:rsidRDefault="00371522" w:rsidP="00BD74B5">
      <w:pPr>
        <w:contextualSpacing/>
        <w:rPr>
          <w:rFonts w:eastAsia="Batang"/>
          <w:lang w:eastAsia="en-US"/>
        </w:rPr>
      </w:pPr>
      <w:r w:rsidRPr="00BD74B5">
        <w:rPr>
          <w:rFonts w:eastAsia="Batang"/>
          <w:lang w:eastAsia="en-US"/>
        </w:rPr>
        <w:t>4.Спланировать методическую работу  с учётом выявленных проблем; а именно, применение технологий обучения, обеспечивающих индивидуальную динамику развития учащихся.</w:t>
      </w:r>
    </w:p>
    <w:p w:rsidR="00371522" w:rsidRPr="00BD74B5" w:rsidRDefault="00371522" w:rsidP="00BD74B5">
      <w:pPr>
        <w:contextualSpacing/>
        <w:rPr>
          <w:rFonts w:eastAsia="Batang"/>
          <w:lang w:eastAsia="en-US"/>
        </w:rPr>
      </w:pPr>
      <w:r w:rsidRPr="00BD74B5">
        <w:rPr>
          <w:rFonts w:eastAsia="Batang"/>
          <w:lang w:eastAsia="en-US"/>
        </w:rPr>
        <w:t>5.  Включить в план работы  методического объединения деятельность по работе с одаренными и слабоуспевающими обучающимися.</w:t>
      </w:r>
    </w:p>
    <w:p w:rsidR="00371522" w:rsidRPr="00BD74B5" w:rsidRDefault="00371522" w:rsidP="00BD74B5">
      <w:pPr>
        <w:contextualSpacing/>
        <w:rPr>
          <w:rFonts w:eastAsia="Batang"/>
          <w:lang w:eastAsia="en-US"/>
        </w:rPr>
      </w:pPr>
      <w:r w:rsidRPr="00BD74B5">
        <w:rPr>
          <w:rFonts w:eastAsia="Batang"/>
          <w:lang w:eastAsia="en-US"/>
        </w:rPr>
        <w:t>6.Учителям – предметникам:</w:t>
      </w:r>
    </w:p>
    <w:p w:rsidR="00371522" w:rsidRPr="00BD74B5" w:rsidRDefault="00371522" w:rsidP="00BD74B5">
      <w:pPr>
        <w:contextualSpacing/>
        <w:rPr>
          <w:rFonts w:eastAsia="Batang"/>
          <w:lang w:eastAsia="en-US"/>
        </w:rPr>
      </w:pPr>
      <w:r w:rsidRPr="00BD74B5">
        <w:rPr>
          <w:rFonts w:eastAsia="Batang"/>
          <w:lang w:eastAsia="en-US"/>
        </w:rPr>
        <w:t>-выявлять пробелы в знаниях и умениях у учащихся посредством мониторинга индивидуальных учебных траекторий обучающихся;</w:t>
      </w:r>
    </w:p>
    <w:p w:rsidR="00371522" w:rsidRPr="00BD74B5" w:rsidRDefault="00371522" w:rsidP="00BD74B5">
      <w:pPr>
        <w:contextualSpacing/>
        <w:rPr>
          <w:rFonts w:eastAsia="Batang"/>
          <w:lang w:eastAsia="en-US"/>
        </w:rPr>
      </w:pPr>
      <w:r w:rsidRPr="00BD74B5">
        <w:rPr>
          <w:rFonts w:eastAsia="Batang"/>
          <w:lang w:eastAsia="en-US"/>
        </w:rPr>
        <w:t>-оперативно проводить консультационные мероприятия, обучающие самостоятельные работы;</w:t>
      </w:r>
    </w:p>
    <w:p w:rsidR="00371522" w:rsidRPr="00BD74B5" w:rsidRDefault="00371522" w:rsidP="00BD74B5">
      <w:pPr>
        <w:contextualSpacing/>
        <w:rPr>
          <w:rFonts w:eastAsia="Batang"/>
          <w:lang w:eastAsia="en-US"/>
        </w:rPr>
      </w:pPr>
      <w:r w:rsidRPr="00BD74B5">
        <w:rPr>
          <w:rFonts w:eastAsia="Batang"/>
          <w:lang w:eastAsia="en-US"/>
        </w:rPr>
        <w:t>-подвергать корректировке календарно- тематическое планирование  с учетом «проблемных тем»;</w:t>
      </w:r>
    </w:p>
    <w:p w:rsidR="00371522" w:rsidRPr="00BD74B5" w:rsidRDefault="00371522" w:rsidP="00BD74B5">
      <w:pPr>
        <w:contextualSpacing/>
        <w:rPr>
          <w:rFonts w:eastAsia="Batang"/>
          <w:lang w:eastAsia="en-US"/>
        </w:rPr>
      </w:pPr>
      <w:r w:rsidRPr="00BD74B5">
        <w:rPr>
          <w:rFonts w:eastAsia="Batang"/>
          <w:lang w:eastAsia="en-US"/>
        </w:rPr>
        <w:t>-предупреждать формальное усвоение учебного материала; учить школьников приемам самоконтроля, умению оценивать результаты выполнения действий с точки зрения здравого смысла;</w:t>
      </w:r>
    </w:p>
    <w:p w:rsidR="00371522" w:rsidRPr="00BD74B5" w:rsidRDefault="00371522" w:rsidP="00BD74B5">
      <w:pPr>
        <w:contextualSpacing/>
        <w:rPr>
          <w:rFonts w:eastAsia="Batang"/>
          <w:lang w:eastAsia="en-US"/>
        </w:rPr>
      </w:pPr>
      <w:r w:rsidRPr="00BD74B5">
        <w:rPr>
          <w:rFonts w:eastAsia="Batang"/>
          <w:lang w:eastAsia="en-US"/>
        </w:rPr>
        <w:t>-уделять особое внимание при обучении решению задач повышенного уровня сложности именно обучению процессу поиска решений, а не показу готовых алгоритмов. При этом необходимо учить грамотному применению теории в решении и оформлении решения сложных задач исследовательского характера.</w:t>
      </w:r>
    </w:p>
    <w:p w:rsidR="00371522" w:rsidRPr="00BD74B5" w:rsidRDefault="00371522" w:rsidP="00BD74B5">
      <w:pPr>
        <w:contextualSpacing/>
        <w:rPr>
          <w:rFonts w:eastAsia="Batang"/>
          <w:lang w:eastAsia="en-US"/>
        </w:rPr>
      </w:pPr>
      <w:r w:rsidRPr="00BD74B5">
        <w:rPr>
          <w:rFonts w:eastAsia="Batang"/>
          <w:lang w:eastAsia="en-US"/>
        </w:rPr>
        <w:t>7. Обеспечить участие педагогов в обучающих семинарах по вопросу</w:t>
      </w:r>
    </w:p>
    <w:p w:rsidR="00371522" w:rsidRPr="00217666" w:rsidRDefault="00371522" w:rsidP="00217666">
      <w:pPr>
        <w:contextualSpacing/>
        <w:rPr>
          <w:rFonts w:eastAsia="Batang"/>
          <w:lang w:eastAsia="en-US"/>
        </w:rPr>
      </w:pPr>
      <w:r w:rsidRPr="00BD74B5">
        <w:rPr>
          <w:rFonts w:eastAsia="Batang"/>
          <w:lang w:eastAsia="en-US"/>
        </w:rPr>
        <w:t xml:space="preserve">   подготовки ОГЭ и ЕГЭ на различных уровнях.</w:t>
      </w:r>
    </w:p>
    <w:p w:rsidR="00371522" w:rsidRPr="00BD74B5" w:rsidRDefault="00371522" w:rsidP="00BD74B5">
      <w:pPr>
        <w:ind w:right="57"/>
        <w:jc w:val="center"/>
        <w:rPr>
          <w:b/>
        </w:rPr>
      </w:pPr>
    </w:p>
    <w:p w:rsidR="00371522" w:rsidRPr="00BD74B5" w:rsidRDefault="00371522" w:rsidP="00BD74B5">
      <w:pPr>
        <w:ind w:right="57"/>
        <w:jc w:val="center"/>
        <w:rPr>
          <w:b/>
        </w:rPr>
      </w:pPr>
      <w:r w:rsidRPr="00BD74B5">
        <w:rPr>
          <w:b/>
        </w:rPr>
        <w:t>Отчет</w:t>
      </w:r>
    </w:p>
    <w:p w:rsidR="00371522" w:rsidRPr="00BD74B5" w:rsidRDefault="00371522" w:rsidP="00BD74B5">
      <w:pPr>
        <w:ind w:right="57"/>
        <w:jc w:val="center"/>
        <w:rPr>
          <w:b/>
        </w:rPr>
      </w:pPr>
      <w:r w:rsidRPr="00BD74B5">
        <w:rPr>
          <w:b/>
        </w:rPr>
        <w:t xml:space="preserve"> о подготовке и сдаче учащимися 9х классов</w:t>
      </w:r>
    </w:p>
    <w:p w:rsidR="00371522" w:rsidRPr="00BD74B5" w:rsidRDefault="00371522" w:rsidP="00BD74B5">
      <w:pPr>
        <w:ind w:right="57"/>
        <w:jc w:val="center"/>
        <w:rPr>
          <w:b/>
        </w:rPr>
      </w:pPr>
      <w:r w:rsidRPr="00BD74B5">
        <w:rPr>
          <w:b/>
        </w:rPr>
        <w:t>государственной итоговой аттестации по обществознанию</w:t>
      </w:r>
    </w:p>
    <w:p w:rsidR="00371522" w:rsidRPr="00BD74B5" w:rsidRDefault="00371522" w:rsidP="00BD74B5">
      <w:pPr>
        <w:ind w:right="57"/>
        <w:jc w:val="center"/>
        <w:rPr>
          <w:b/>
        </w:rPr>
      </w:pPr>
      <w:r w:rsidRPr="00BD74B5">
        <w:rPr>
          <w:b/>
        </w:rPr>
        <w:t>2016-2017уч.год.</w:t>
      </w:r>
    </w:p>
    <w:p w:rsidR="00371522" w:rsidRPr="00BD74B5" w:rsidRDefault="00371522" w:rsidP="00BD74B5">
      <w:pPr>
        <w:ind w:right="57"/>
        <w:jc w:val="center"/>
        <w:rPr>
          <w:b/>
        </w:rPr>
      </w:pPr>
    </w:p>
    <w:p w:rsidR="00371522" w:rsidRPr="00BD74B5" w:rsidRDefault="00371522" w:rsidP="00BD74B5">
      <w:pPr>
        <w:ind w:right="57"/>
        <w:jc w:val="both"/>
      </w:pPr>
      <w:r w:rsidRPr="00BD74B5">
        <w:t xml:space="preserve">В течение года с учащимися 9х классов проводились дополнительные занятия по подготовке к сдаче ОГЭ. Была выявлена «группа риска», в которой возникали трудности со сдачей экзамена, проводились индивидуальные занятия с этими учениками. </w:t>
      </w:r>
    </w:p>
    <w:p w:rsidR="00371522" w:rsidRPr="00BD74B5" w:rsidRDefault="00371522" w:rsidP="00BD74B5">
      <w:pPr>
        <w:ind w:right="57"/>
        <w:jc w:val="both"/>
      </w:pPr>
      <w:r w:rsidRPr="00BD74B5">
        <w:t>На протяжении всего учебного года были проведены диагностические работы:</w:t>
      </w:r>
    </w:p>
    <w:p w:rsidR="00371522" w:rsidRPr="00BD74B5" w:rsidRDefault="00371522" w:rsidP="00BD74B5">
      <w:pPr>
        <w:jc w:val="both"/>
      </w:pPr>
      <w:r w:rsidRPr="00BD74B5">
        <w:t>— 5.12.2016г. Муниципальная контрольная работа в рамках МСОКО по обществознанию:</w:t>
      </w:r>
    </w:p>
    <w:p w:rsidR="00371522" w:rsidRPr="00BD74B5" w:rsidRDefault="00371522" w:rsidP="00BD74B5">
      <w:r w:rsidRPr="00BD74B5">
        <w:t>Присутствовало 24 человека</w:t>
      </w:r>
    </w:p>
    <w:p w:rsidR="00371522" w:rsidRPr="00BD74B5" w:rsidRDefault="00371522" w:rsidP="00BD74B5">
      <w:r w:rsidRPr="00BD74B5">
        <w:t>Полученные оценки:    «5» - 0 человек;</w:t>
      </w:r>
    </w:p>
    <w:p w:rsidR="00371522" w:rsidRPr="00BD74B5" w:rsidRDefault="00371522" w:rsidP="00BD74B5">
      <w:r w:rsidRPr="00BD74B5">
        <w:t xml:space="preserve">                                        «4» -  0 человек;</w:t>
      </w:r>
    </w:p>
    <w:p w:rsidR="00371522" w:rsidRPr="00BD74B5" w:rsidRDefault="00371522" w:rsidP="00BD74B5">
      <w:r w:rsidRPr="00BD74B5">
        <w:t xml:space="preserve">                                        «3» -  11 человек;</w:t>
      </w:r>
    </w:p>
    <w:p w:rsidR="00371522" w:rsidRPr="00BD74B5" w:rsidRDefault="00371522" w:rsidP="00BD74B5">
      <w:r w:rsidRPr="00BD74B5">
        <w:t xml:space="preserve">                                        «2» - 13 человек.</w:t>
      </w:r>
    </w:p>
    <w:p w:rsidR="00371522" w:rsidRPr="00BD74B5" w:rsidRDefault="00371522" w:rsidP="00BD74B5">
      <w:r w:rsidRPr="00BD74B5">
        <w:t>— 2.03.2017г. Диагностическая контрольная работа</w:t>
      </w:r>
    </w:p>
    <w:p w:rsidR="00371522" w:rsidRPr="00BD74B5" w:rsidRDefault="00371522" w:rsidP="00BD74B5">
      <w:r w:rsidRPr="00BD74B5">
        <w:t>Присутствовали 18 человека</w:t>
      </w:r>
    </w:p>
    <w:p w:rsidR="00371522" w:rsidRPr="00BD74B5" w:rsidRDefault="00371522" w:rsidP="00BD74B5">
      <w:r w:rsidRPr="00BD74B5">
        <w:t>Полученные оценки:    «5» - 0 человек;</w:t>
      </w:r>
    </w:p>
    <w:p w:rsidR="00371522" w:rsidRPr="00BD74B5" w:rsidRDefault="00371522" w:rsidP="00BD74B5">
      <w:r w:rsidRPr="00BD74B5">
        <w:t xml:space="preserve">                                        «4» -  5 человек;</w:t>
      </w:r>
    </w:p>
    <w:p w:rsidR="00371522" w:rsidRPr="00BD74B5" w:rsidRDefault="00371522" w:rsidP="00BD74B5">
      <w:r w:rsidRPr="00BD74B5">
        <w:t xml:space="preserve">                                         «3» -  12 человек;</w:t>
      </w:r>
    </w:p>
    <w:p w:rsidR="00371522" w:rsidRPr="00BD74B5" w:rsidRDefault="00371522" w:rsidP="00BD74B5">
      <w:r w:rsidRPr="00BD74B5">
        <w:t xml:space="preserve">                                         «2» - 1 человек.</w:t>
      </w:r>
    </w:p>
    <w:p w:rsidR="00371522" w:rsidRPr="00BD74B5" w:rsidRDefault="00371522" w:rsidP="00BD74B5">
      <w:r w:rsidRPr="00BD74B5">
        <w:t>— 21.04.2017г. Диагностическая контрольная работа</w:t>
      </w:r>
    </w:p>
    <w:p w:rsidR="00371522" w:rsidRPr="00BD74B5" w:rsidRDefault="00371522" w:rsidP="00BD74B5">
      <w:r w:rsidRPr="00BD74B5">
        <w:t>Присутствовали 19 человека</w:t>
      </w:r>
    </w:p>
    <w:p w:rsidR="00371522" w:rsidRPr="00BD74B5" w:rsidRDefault="00371522" w:rsidP="00BD74B5">
      <w:r w:rsidRPr="00BD74B5">
        <w:t>Полученные оценки:    «5» - 1 человек;</w:t>
      </w:r>
    </w:p>
    <w:p w:rsidR="00371522" w:rsidRPr="00BD74B5" w:rsidRDefault="00371522" w:rsidP="00BD74B5">
      <w:r w:rsidRPr="00BD74B5">
        <w:t xml:space="preserve">                                        «4» -  9 человек;</w:t>
      </w:r>
    </w:p>
    <w:p w:rsidR="00371522" w:rsidRPr="00BD74B5" w:rsidRDefault="00371522" w:rsidP="00BD74B5">
      <w:r w:rsidRPr="00BD74B5">
        <w:t xml:space="preserve">                                         «3» -  9 человек;</w:t>
      </w:r>
    </w:p>
    <w:p w:rsidR="004B3570" w:rsidRPr="00BD74B5" w:rsidRDefault="004B3570" w:rsidP="00217666">
      <w:pPr>
        <w:ind w:right="57"/>
      </w:pPr>
    </w:p>
    <w:p w:rsidR="00371522" w:rsidRPr="00BD74B5" w:rsidRDefault="00371522" w:rsidP="00BD74B5">
      <w:pPr>
        <w:ind w:right="57"/>
        <w:jc w:val="center"/>
        <w:rPr>
          <w:b/>
        </w:rPr>
      </w:pPr>
      <w:r w:rsidRPr="00BD74B5">
        <w:rPr>
          <w:b/>
        </w:rPr>
        <w:t xml:space="preserve">Анализ результатов </w:t>
      </w:r>
    </w:p>
    <w:p w:rsidR="00371522" w:rsidRPr="00BD74B5" w:rsidRDefault="00371522" w:rsidP="00BD74B5">
      <w:pPr>
        <w:ind w:right="57"/>
        <w:jc w:val="center"/>
        <w:rPr>
          <w:b/>
        </w:rPr>
      </w:pPr>
      <w:r w:rsidRPr="00BD74B5">
        <w:rPr>
          <w:b/>
        </w:rPr>
        <w:t>государственной итоговой аттестации обучающихся по обществознанию в 9</w:t>
      </w:r>
      <w:r w:rsidR="004B3570" w:rsidRPr="00BD74B5">
        <w:rPr>
          <w:b/>
        </w:rPr>
        <w:t>-</w:t>
      </w:r>
      <w:r w:rsidRPr="00BD74B5">
        <w:rPr>
          <w:b/>
        </w:rPr>
        <w:t>х классах в 2017г.</w:t>
      </w:r>
    </w:p>
    <w:p w:rsidR="00371522" w:rsidRPr="00BD74B5" w:rsidRDefault="00371522" w:rsidP="00BD74B5">
      <w:pPr>
        <w:shd w:val="clear" w:color="auto" w:fill="FFFFFF"/>
        <w:jc w:val="both"/>
        <w:rPr>
          <w:color w:val="000000"/>
        </w:rPr>
      </w:pPr>
    </w:p>
    <w:p w:rsidR="00371522" w:rsidRPr="00BD74B5" w:rsidRDefault="00371522" w:rsidP="00BD74B5">
      <w:pPr>
        <w:shd w:val="clear" w:color="auto" w:fill="FFFFFF"/>
        <w:jc w:val="both"/>
        <w:rPr>
          <w:color w:val="000000"/>
        </w:rPr>
      </w:pPr>
      <w:r w:rsidRPr="00BD74B5">
        <w:rPr>
          <w:color w:val="000000"/>
        </w:rPr>
        <w:t>Работа состояла из двух вариантов. Каждый вариант состоял из 25 заданий  первой части с  выбором ответа кратким ответом и 6 заданий с развернутым ответом.</w:t>
      </w:r>
    </w:p>
    <w:p w:rsidR="00371522" w:rsidRPr="00BD74B5" w:rsidRDefault="00371522" w:rsidP="00BD74B5">
      <w:pPr>
        <w:shd w:val="clear" w:color="auto" w:fill="FFFFFF"/>
        <w:jc w:val="both"/>
        <w:rPr>
          <w:color w:val="000000"/>
        </w:rPr>
      </w:pPr>
      <w:r w:rsidRPr="00BD74B5">
        <w:rPr>
          <w:color w:val="000000"/>
        </w:rPr>
        <w:t>Результаты выполнения работы по заданиям представлены на диаграмме:</w:t>
      </w:r>
    </w:p>
    <w:p w:rsidR="00371522" w:rsidRPr="00BD74B5" w:rsidRDefault="00B51165" w:rsidP="00BD74B5">
      <w:pPr>
        <w:shd w:val="clear" w:color="auto" w:fill="FFFFFF"/>
        <w:jc w:val="both"/>
        <w:rPr>
          <w:color w:val="000000"/>
        </w:rPr>
      </w:pPr>
      <w:r>
        <w:rPr>
          <w:noProof/>
          <w:color w:val="000000"/>
        </w:rPr>
        <w:drawing>
          <wp:inline distT="0" distB="0" distL="0" distR="0">
            <wp:extent cx="5534025" cy="2276475"/>
            <wp:effectExtent l="19050" t="0" r="9525" b="0"/>
            <wp:docPr id="3"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9" cstate="print"/>
                    <a:srcRect/>
                    <a:stretch>
                      <a:fillRect/>
                    </a:stretch>
                  </pic:blipFill>
                  <pic:spPr bwMode="auto">
                    <a:xfrm>
                      <a:off x="0" y="0"/>
                      <a:ext cx="5534025" cy="2276475"/>
                    </a:xfrm>
                    <a:prstGeom prst="rect">
                      <a:avLst/>
                    </a:prstGeom>
                    <a:noFill/>
                    <a:ln w="9525">
                      <a:noFill/>
                      <a:miter lim="800000"/>
                      <a:headEnd/>
                      <a:tailEnd/>
                    </a:ln>
                  </pic:spPr>
                </pic:pic>
              </a:graphicData>
            </a:graphic>
          </wp:inline>
        </w:drawing>
      </w:r>
    </w:p>
    <w:p w:rsidR="00371522" w:rsidRPr="00BD74B5" w:rsidRDefault="00371522" w:rsidP="00BD74B5">
      <w:pPr>
        <w:shd w:val="clear" w:color="auto" w:fill="FFFFFF"/>
        <w:jc w:val="both"/>
        <w:rPr>
          <w:color w:val="000000"/>
        </w:rPr>
      </w:pPr>
    </w:p>
    <w:p w:rsidR="00371522" w:rsidRPr="00BD74B5" w:rsidRDefault="00371522" w:rsidP="00BD74B5">
      <w:pPr>
        <w:ind w:right="57"/>
      </w:pPr>
      <w:r w:rsidRPr="00BD74B5">
        <w:t xml:space="preserve">   В  9-х классах  сдавало обществознание 21 человек. </w:t>
      </w:r>
    </w:p>
    <w:p w:rsidR="00371522" w:rsidRPr="00BD74B5" w:rsidRDefault="00371522" w:rsidP="00BD74B5">
      <w:pPr>
        <w:ind w:right="57"/>
      </w:pPr>
      <w:r w:rsidRPr="00BD74B5">
        <w:t xml:space="preserve">    Полученные оценки:   </w:t>
      </w:r>
    </w:p>
    <w:p w:rsidR="00371522" w:rsidRPr="00BD74B5" w:rsidRDefault="00371522" w:rsidP="00BD74B5">
      <w:pPr>
        <w:ind w:right="57"/>
      </w:pPr>
      <w:r w:rsidRPr="00BD74B5">
        <w:t xml:space="preserve">           «5» - 0 человек</w:t>
      </w:r>
    </w:p>
    <w:p w:rsidR="00371522" w:rsidRPr="00BD74B5" w:rsidRDefault="00371522" w:rsidP="00BD74B5">
      <w:pPr>
        <w:ind w:right="57"/>
      </w:pPr>
      <w:r w:rsidRPr="00BD74B5">
        <w:t xml:space="preserve">           «4» -  10 человек</w:t>
      </w:r>
    </w:p>
    <w:p w:rsidR="00371522" w:rsidRPr="00BD74B5" w:rsidRDefault="00371522" w:rsidP="00BD74B5">
      <w:pPr>
        <w:ind w:right="57"/>
      </w:pPr>
      <w:r w:rsidRPr="00BD74B5">
        <w:t xml:space="preserve">           «3» -  11 человек</w:t>
      </w:r>
    </w:p>
    <w:p w:rsidR="00371522" w:rsidRPr="00BD74B5" w:rsidRDefault="00371522" w:rsidP="00BD74B5">
      <w:pPr>
        <w:ind w:right="57"/>
      </w:pPr>
      <w:r w:rsidRPr="00BD74B5">
        <w:t xml:space="preserve">           «2»  нет</w:t>
      </w:r>
    </w:p>
    <w:p w:rsidR="00371522" w:rsidRPr="00BD74B5" w:rsidRDefault="00371522" w:rsidP="00BD74B5">
      <w:pPr>
        <w:ind w:right="57"/>
      </w:pPr>
      <w:r w:rsidRPr="00BD74B5">
        <w:t xml:space="preserve">   Проверка выявила  следующее:</w:t>
      </w:r>
    </w:p>
    <w:p w:rsidR="00371522" w:rsidRPr="00BD74B5" w:rsidRDefault="00371522" w:rsidP="00BD74B5">
      <w:pPr>
        <w:ind w:right="57"/>
      </w:pPr>
      <w:r w:rsidRPr="00BD74B5">
        <w:t>% успеваемости  - 100 %</w:t>
      </w:r>
    </w:p>
    <w:p w:rsidR="00371522" w:rsidRPr="00BD74B5" w:rsidRDefault="00371522" w:rsidP="00BD74B5">
      <w:pPr>
        <w:ind w:right="57"/>
      </w:pPr>
      <w:r w:rsidRPr="00BD74B5">
        <w:t>% качества – 48 %</w:t>
      </w:r>
    </w:p>
    <w:p w:rsidR="00371522" w:rsidRPr="00BD74B5" w:rsidRDefault="00371522" w:rsidP="00BD74B5">
      <w:pPr>
        <w:ind w:right="57"/>
      </w:pPr>
      <w:r w:rsidRPr="00BD74B5">
        <w:t>СОК  - 49%</w:t>
      </w:r>
    </w:p>
    <w:p w:rsidR="00371522" w:rsidRPr="00BD74B5" w:rsidRDefault="00371522" w:rsidP="00BD74B5">
      <w:pPr>
        <w:ind w:right="57"/>
      </w:pPr>
      <w:r w:rsidRPr="00BD74B5">
        <w:t>По результатам проверки ОГЭ по обществознанию выявлено, что учащиеся в целом справились с заданиями удовлетворительно. Трудности вызвали задания с развернутым ответом, где ученикам нужно было составить план текста, привести примеры из курса обществознания. Не в силах были справиться с объяснением терминов и основных понятий. Задания с кратким ответом не вызвали серьезных трудностей у «сильных» учащихся. Остальные же не смогли воспользоваться знаниями, полученными в течение курса обществознания, в силу возможно сложных для их восприятия заданий.</w:t>
      </w:r>
    </w:p>
    <w:p w:rsidR="00371522" w:rsidRPr="00BD74B5" w:rsidRDefault="00371522" w:rsidP="00BD74B5">
      <w:pPr>
        <w:shd w:val="clear" w:color="auto" w:fill="FFFFFF"/>
        <w:jc w:val="center"/>
        <w:rPr>
          <w:b/>
          <w:bCs/>
          <w:color w:val="000000"/>
        </w:rPr>
      </w:pPr>
      <w:r w:rsidRPr="00BD74B5">
        <w:rPr>
          <w:b/>
          <w:bCs/>
          <w:color w:val="000000"/>
        </w:rPr>
        <w:t>Рекомендации и предложения</w:t>
      </w:r>
    </w:p>
    <w:p w:rsidR="00371522" w:rsidRPr="00BD74B5" w:rsidRDefault="00371522" w:rsidP="00BD74B5">
      <w:pPr>
        <w:numPr>
          <w:ilvl w:val="0"/>
          <w:numId w:val="51"/>
        </w:numPr>
        <w:shd w:val="clear" w:color="auto" w:fill="FFFFFF"/>
        <w:jc w:val="both"/>
      </w:pPr>
      <w:r w:rsidRPr="00BD74B5">
        <w:t>В начале учебного года провести мониторинг по выявлению учащихся, сдающих обществознание и  начать подготовку этих ребят к ОГЭ с первой четверти, в форме консультаций и проведения пробных экзаменов в виде тестов. Также необходимо выявить группу риска, в которой могут возникнуть трудности с сдачей экзамена, при помощи проведения пробного тестирования и проводить индивидуальные занятия с этими учениками, 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371522" w:rsidRPr="00BD74B5" w:rsidRDefault="00371522" w:rsidP="00BD74B5">
      <w:pPr>
        <w:numPr>
          <w:ilvl w:val="0"/>
          <w:numId w:val="51"/>
        </w:numPr>
        <w:shd w:val="clear" w:color="auto" w:fill="FFFFFF"/>
        <w:jc w:val="both"/>
      </w:pPr>
      <w:r w:rsidRPr="00BD74B5">
        <w:t>Организовать в классе повторение по выбранным темам;</w:t>
      </w:r>
    </w:p>
    <w:p w:rsidR="00371522" w:rsidRPr="00BD74B5" w:rsidRDefault="00371522" w:rsidP="00BD74B5">
      <w:pPr>
        <w:numPr>
          <w:ilvl w:val="0"/>
          <w:numId w:val="51"/>
        </w:numPr>
        <w:shd w:val="clear" w:color="auto" w:fill="FFFFFF"/>
        <w:jc w:val="both"/>
      </w:pPr>
      <w:r w:rsidRPr="00BD74B5">
        <w:t xml:space="preserve">Со слабыми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w:t>
      </w:r>
    </w:p>
    <w:p w:rsidR="00371522" w:rsidRPr="00BD74B5" w:rsidRDefault="00371522" w:rsidP="00BD74B5">
      <w:pPr>
        <w:numPr>
          <w:ilvl w:val="0"/>
          <w:numId w:val="51"/>
        </w:numPr>
        <w:shd w:val="clear" w:color="auto" w:fill="FFFFFF"/>
        <w:jc w:val="both"/>
      </w:pPr>
      <w:r w:rsidRPr="00BD74B5">
        <w:t>С сильными учащимися,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371522" w:rsidRPr="00BD74B5" w:rsidRDefault="00371522" w:rsidP="00BD74B5">
      <w:pPr>
        <w:ind w:right="57"/>
        <w:jc w:val="center"/>
        <w:rPr>
          <w:rFonts w:eastAsia="Calibri"/>
          <w:b/>
          <w:lang w:eastAsia="en-US"/>
        </w:rPr>
      </w:pPr>
    </w:p>
    <w:p w:rsidR="004B3570" w:rsidRDefault="004B3570" w:rsidP="00217666">
      <w:pPr>
        <w:ind w:right="57"/>
        <w:rPr>
          <w:rFonts w:eastAsia="Calibri"/>
          <w:b/>
          <w:lang w:eastAsia="en-US"/>
        </w:rPr>
      </w:pPr>
    </w:p>
    <w:p w:rsidR="00217666" w:rsidRPr="00BD74B5" w:rsidRDefault="00217666" w:rsidP="00217666">
      <w:pPr>
        <w:ind w:right="57"/>
        <w:rPr>
          <w:rFonts w:eastAsia="Calibri"/>
          <w:b/>
          <w:lang w:eastAsia="en-US"/>
        </w:rPr>
      </w:pPr>
    </w:p>
    <w:p w:rsidR="004B3570" w:rsidRPr="00BD74B5" w:rsidRDefault="004B3570" w:rsidP="00BD74B5">
      <w:pPr>
        <w:ind w:right="57"/>
        <w:jc w:val="center"/>
        <w:rPr>
          <w:rFonts w:eastAsia="Calibri"/>
          <w:b/>
          <w:lang w:eastAsia="en-US"/>
        </w:rPr>
      </w:pPr>
    </w:p>
    <w:p w:rsidR="004B3570" w:rsidRPr="00BD74B5" w:rsidRDefault="004B3570" w:rsidP="00BD74B5">
      <w:pPr>
        <w:ind w:right="57"/>
        <w:jc w:val="center"/>
        <w:rPr>
          <w:rFonts w:eastAsia="Calibri"/>
          <w:b/>
          <w:lang w:eastAsia="en-US"/>
        </w:rPr>
      </w:pPr>
    </w:p>
    <w:p w:rsidR="00371522" w:rsidRPr="00BD74B5" w:rsidRDefault="00371522" w:rsidP="00BD74B5">
      <w:pPr>
        <w:ind w:right="57"/>
        <w:jc w:val="center"/>
        <w:rPr>
          <w:rFonts w:eastAsia="Calibri"/>
          <w:b/>
          <w:lang w:eastAsia="en-US"/>
        </w:rPr>
      </w:pPr>
      <w:r w:rsidRPr="00BD74B5">
        <w:rPr>
          <w:rFonts w:eastAsia="Calibri"/>
          <w:b/>
          <w:lang w:eastAsia="en-US"/>
        </w:rPr>
        <w:t>Отчет</w:t>
      </w:r>
    </w:p>
    <w:p w:rsidR="00371522" w:rsidRPr="00BD74B5" w:rsidRDefault="00371522" w:rsidP="00BD74B5">
      <w:pPr>
        <w:ind w:right="57"/>
        <w:jc w:val="center"/>
        <w:rPr>
          <w:rFonts w:eastAsia="Calibri"/>
          <w:b/>
          <w:lang w:eastAsia="en-US"/>
        </w:rPr>
      </w:pPr>
      <w:r w:rsidRPr="00BD74B5">
        <w:rPr>
          <w:rFonts w:eastAsia="Calibri"/>
          <w:b/>
          <w:lang w:eastAsia="en-US"/>
        </w:rPr>
        <w:t xml:space="preserve"> о подготовке и сдаче учащимися 9</w:t>
      </w:r>
      <w:r w:rsidR="004B3570" w:rsidRPr="00BD74B5">
        <w:rPr>
          <w:rFonts w:eastAsia="Calibri"/>
          <w:b/>
          <w:lang w:eastAsia="en-US"/>
        </w:rPr>
        <w:t>-</w:t>
      </w:r>
      <w:r w:rsidRPr="00BD74B5">
        <w:rPr>
          <w:rFonts w:eastAsia="Calibri"/>
          <w:b/>
          <w:lang w:eastAsia="en-US"/>
        </w:rPr>
        <w:t>х классов</w:t>
      </w:r>
    </w:p>
    <w:p w:rsidR="00371522" w:rsidRPr="00BD74B5" w:rsidRDefault="00371522" w:rsidP="00BD74B5">
      <w:pPr>
        <w:ind w:right="57"/>
        <w:jc w:val="center"/>
        <w:rPr>
          <w:rFonts w:eastAsia="Calibri"/>
          <w:b/>
          <w:lang w:eastAsia="en-US"/>
        </w:rPr>
      </w:pPr>
      <w:r w:rsidRPr="00BD74B5">
        <w:rPr>
          <w:rFonts w:eastAsia="Calibri"/>
          <w:b/>
          <w:lang w:eastAsia="en-US"/>
        </w:rPr>
        <w:t>Государственной итоговой аттестации по обществознанию</w:t>
      </w:r>
    </w:p>
    <w:p w:rsidR="00371522" w:rsidRPr="00BD74B5" w:rsidRDefault="00371522" w:rsidP="00BD74B5">
      <w:pPr>
        <w:ind w:right="57"/>
        <w:jc w:val="center"/>
        <w:rPr>
          <w:rFonts w:eastAsia="Calibri"/>
          <w:b/>
          <w:lang w:eastAsia="en-US"/>
        </w:rPr>
      </w:pPr>
      <w:r w:rsidRPr="00BD74B5">
        <w:rPr>
          <w:rFonts w:eastAsia="Calibri"/>
          <w:b/>
          <w:lang w:eastAsia="en-US"/>
        </w:rPr>
        <w:t>2016-2017уч.год.</w:t>
      </w:r>
    </w:p>
    <w:p w:rsidR="00371522" w:rsidRPr="00BD74B5" w:rsidRDefault="00371522" w:rsidP="00BD74B5">
      <w:pPr>
        <w:ind w:right="57"/>
        <w:jc w:val="center"/>
        <w:rPr>
          <w:rFonts w:eastAsia="Calibri"/>
          <w:b/>
          <w:lang w:eastAsia="en-US"/>
        </w:rPr>
      </w:pPr>
    </w:p>
    <w:p w:rsidR="00371522" w:rsidRPr="00BD74B5" w:rsidRDefault="00371522" w:rsidP="00BD74B5">
      <w:pPr>
        <w:ind w:right="57"/>
        <w:jc w:val="both"/>
        <w:rPr>
          <w:rFonts w:eastAsia="Calibri"/>
          <w:lang w:eastAsia="en-US"/>
        </w:rPr>
      </w:pPr>
      <w:r w:rsidRPr="00BD74B5">
        <w:rPr>
          <w:rFonts w:eastAsia="Calibri"/>
          <w:lang w:eastAsia="en-US"/>
        </w:rPr>
        <w:t xml:space="preserve">В течение года с учащимися 9х классов проводились дополнительные занятия по подготовке к сдаче ОГЭ. Была выявлена «группа риска», в которой возникали трудности со сдачей экзамена, проводились индивидуальные занятия с этими учениками. </w:t>
      </w:r>
    </w:p>
    <w:p w:rsidR="00371522" w:rsidRPr="00BD74B5" w:rsidRDefault="00371522" w:rsidP="00BD74B5">
      <w:pPr>
        <w:ind w:right="57"/>
        <w:jc w:val="both"/>
        <w:rPr>
          <w:rFonts w:eastAsia="Calibri"/>
          <w:lang w:eastAsia="en-US"/>
        </w:rPr>
      </w:pPr>
      <w:r w:rsidRPr="00BD74B5">
        <w:rPr>
          <w:rFonts w:eastAsia="Calibri"/>
          <w:lang w:eastAsia="en-US"/>
        </w:rPr>
        <w:t>На протяжении всего учебного года были проведены диагностические работы:</w:t>
      </w:r>
    </w:p>
    <w:p w:rsidR="00371522" w:rsidRPr="00BD74B5" w:rsidRDefault="00371522" w:rsidP="00BD74B5">
      <w:pPr>
        <w:jc w:val="both"/>
        <w:rPr>
          <w:rFonts w:eastAsia="Calibri"/>
          <w:lang w:eastAsia="en-US"/>
        </w:rPr>
      </w:pPr>
      <w:r w:rsidRPr="00BD74B5">
        <w:rPr>
          <w:rFonts w:eastAsia="Calibri"/>
          <w:lang w:eastAsia="en-US"/>
        </w:rPr>
        <w:t>— 5.12.2016г. Муниципальная контрольная работа в рамках МСОКО по обществознанию:</w:t>
      </w:r>
    </w:p>
    <w:p w:rsidR="00371522" w:rsidRPr="00BD74B5" w:rsidRDefault="00371522" w:rsidP="00BD74B5">
      <w:pPr>
        <w:rPr>
          <w:rFonts w:eastAsia="Calibri"/>
          <w:lang w:eastAsia="en-US"/>
        </w:rPr>
      </w:pPr>
      <w:r w:rsidRPr="00BD74B5">
        <w:rPr>
          <w:rFonts w:eastAsia="Calibri"/>
          <w:lang w:eastAsia="en-US"/>
        </w:rPr>
        <w:t>Присутствовало 24 человека</w:t>
      </w:r>
    </w:p>
    <w:p w:rsidR="00371522" w:rsidRPr="00BD74B5" w:rsidRDefault="00371522" w:rsidP="00BD74B5">
      <w:pPr>
        <w:rPr>
          <w:rFonts w:eastAsia="Calibri"/>
          <w:lang w:eastAsia="en-US"/>
        </w:rPr>
      </w:pPr>
      <w:r w:rsidRPr="00BD74B5">
        <w:rPr>
          <w:rFonts w:eastAsia="Calibri"/>
          <w:lang w:eastAsia="en-US"/>
        </w:rPr>
        <w:t>Полученные оценки:    «5» - 0 человек;</w:t>
      </w:r>
    </w:p>
    <w:p w:rsidR="00371522" w:rsidRPr="00BD74B5" w:rsidRDefault="00371522" w:rsidP="00BD74B5">
      <w:pPr>
        <w:rPr>
          <w:rFonts w:eastAsia="Calibri"/>
          <w:lang w:eastAsia="en-US"/>
        </w:rPr>
      </w:pPr>
      <w:r w:rsidRPr="00BD74B5">
        <w:rPr>
          <w:rFonts w:eastAsia="Calibri"/>
          <w:lang w:eastAsia="en-US"/>
        </w:rPr>
        <w:t xml:space="preserve">                                        «4» -  0 человек;</w:t>
      </w:r>
    </w:p>
    <w:p w:rsidR="00371522" w:rsidRPr="00BD74B5" w:rsidRDefault="00371522" w:rsidP="00BD74B5">
      <w:pPr>
        <w:rPr>
          <w:rFonts w:eastAsia="Calibri"/>
          <w:lang w:eastAsia="en-US"/>
        </w:rPr>
      </w:pPr>
      <w:r w:rsidRPr="00BD74B5">
        <w:rPr>
          <w:rFonts w:eastAsia="Calibri"/>
          <w:lang w:eastAsia="en-US"/>
        </w:rPr>
        <w:t xml:space="preserve">                                        «3» -  11 человек;</w:t>
      </w:r>
    </w:p>
    <w:p w:rsidR="00371522" w:rsidRPr="00BD74B5" w:rsidRDefault="00371522" w:rsidP="00BD74B5">
      <w:pPr>
        <w:rPr>
          <w:rFonts w:eastAsia="Calibri"/>
          <w:lang w:eastAsia="en-US"/>
        </w:rPr>
      </w:pPr>
      <w:r w:rsidRPr="00BD74B5">
        <w:rPr>
          <w:rFonts w:eastAsia="Calibri"/>
          <w:lang w:eastAsia="en-US"/>
        </w:rPr>
        <w:t xml:space="preserve">                                        «2» - 13 человек.</w:t>
      </w:r>
    </w:p>
    <w:p w:rsidR="00371522" w:rsidRPr="00BD74B5" w:rsidRDefault="00371522" w:rsidP="00BD74B5">
      <w:pPr>
        <w:rPr>
          <w:rFonts w:eastAsia="Calibri"/>
          <w:lang w:eastAsia="en-US"/>
        </w:rPr>
      </w:pPr>
      <w:r w:rsidRPr="00BD74B5">
        <w:rPr>
          <w:rFonts w:eastAsia="Calibri"/>
          <w:lang w:eastAsia="en-US"/>
        </w:rPr>
        <w:t>— 2.03.2017г. Диагностическая контрольная работа</w:t>
      </w:r>
    </w:p>
    <w:p w:rsidR="00371522" w:rsidRPr="00BD74B5" w:rsidRDefault="00371522" w:rsidP="00BD74B5">
      <w:pPr>
        <w:rPr>
          <w:rFonts w:eastAsia="Calibri"/>
          <w:lang w:eastAsia="en-US"/>
        </w:rPr>
      </w:pPr>
      <w:r w:rsidRPr="00BD74B5">
        <w:rPr>
          <w:rFonts w:eastAsia="Calibri"/>
          <w:lang w:eastAsia="en-US"/>
        </w:rPr>
        <w:t>Присутствовали 18 человека</w:t>
      </w:r>
    </w:p>
    <w:p w:rsidR="00371522" w:rsidRPr="00BD74B5" w:rsidRDefault="00371522" w:rsidP="00BD74B5">
      <w:pPr>
        <w:rPr>
          <w:rFonts w:eastAsia="Calibri"/>
          <w:lang w:eastAsia="en-US"/>
        </w:rPr>
      </w:pPr>
      <w:r w:rsidRPr="00BD74B5">
        <w:rPr>
          <w:rFonts w:eastAsia="Calibri"/>
          <w:lang w:eastAsia="en-US"/>
        </w:rPr>
        <w:t>Полученные оценки:    «5» - 0 человек;</w:t>
      </w:r>
    </w:p>
    <w:p w:rsidR="00371522" w:rsidRPr="00BD74B5" w:rsidRDefault="00371522" w:rsidP="00BD74B5">
      <w:pPr>
        <w:rPr>
          <w:rFonts w:eastAsia="Calibri"/>
          <w:lang w:eastAsia="en-US"/>
        </w:rPr>
      </w:pPr>
      <w:r w:rsidRPr="00BD74B5">
        <w:rPr>
          <w:rFonts w:eastAsia="Calibri"/>
          <w:lang w:eastAsia="en-US"/>
        </w:rPr>
        <w:t xml:space="preserve">                                        «4» -  5 человек;</w:t>
      </w:r>
    </w:p>
    <w:p w:rsidR="00371522" w:rsidRPr="00BD74B5" w:rsidRDefault="00371522" w:rsidP="00BD74B5">
      <w:pPr>
        <w:rPr>
          <w:rFonts w:eastAsia="Calibri"/>
          <w:lang w:eastAsia="en-US"/>
        </w:rPr>
      </w:pPr>
      <w:r w:rsidRPr="00BD74B5">
        <w:rPr>
          <w:rFonts w:eastAsia="Calibri"/>
          <w:lang w:eastAsia="en-US"/>
        </w:rPr>
        <w:t xml:space="preserve">                                         «3» -  12 человек;</w:t>
      </w:r>
    </w:p>
    <w:p w:rsidR="00371522" w:rsidRPr="00BD74B5" w:rsidRDefault="00371522" w:rsidP="00BD74B5">
      <w:pPr>
        <w:rPr>
          <w:rFonts w:eastAsia="Calibri"/>
          <w:lang w:eastAsia="en-US"/>
        </w:rPr>
      </w:pPr>
      <w:r w:rsidRPr="00BD74B5">
        <w:rPr>
          <w:rFonts w:eastAsia="Calibri"/>
          <w:lang w:eastAsia="en-US"/>
        </w:rPr>
        <w:t xml:space="preserve">                                         «2» - 1 человек.</w:t>
      </w:r>
    </w:p>
    <w:p w:rsidR="00371522" w:rsidRPr="00BD74B5" w:rsidRDefault="00371522" w:rsidP="00BD74B5">
      <w:pPr>
        <w:rPr>
          <w:rFonts w:eastAsia="Calibri"/>
          <w:lang w:eastAsia="en-US"/>
        </w:rPr>
      </w:pPr>
      <w:r w:rsidRPr="00BD74B5">
        <w:rPr>
          <w:rFonts w:eastAsia="Calibri"/>
          <w:lang w:eastAsia="en-US"/>
        </w:rPr>
        <w:t>— 21.04.2017г. Диагностическая контрольная работа</w:t>
      </w:r>
    </w:p>
    <w:p w:rsidR="00371522" w:rsidRPr="00BD74B5" w:rsidRDefault="00371522" w:rsidP="00BD74B5">
      <w:pPr>
        <w:rPr>
          <w:rFonts w:eastAsia="Calibri"/>
          <w:lang w:eastAsia="en-US"/>
        </w:rPr>
      </w:pPr>
      <w:r w:rsidRPr="00BD74B5">
        <w:rPr>
          <w:rFonts w:eastAsia="Calibri"/>
          <w:lang w:eastAsia="en-US"/>
        </w:rPr>
        <w:t>Присутствовали 19 человека</w:t>
      </w:r>
    </w:p>
    <w:p w:rsidR="00371522" w:rsidRPr="00BD74B5" w:rsidRDefault="00371522" w:rsidP="00BD74B5">
      <w:pPr>
        <w:rPr>
          <w:rFonts w:eastAsia="Calibri"/>
          <w:lang w:eastAsia="en-US"/>
        </w:rPr>
      </w:pPr>
      <w:r w:rsidRPr="00BD74B5">
        <w:rPr>
          <w:rFonts w:eastAsia="Calibri"/>
          <w:lang w:eastAsia="en-US"/>
        </w:rPr>
        <w:t>Полученные оценки:    «5» - 1 человек;</w:t>
      </w:r>
    </w:p>
    <w:p w:rsidR="00371522" w:rsidRPr="00BD74B5" w:rsidRDefault="00371522" w:rsidP="00BD74B5">
      <w:pPr>
        <w:rPr>
          <w:rFonts w:eastAsia="Calibri"/>
          <w:lang w:eastAsia="en-US"/>
        </w:rPr>
      </w:pPr>
      <w:r w:rsidRPr="00BD74B5">
        <w:rPr>
          <w:rFonts w:eastAsia="Calibri"/>
          <w:lang w:eastAsia="en-US"/>
        </w:rPr>
        <w:t xml:space="preserve">                                        «4» -  9 человек;</w:t>
      </w:r>
    </w:p>
    <w:p w:rsidR="00371522" w:rsidRPr="00BD74B5" w:rsidRDefault="00371522" w:rsidP="00BD74B5">
      <w:pPr>
        <w:rPr>
          <w:rFonts w:eastAsia="Calibri"/>
          <w:lang w:eastAsia="en-US"/>
        </w:rPr>
      </w:pPr>
      <w:r w:rsidRPr="00BD74B5">
        <w:rPr>
          <w:rFonts w:eastAsia="Calibri"/>
          <w:lang w:eastAsia="en-US"/>
        </w:rPr>
        <w:t xml:space="preserve">                                         «3» -  9 человек;</w:t>
      </w:r>
    </w:p>
    <w:p w:rsidR="00371522" w:rsidRPr="00BD74B5" w:rsidRDefault="00371522" w:rsidP="00BD74B5">
      <w:pPr>
        <w:ind w:right="57"/>
        <w:jc w:val="center"/>
        <w:rPr>
          <w:rFonts w:eastAsia="Calibri"/>
          <w:lang w:eastAsia="en-US"/>
        </w:rPr>
      </w:pPr>
    </w:p>
    <w:p w:rsidR="00371522" w:rsidRPr="00BD74B5" w:rsidRDefault="00371522" w:rsidP="00BD74B5">
      <w:pPr>
        <w:ind w:right="57"/>
        <w:jc w:val="center"/>
        <w:rPr>
          <w:rFonts w:eastAsia="Calibri"/>
          <w:lang w:eastAsia="en-US"/>
        </w:rPr>
      </w:pPr>
    </w:p>
    <w:p w:rsidR="004B3570" w:rsidRPr="00BD74B5" w:rsidRDefault="004B3570" w:rsidP="00BD74B5">
      <w:pPr>
        <w:ind w:right="57"/>
        <w:jc w:val="center"/>
        <w:rPr>
          <w:rFonts w:eastAsia="Calibri"/>
          <w:lang w:eastAsia="en-US"/>
        </w:rPr>
      </w:pPr>
    </w:p>
    <w:p w:rsidR="00371522" w:rsidRPr="00BD74B5" w:rsidRDefault="00371522" w:rsidP="00BD74B5">
      <w:pPr>
        <w:ind w:right="57"/>
        <w:jc w:val="center"/>
        <w:rPr>
          <w:rFonts w:eastAsia="Calibri"/>
          <w:b/>
          <w:lang w:eastAsia="en-US"/>
        </w:rPr>
      </w:pPr>
      <w:r w:rsidRPr="00BD74B5">
        <w:rPr>
          <w:rFonts w:eastAsia="Calibri"/>
          <w:b/>
          <w:lang w:eastAsia="en-US"/>
        </w:rPr>
        <w:t xml:space="preserve">Анализ результатов </w:t>
      </w:r>
    </w:p>
    <w:p w:rsidR="00371522" w:rsidRPr="00BD74B5" w:rsidRDefault="00371522" w:rsidP="00BD74B5">
      <w:pPr>
        <w:ind w:right="57"/>
        <w:jc w:val="center"/>
        <w:rPr>
          <w:rFonts w:eastAsia="Calibri"/>
          <w:b/>
          <w:lang w:eastAsia="en-US"/>
        </w:rPr>
      </w:pPr>
      <w:r w:rsidRPr="00BD74B5">
        <w:rPr>
          <w:rFonts w:eastAsia="Calibri"/>
          <w:b/>
          <w:lang w:eastAsia="en-US"/>
        </w:rPr>
        <w:t>государственной итоговой аттестации обучающихся по обществознанию в 9х классах в 2017г.</w:t>
      </w:r>
    </w:p>
    <w:p w:rsidR="00371522" w:rsidRPr="00BD74B5" w:rsidRDefault="00371522" w:rsidP="00BD74B5">
      <w:pPr>
        <w:shd w:val="clear" w:color="auto" w:fill="FFFFFF"/>
        <w:jc w:val="both"/>
        <w:rPr>
          <w:rFonts w:eastAsia="Calibri"/>
          <w:color w:val="000000"/>
          <w:lang w:eastAsia="en-US"/>
        </w:rPr>
      </w:pPr>
    </w:p>
    <w:p w:rsidR="00371522" w:rsidRPr="00BD74B5" w:rsidRDefault="00371522" w:rsidP="00BD74B5">
      <w:pPr>
        <w:shd w:val="clear" w:color="auto" w:fill="FFFFFF"/>
        <w:jc w:val="both"/>
        <w:rPr>
          <w:rFonts w:eastAsia="Calibri"/>
          <w:color w:val="000000"/>
          <w:lang w:eastAsia="en-US"/>
        </w:rPr>
      </w:pPr>
      <w:r w:rsidRPr="00BD74B5">
        <w:rPr>
          <w:rFonts w:eastAsia="Calibri"/>
          <w:color w:val="000000"/>
          <w:lang w:eastAsia="en-US"/>
        </w:rPr>
        <w:t>Работа состояла из двух вариантов. Каждый вариант состоял из 25 заданий  первой части с  выбором ответа кратким ответом и 6 заданий с развернутым ответом.</w:t>
      </w:r>
    </w:p>
    <w:p w:rsidR="00371522" w:rsidRPr="00BD74B5" w:rsidRDefault="00371522" w:rsidP="00BD74B5">
      <w:pPr>
        <w:shd w:val="clear" w:color="auto" w:fill="FFFFFF"/>
        <w:jc w:val="both"/>
        <w:rPr>
          <w:rFonts w:eastAsia="Calibri"/>
          <w:color w:val="000000"/>
          <w:lang w:eastAsia="en-US"/>
        </w:rPr>
      </w:pPr>
      <w:r w:rsidRPr="00BD74B5">
        <w:rPr>
          <w:rFonts w:eastAsia="Calibri"/>
          <w:color w:val="000000"/>
          <w:lang w:eastAsia="en-US"/>
        </w:rPr>
        <w:t>Результаты выполнения работы по заданиям представлены на диаграмме:</w:t>
      </w:r>
    </w:p>
    <w:p w:rsidR="00371522" w:rsidRPr="00BD74B5" w:rsidRDefault="00B51165" w:rsidP="00BD74B5">
      <w:pPr>
        <w:shd w:val="clear" w:color="auto" w:fill="FFFFFF"/>
        <w:jc w:val="both"/>
        <w:rPr>
          <w:rFonts w:eastAsia="Calibri"/>
          <w:color w:val="000000"/>
          <w:lang w:eastAsia="en-US"/>
        </w:rPr>
      </w:pPr>
      <w:r>
        <w:rPr>
          <w:rFonts w:eastAsia="Calibri"/>
          <w:noProof/>
          <w:color w:val="000000"/>
        </w:rPr>
        <w:drawing>
          <wp:inline distT="0" distB="0" distL="0" distR="0">
            <wp:extent cx="5534025" cy="2276475"/>
            <wp:effectExtent l="19050" t="0" r="9525" b="0"/>
            <wp:docPr id="4"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9" cstate="print"/>
                    <a:srcRect/>
                    <a:stretch>
                      <a:fillRect/>
                    </a:stretch>
                  </pic:blipFill>
                  <pic:spPr bwMode="auto">
                    <a:xfrm>
                      <a:off x="0" y="0"/>
                      <a:ext cx="5534025" cy="2276475"/>
                    </a:xfrm>
                    <a:prstGeom prst="rect">
                      <a:avLst/>
                    </a:prstGeom>
                    <a:noFill/>
                    <a:ln w="9525">
                      <a:noFill/>
                      <a:miter lim="800000"/>
                      <a:headEnd/>
                      <a:tailEnd/>
                    </a:ln>
                  </pic:spPr>
                </pic:pic>
              </a:graphicData>
            </a:graphic>
          </wp:inline>
        </w:drawing>
      </w:r>
    </w:p>
    <w:p w:rsidR="00371522" w:rsidRPr="00BD74B5" w:rsidRDefault="00371522" w:rsidP="00BD74B5">
      <w:pPr>
        <w:shd w:val="clear" w:color="auto" w:fill="FFFFFF"/>
        <w:jc w:val="both"/>
        <w:rPr>
          <w:rFonts w:eastAsia="Calibri"/>
          <w:color w:val="000000"/>
          <w:lang w:eastAsia="en-US"/>
        </w:rPr>
      </w:pPr>
    </w:p>
    <w:p w:rsidR="00371522" w:rsidRPr="00BD74B5" w:rsidRDefault="00371522" w:rsidP="00BD74B5">
      <w:pPr>
        <w:ind w:right="57"/>
        <w:rPr>
          <w:rFonts w:eastAsia="Calibri"/>
          <w:lang w:eastAsia="en-US"/>
        </w:rPr>
      </w:pPr>
      <w:r w:rsidRPr="00BD74B5">
        <w:rPr>
          <w:rFonts w:eastAsia="Calibri"/>
          <w:lang w:eastAsia="en-US"/>
        </w:rPr>
        <w:t xml:space="preserve">   В  9-х классах  сдавало обществознание 21 человек. </w:t>
      </w:r>
    </w:p>
    <w:p w:rsidR="00371522" w:rsidRPr="00BD74B5" w:rsidRDefault="00371522" w:rsidP="00BD74B5">
      <w:pPr>
        <w:ind w:right="57"/>
        <w:rPr>
          <w:rFonts w:eastAsia="Calibri"/>
          <w:lang w:eastAsia="en-US"/>
        </w:rPr>
      </w:pPr>
      <w:r w:rsidRPr="00BD74B5">
        <w:rPr>
          <w:rFonts w:eastAsia="Calibri"/>
          <w:lang w:eastAsia="en-US"/>
        </w:rPr>
        <w:t xml:space="preserve">    Полученные оценки:   </w:t>
      </w:r>
    </w:p>
    <w:p w:rsidR="00371522" w:rsidRPr="00BD74B5" w:rsidRDefault="00371522" w:rsidP="00BD74B5">
      <w:pPr>
        <w:ind w:right="57"/>
        <w:rPr>
          <w:rFonts w:eastAsia="Calibri"/>
          <w:lang w:eastAsia="en-US"/>
        </w:rPr>
      </w:pPr>
      <w:r w:rsidRPr="00BD74B5">
        <w:rPr>
          <w:rFonts w:eastAsia="Calibri"/>
          <w:lang w:eastAsia="en-US"/>
        </w:rPr>
        <w:t xml:space="preserve">           «5» - 0 человек</w:t>
      </w:r>
    </w:p>
    <w:p w:rsidR="00371522" w:rsidRPr="00BD74B5" w:rsidRDefault="00371522" w:rsidP="00BD74B5">
      <w:pPr>
        <w:ind w:right="57"/>
        <w:rPr>
          <w:rFonts w:eastAsia="Calibri"/>
          <w:lang w:eastAsia="en-US"/>
        </w:rPr>
      </w:pPr>
      <w:r w:rsidRPr="00BD74B5">
        <w:rPr>
          <w:rFonts w:eastAsia="Calibri"/>
          <w:lang w:eastAsia="en-US"/>
        </w:rPr>
        <w:t xml:space="preserve">           «4» -  10 человек</w:t>
      </w:r>
    </w:p>
    <w:p w:rsidR="00371522" w:rsidRPr="00BD74B5" w:rsidRDefault="00371522" w:rsidP="00BD74B5">
      <w:pPr>
        <w:ind w:right="57"/>
        <w:rPr>
          <w:rFonts w:eastAsia="Calibri"/>
          <w:lang w:eastAsia="en-US"/>
        </w:rPr>
      </w:pPr>
      <w:r w:rsidRPr="00BD74B5">
        <w:rPr>
          <w:rFonts w:eastAsia="Calibri"/>
          <w:lang w:eastAsia="en-US"/>
        </w:rPr>
        <w:t xml:space="preserve">           «3» -  11 человек</w:t>
      </w:r>
    </w:p>
    <w:p w:rsidR="00371522" w:rsidRPr="00BD74B5" w:rsidRDefault="00371522" w:rsidP="00BD74B5">
      <w:pPr>
        <w:ind w:right="57"/>
        <w:rPr>
          <w:rFonts w:eastAsia="Calibri"/>
          <w:lang w:eastAsia="en-US"/>
        </w:rPr>
      </w:pPr>
      <w:r w:rsidRPr="00BD74B5">
        <w:rPr>
          <w:rFonts w:eastAsia="Calibri"/>
          <w:lang w:eastAsia="en-US"/>
        </w:rPr>
        <w:t xml:space="preserve">           «2»  нет</w:t>
      </w:r>
    </w:p>
    <w:p w:rsidR="00371522" w:rsidRPr="00BD74B5" w:rsidRDefault="00371522" w:rsidP="00BD74B5">
      <w:pPr>
        <w:ind w:right="57"/>
        <w:rPr>
          <w:rFonts w:eastAsia="Calibri"/>
          <w:lang w:eastAsia="en-US"/>
        </w:rPr>
      </w:pPr>
      <w:r w:rsidRPr="00BD74B5">
        <w:rPr>
          <w:rFonts w:eastAsia="Calibri"/>
          <w:lang w:eastAsia="en-US"/>
        </w:rPr>
        <w:t xml:space="preserve">   Проверка выявила  следующее:</w:t>
      </w:r>
    </w:p>
    <w:p w:rsidR="00371522" w:rsidRPr="00BD74B5" w:rsidRDefault="00371522" w:rsidP="00BD74B5">
      <w:pPr>
        <w:ind w:right="57"/>
        <w:rPr>
          <w:rFonts w:eastAsia="Calibri"/>
          <w:lang w:eastAsia="en-US"/>
        </w:rPr>
      </w:pPr>
      <w:r w:rsidRPr="00BD74B5">
        <w:rPr>
          <w:rFonts w:eastAsia="Calibri"/>
          <w:lang w:eastAsia="en-US"/>
        </w:rPr>
        <w:t>% успеваемости  - 100 %</w:t>
      </w:r>
    </w:p>
    <w:p w:rsidR="00371522" w:rsidRPr="00BD74B5" w:rsidRDefault="00371522" w:rsidP="00BD74B5">
      <w:pPr>
        <w:ind w:right="57"/>
        <w:rPr>
          <w:rFonts w:eastAsia="Calibri"/>
          <w:lang w:eastAsia="en-US"/>
        </w:rPr>
      </w:pPr>
      <w:r w:rsidRPr="00BD74B5">
        <w:rPr>
          <w:rFonts w:eastAsia="Calibri"/>
          <w:lang w:eastAsia="en-US"/>
        </w:rPr>
        <w:t>% качества – 48 %</w:t>
      </w:r>
    </w:p>
    <w:p w:rsidR="00371522" w:rsidRPr="00BD74B5" w:rsidRDefault="00371522" w:rsidP="00BD74B5">
      <w:pPr>
        <w:ind w:right="57"/>
        <w:rPr>
          <w:rFonts w:eastAsia="Calibri"/>
          <w:lang w:eastAsia="en-US"/>
        </w:rPr>
      </w:pPr>
      <w:r w:rsidRPr="00BD74B5">
        <w:rPr>
          <w:rFonts w:eastAsia="Calibri"/>
          <w:lang w:eastAsia="en-US"/>
        </w:rPr>
        <w:t>СОК  - 49%</w:t>
      </w:r>
    </w:p>
    <w:p w:rsidR="00371522" w:rsidRPr="00BD74B5" w:rsidRDefault="00371522" w:rsidP="00BD74B5">
      <w:pPr>
        <w:ind w:right="57"/>
        <w:rPr>
          <w:rFonts w:eastAsia="Calibri"/>
          <w:lang w:eastAsia="en-US"/>
        </w:rPr>
      </w:pPr>
      <w:r w:rsidRPr="00BD74B5">
        <w:rPr>
          <w:rFonts w:eastAsia="Calibri"/>
          <w:lang w:eastAsia="en-US"/>
        </w:rPr>
        <w:t>По результатам проверки ОГЭ по обществознанию выявлено, что учащиеся в целом справились с заданиями удовлетворительно. Трудности вызвали задания с развернутым ответом, где ученикам нужно было составить план текста, привести примеры из курса обществознания. Не в силах были справиться с объяснением терминов и основных понятий. Задания с кратким ответом не вызвали серьезных трудностей у «сильных» учащихся. Остальные же не смогли воспользоваться знаниями, полученными в течение курса обществознания, в силу возможно сложных для их восприятия заданий.</w:t>
      </w:r>
    </w:p>
    <w:p w:rsidR="00371522" w:rsidRPr="00BD74B5" w:rsidRDefault="00371522" w:rsidP="00BD74B5">
      <w:pPr>
        <w:shd w:val="clear" w:color="auto" w:fill="FFFFFF"/>
        <w:jc w:val="center"/>
        <w:rPr>
          <w:rFonts w:eastAsia="Calibri"/>
          <w:b/>
          <w:bCs/>
          <w:color w:val="000000"/>
          <w:lang w:eastAsia="en-US"/>
        </w:rPr>
      </w:pPr>
      <w:r w:rsidRPr="00BD74B5">
        <w:rPr>
          <w:rFonts w:eastAsia="Calibri"/>
          <w:b/>
          <w:bCs/>
          <w:color w:val="000000"/>
          <w:lang w:eastAsia="en-US"/>
        </w:rPr>
        <w:t>Рекомендации и предложения</w:t>
      </w:r>
    </w:p>
    <w:p w:rsidR="00371522" w:rsidRPr="00BD74B5" w:rsidRDefault="00371522" w:rsidP="00BD74B5">
      <w:pPr>
        <w:numPr>
          <w:ilvl w:val="0"/>
          <w:numId w:val="51"/>
        </w:numPr>
        <w:shd w:val="clear" w:color="auto" w:fill="FFFFFF"/>
        <w:jc w:val="both"/>
        <w:rPr>
          <w:rFonts w:eastAsia="Calibri"/>
          <w:lang w:eastAsia="en-US"/>
        </w:rPr>
      </w:pPr>
      <w:r w:rsidRPr="00BD74B5">
        <w:rPr>
          <w:rFonts w:eastAsia="Calibri"/>
          <w:lang w:eastAsia="en-US"/>
        </w:rPr>
        <w:t>В начале учебного года провести мониторинг по выявлению учащихся, сдающих обществознание и  начать подготовку этих ребят к ОГЭ с первой четверти, в форме консультаций и проведения пробных экзаменов в виде тестов. Также необходимо выявить группу риска, в которой могут возникнуть трудности с сдачей экзамена, при помощи проведения пробного тестирования и проводить индивидуальные занятия с этими учениками, 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371522" w:rsidRPr="00BD74B5" w:rsidRDefault="00371522" w:rsidP="00BD74B5">
      <w:pPr>
        <w:numPr>
          <w:ilvl w:val="0"/>
          <w:numId w:val="51"/>
        </w:numPr>
        <w:shd w:val="clear" w:color="auto" w:fill="FFFFFF"/>
        <w:jc w:val="both"/>
        <w:rPr>
          <w:rFonts w:eastAsia="Calibri"/>
          <w:lang w:eastAsia="en-US"/>
        </w:rPr>
      </w:pPr>
      <w:r w:rsidRPr="00BD74B5">
        <w:rPr>
          <w:rFonts w:eastAsia="Calibri"/>
          <w:lang w:eastAsia="en-US"/>
        </w:rPr>
        <w:t>Организовать в классе повторение по выбранным темам;</w:t>
      </w:r>
    </w:p>
    <w:p w:rsidR="00371522" w:rsidRPr="00BD74B5" w:rsidRDefault="00371522" w:rsidP="00BD74B5">
      <w:pPr>
        <w:numPr>
          <w:ilvl w:val="0"/>
          <w:numId w:val="51"/>
        </w:numPr>
        <w:shd w:val="clear" w:color="auto" w:fill="FFFFFF"/>
        <w:jc w:val="both"/>
        <w:rPr>
          <w:rFonts w:eastAsia="Calibri"/>
          <w:lang w:eastAsia="en-US"/>
        </w:rPr>
      </w:pPr>
      <w:r w:rsidRPr="00BD74B5">
        <w:rPr>
          <w:rFonts w:eastAsia="Calibri"/>
          <w:lang w:eastAsia="en-US"/>
        </w:rPr>
        <w:t xml:space="preserve">Со слабыми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w:t>
      </w:r>
    </w:p>
    <w:p w:rsidR="00371522" w:rsidRPr="00BD74B5" w:rsidRDefault="00371522" w:rsidP="00BD74B5">
      <w:pPr>
        <w:numPr>
          <w:ilvl w:val="0"/>
          <w:numId w:val="51"/>
        </w:numPr>
        <w:shd w:val="clear" w:color="auto" w:fill="FFFFFF"/>
        <w:jc w:val="both"/>
        <w:rPr>
          <w:rFonts w:eastAsia="Calibri"/>
          <w:lang w:eastAsia="en-US"/>
        </w:rPr>
      </w:pPr>
      <w:r w:rsidRPr="00BD74B5">
        <w:rPr>
          <w:rFonts w:eastAsia="Calibri"/>
          <w:lang w:eastAsia="en-US"/>
        </w:rPr>
        <w:t>С сильными учащимися,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371522" w:rsidRPr="00BD74B5" w:rsidRDefault="00371522" w:rsidP="00BD74B5">
      <w:pPr>
        <w:shd w:val="clear" w:color="auto" w:fill="FFFFFF"/>
        <w:jc w:val="both"/>
        <w:rPr>
          <w:rFonts w:eastAsia="Calibri"/>
          <w:b/>
          <w:i/>
          <w:lang w:eastAsia="en-US"/>
        </w:rPr>
      </w:pPr>
      <w:r w:rsidRPr="00BD74B5">
        <w:rPr>
          <w:rFonts w:eastAsia="Calibri"/>
          <w:lang w:eastAsia="en-US"/>
        </w:rPr>
        <w:t>          </w:t>
      </w:r>
      <w:r w:rsidRPr="00BD74B5">
        <w:rPr>
          <w:rFonts w:eastAsia="Calibri"/>
          <w:b/>
          <w:i/>
          <w:lang w:eastAsia="en-US"/>
        </w:rPr>
        <w:t>Классному руководителю:</w:t>
      </w:r>
    </w:p>
    <w:p w:rsidR="00371522" w:rsidRPr="00BD74B5" w:rsidRDefault="00371522" w:rsidP="00BD74B5">
      <w:pPr>
        <w:shd w:val="clear" w:color="auto" w:fill="FFFFFF"/>
        <w:jc w:val="both"/>
        <w:rPr>
          <w:rFonts w:eastAsia="Calibri"/>
          <w:lang w:eastAsia="en-US"/>
        </w:rPr>
      </w:pPr>
      <w:r w:rsidRPr="00BD74B5">
        <w:rPr>
          <w:rFonts w:eastAsia="Calibri"/>
          <w:lang w:eastAsia="en-US"/>
        </w:rPr>
        <w:t xml:space="preserve"> -взять под особый контроль посещением уроков учениками, составляющих «группу риска»;              </w:t>
      </w:r>
    </w:p>
    <w:p w:rsidR="00371522" w:rsidRPr="00BD74B5" w:rsidRDefault="00371522" w:rsidP="00BD74B5">
      <w:pPr>
        <w:shd w:val="clear" w:color="auto" w:fill="FFFFFF"/>
        <w:jc w:val="both"/>
        <w:rPr>
          <w:rFonts w:eastAsia="Calibri"/>
          <w:lang w:eastAsia="en-US"/>
        </w:rPr>
      </w:pPr>
      <w:r w:rsidRPr="00BD74B5">
        <w:rPr>
          <w:rFonts w:eastAsia="Calibri"/>
          <w:lang w:eastAsia="en-US"/>
        </w:rPr>
        <w:t> -своевременно информировать родителей о текущей успеваемости учеников своего класса.    </w:t>
      </w:r>
    </w:p>
    <w:p w:rsidR="00371522" w:rsidRPr="00BD74B5" w:rsidRDefault="00371522" w:rsidP="00BD74B5">
      <w:pPr>
        <w:shd w:val="clear" w:color="auto" w:fill="FFFFFF"/>
        <w:jc w:val="both"/>
        <w:rPr>
          <w:rFonts w:eastAsia="Calibri"/>
          <w:lang w:eastAsia="en-US"/>
        </w:rPr>
      </w:pPr>
    </w:p>
    <w:p w:rsidR="00371522" w:rsidRPr="00BD74B5" w:rsidRDefault="00371522" w:rsidP="00BD74B5">
      <w:pPr>
        <w:jc w:val="center"/>
        <w:rPr>
          <w:b/>
        </w:rPr>
      </w:pPr>
    </w:p>
    <w:p w:rsidR="00371522" w:rsidRPr="00BD74B5" w:rsidRDefault="00371522" w:rsidP="00BD74B5">
      <w:pPr>
        <w:jc w:val="center"/>
        <w:rPr>
          <w:b/>
        </w:rPr>
      </w:pPr>
      <w:r w:rsidRPr="00BD74B5">
        <w:rPr>
          <w:b/>
        </w:rPr>
        <w:t>ОТЧЕТ</w:t>
      </w:r>
    </w:p>
    <w:p w:rsidR="00371522" w:rsidRPr="00BD74B5" w:rsidRDefault="00371522" w:rsidP="00BD74B5">
      <w:pPr>
        <w:jc w:val="center"/>
        <w:rPr>
          <w:b/>
        </w:rPr>
      </w:pPr>
      <w:r w:rsidRPr="00BD74B5">
        <w:rPr>
          <w:b/>
        </w:rPr>
        <w:t>по итогам сдачи ЕГЭ по обществознанию</w:t>
      </w:r>
    </w:p>
    <w:p w:rsidR="00371522" w:rsidRPr="00BD74B5" w:rsidRDefault="00371522" w:rsidP="00BD74B5">
      <w:pPr>
        <w:jc w:val="center"/>
        <w:rPr>
          <w:b/>
        </w:rPr>
      </w:pPr>
      <w:r w:rsidRPr="00BD74B5">
        <w:rPr>
          <w:b/>
        </w:rPr>
        <w:t>учащимися МБОУ СОШ № 19 Майкопского района в 2017 году.</w:t>
      </w:r>
    </w:p>
    <w:p w:rsidR="00371522" w:rsidRPr="00BD74B5" w:rsidRDefault="00371522" w:rsidP="00BD74B5"/>
    <w:p w:rsidR="00371522" w:rsidRPr="00BD74B5" w:rsidRDefault="00371522" w:rsidP="00BD74B5">
      <w:pPr>
        <w:jc w:val="both"/>
      </w:pPr>
      <w:r w:rsidRPr="00BD74B5">
        <w:t>В 2017 году ЕГЭ по обществознанию сдавали 2  выпускника. Средний балл по школе составил 42 балла.</w:t>
      </w:r>
    </w:p>
    <w:p w:rsidR="00371522" w:rsidRPr="00BD74B5" w:rsidRDefault="00371522" w:rsidP="00BD74B5">
      <w:pPr>
        <w:jc w:val="both"/>
      </w:pPr>
      <w:r w:rsidRPr="00BD74B5">
        <w:t>Геворкян Геворг получил 53 балла и подтвердил в ходе экзамена свои годовые оценки. Ананян Гурген (31 балл) не подтвердил итоговую оценку, не преодолев минимального порога, установленного для данного предмета. Причиной этого низкого результата является слабая личная заинтересованность в итогах экзамена и, как следствие этого, отсутствие серьезной подготовки к данной форме итоговой аттестации.</w:t>
      </w:r>
    </w:p>
    <w:p w:rsidR="00371522" w:rsidRPr="00BD74B5" w:rsidRDefault="00371522" w:rsidP="00BD74B5">
      <w:pPr>
        <w:jc w:val="both"/>
      </w:pPr>
      <w:r w:rsidRPr="00BD74B5">
        <w:t>Все участники ЕГЭ выполняли задания 1 и 2 части. Наивысшие баллы были получены по заданиям № 5 на умение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 10 на умение осуществлять поиск социальной информации, представленной в различных знаковых системах (рисунок); и № 17 на умение характеризовать с научных позиций основы конституционного строя, права и свободы человека и гражданина, конституционные обязанности гражданина РФ.</w:t>
      </w:r>
    </w:p>
    <w:p w:rsidR="00371522" w:rsidRPr="00BD74B5" w:rsidRDefault="00371522" w:rsidP="00BD74B5">
      <w:pPr>
        <w:jc w:val="both"/>
      </w:pPr>
      <w:r w:rsidRPr="00BD74B5">
        <w:t>Наибольшее затруднение вызвали вопросы № 1 на умение выявлять структурные элементы с помощью схем и таблиц; № 3 (соотнесение видовых понятий с родовыми); № 7 на умение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 15 на умение применять социально-экономические и гуманитарные знания в процессе решения познавательных задач по актуальным социальным проблемам; № 25 на умение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 понятия в заданном контексте); №  26 на умение раскрывать на примерах изученные теоретические положения и понятия социально-экономических и гуманитарных наук (задание, предполагающее раскрытие теоретических положений на примерах); № 27 на умение применять социально-экономические и гуманитарные знания в процессе решения познавательных задач по актуальным социальным проблемам (задание- задача); № 28 на умение подготавливать аннотацию, рецензию, реферат, творческую работу (задание на составление плана доклада по определенной теме).</w:t>
      </w:r>
    </w:p>
    <w:p w:rsidR="00371522" w:rsidRPr="00BD74B5" w:rsidRDefault="00371522" w:rsidP="00BD74B5">
      <w:pPr>
        <w:jc w:val="both"/>
      </w:pPr>
      <w:r w:rsidRPr="00BD74B5">
        <w:t>Для подготовки к ЕГЭ в течении года проводились дополнительные занятия с обучающимися, было проведено 5 диагностических работ по заданиям КИМ по обществознанию. Результаты этих диагностических работ выявляли более высокий уровень подготовки у Геворкяна Г. и нестабильность показателей Ананяна Г., на что ему постоянно указывалось.</w:t>
      </w:r>
    </w:p>
    <w:p w:rsidR="00371522" w:rsidRPr="00BD74B5" w:rsidRDefault="00371522" w:rsidP="00BD74B5">
      <w:pPr>
        <w:jc w:val="both"/>
      </w:pPr>
      <w:r w:rsidRPr="00BD74B5">
        <w:t>Выводы и рекомендации: продолжить практику проведения дополнительных занятий для обучающихся, выбравших обществознание в качестве ЕГЭ; продолжить практику проведения диагностических работ; обратить особое внимание на работы с такими заданиями, которые вызвали наибольшее затруднение.</w:t>
      </w:r>
    </w:p>
    <w:p w:rsidR="004B3570" w:rsidRPr="00217666" w:rsidRDefault="00217666" w:rsidP="00217666">
      <w:pPr>
        <w:shd w:val="clear" w:color="auto" w:fill="FFFFFF"/>
        <w:jc w:val="both"/>
        <w:rPr>
          <w:rFonts w:eastAsia="Calibri"/>
          <w:lang w:eastAsia="en-US"/>
        </w:rPr>
      </w:pPr>
      <w:r>
        <w:rPr>
          <w:rFonts w:eastAsia="Calibri"/>
          <w:lang w:eastAsia="en-US"/>
        </w:rPr>
        <w:t>   </w:t>
      </w:r>
    </w:p>
    <w:p w:rsidR="004B3570" w:rsidRPr="00BD74B5" w:rsidRDefault="004B3570" w:rsidP="00BD74B5">
      <w:pPr>
        <w:widowControl w:val="0"/>
        <w:tabs>
          <w:tab w:val="left" w:pos="709"/>
          <w:tab w:val="left" w:pos="5865"/>
          <w:tab w:val="left" w:pos="5970"/>
        </w:tabs>
        <w:suppressAutoHyphens/>
        <w:rPr>
          <w:b/>
          <w:color w:val="000000"/>
        </w:rPr>
      </w:pPr>
    </w:p>
    <w:tbl>
      <w:tblPr>
        <w:tblpPr w:leftFromText="180" w:rightFromText="180" w:vertAnchor="text" w:tblpX="-1418" w:tblpY="1"/>
        <w:tblOverlap w:val="never"/>
        <w:tblW w:w="5616" w:type="pct"/>
        <w:tblCellSpacing w:w="0" w:type="dxa"/>
        <w:tblInd w:w="426" w:type="dxa"/>
        <w:shd w:val="clear" w:color="auto" w:fill="F4FAFF"/>
        <w:tblLayout w:type="fixed"/>
        <w:tblCellMar>
          <w:left w:w="0" w:type="dxa"/>
          <w:right w:w="0" w:type="dxa"/>
        </w:tblCellMar>
        <w:tblLook w:val="04A0"/>
      </w:tblPr>
      <w:tblGrid>
        <w:gridCol w:w="11055"/>
        <w:gridCol w:w="726"/>
      </w:tblGrid>
      <w:tr w:rsidR="00FE11E7" w:rsidRPr="00BD74B5" w:rsidTr="00651851">
        <w:trPr>
          <w:tblCellSpacing w:w="0" w:type="dxa"/>
        </w:trPr>
        <w:tc>
          <w:tcPr>
            <w:tcW w:w="4692" w:type="pct"/>
            <w:shd w:val="clear" w:color="auto" w:fill="FFFFFF"/>
            <w:hideMark/>
          </w:tcPr>
          <w:p w:rsidR="00C83031" w:rsidRPr="00BD74B5" w:rsidRDefault="00C83031" w:rsidP="00BD74B5">
            <w:pPr>
              <w:spacing w:before="100" w:beforeAutospacing="1"/>
              <w:jc w:val="center"/>
              <w:rPr>
                <w:b/>
                <w:bCs/>
              </w:rPr>
            </w:pPr>
            <w:r w:rsidRPr="00BD74B5">
              <w:rPr>
                <w:b/>
                <w:bCs/>
              </w:rPr>
              <w:t>Анализ воспитательной работы</w:t>
            </w:r>
          </w:p>
          <w:p w:rsidR="00C83031" w:rsidRPr="00BD74B5" w:rsidRDefault="00C83031" w:rsidP="00BD74B5">
            <w:pPr>
              <w:spacing w:before="100" w:beforeAutospacing="1"/>
              <w:jc w:val="center"/>
              <w:rPr>
                <w:b/>
                <w:bCs/>
              </w:rPr>
            </w:pPr>
            <w:r w:rsidRPr="00BD74B5">
              <w:rPr>
                <w:b/>
                <w:bCs/>
              </w:rPr>
              <w:t xml:space="preserve"> МБОУ СОШ № 19 </w:t>
            </w:r>
            <w:r w:rsidRPr="00BD74B5">
              <w:t xml:space="preserve">  </w:t>
            </w:r>
            <w:r w:rsidRPr="00BD74B5">
              <w:rPr>
                <w:b/>
              </w:rPr>
              <w:t>х. Северо-Восточные Сады</w:t>
            </w:r>
            <w:r w:rsidRPr="00BD74B5">
              <w:t xml:space="preserve"> </w:t>
            </w:r>
          </w:p>
          <w:p w:rsidR="00C83031" w:rsidRPr="00BD74B5" w:rsidRDefault="00C83031" w:rsidP="00BD74B5">
            <w:pPr>
              <w:spacing w:before="100" w:beforeAutospacing="1"/>
              <w:jc w:val="center"/>
              <w:rPr>
                <w:b/>
                <w:bCs/>
              </w:rPr>
            </w:pPr>
            <w:r w:rsidRPr="00BD74B5">
              <w:rPr>
                <w:b/>
                <w:bCs/>
              </w:rPr>
              <w:t>за 2016-2017 учебный год.</w:t>
            </w:r>
          </w:p>
          <w:p w:rsidR="00C83031" w:rsidRPr="00BD74B5" w:rsidRDefault="00C83031" w:rsidP="00BD74B5">
            <w:pPr>
              <w:spacing w:before="100" w:beforeAutospacing="1"/>
              <w:rPr>
                <w:rFonts w:ascii="Verdana" w:hAnsi="Verdana"/>
              </w:rPr>
            </w:pPr>
            <w:r w:rsidRPr="00BD74B5">
              <w:rPr>
                <w:rFonts w:ascii="Verdana" w:hAnsi="Verdana"/>
                <w:i/>
                <w:iCs/>
              </w:rPr>
              <w:t>              </w:t>
            </w:r>
            <w:r w:rsidRPr="00BD74B5">
              <w:rPr>
                <w:i/>
                <w:iCs/>
              </w:rPr>
              <w:t>  В 2016 - 2017 учебном году воспитательная работа осуществлялась в соответствии с целями и задачами школы на этот учебный год.</w:t>
            </w:r>
          </w:p>
          <w:p w:rsidR="00C83031" w:rsidRPr="00BD74B5" w:rsidRDefault="00C83031" w:rsidP="00BD74B5">
            <w:pPr>
              <w:spacing w:before="100" w:beforeAutospacing="1"/>
              <w:rPr>
                <w:rFonts w:ascii="Verdana" w:hAnsi="Verdana"/>
              </w:rPr>
            </w:pPr>
            <w:r w:rsidRPr="00BD74B5">
              <w:rPr>
                <w:b/>
                <w:bCs/>
                <w:i/>
                <w:iCs/>
                <w:u w:val="single"/>
              </w:rPr>
              <w:t>Целью</w:t>
            </w:r>
            <w:r w:rsidRPr="00BD74B5">
              <w:t> воспитательной работы школы в 2016 – 2017 учебном году является формирование первоначальных представлений о базовых национальных российских ценностях  и их сознательного принятия, а также стремления к творческому и инициативному воплощению их в социальной практике.</w:t>
            </w:r>
          </w:p>
          <w:p w:rsidR="00C83031" w:rsidRPr="00BD74B5" w:rsidRDefault="00C83031" w:rsidP="00BD74B5">
            <w:pPr>
              <w:spacing w:before="100" w:beforeAutospacing="1"/>
              <w:rPr>
                <w:rFonts w:ascii="Verdana" w:hAnsi="Verdana"/>
              </w:rPr>
            </w:pPr>
            <w:r w:rsidRPr="00BD74B5">
              <w:t>Поставленная цель реализовывалась через следующие задачи:</w:t>
            </w:r>
          </w:p>
          <w:p w:rsidR="00C83031" w:rsidRPr="00BD74B5" w:rsidRDefault="00C83031" w:rsidP="00BD74B5">
            <w:pPr>
              <w:spacing w:before="100" w:beforeAutospacing="1"/>
              <w:rPr>
                <w:rFonts w:ascii="Verdana" w:hAnsi="Verdana"/>
              </w:rPr>
            </w:pPr>
            <w:r w:rsidRPr="00BD74B5">
              <w:t>1.  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C83031" w:rsidRPr="00BD74B5" w:rsidRDefault="00C83031" w:rsidP="00BD74B5">
            <w:pPr>
              <w:spacing w:before="100" w:beforeAutospacing="1"/>
              <w:rPr>
                <w:rFonts w:ascii="Verdana" w:hAnsi="Verdana"/>
              </w:rPr>
            </w:pPr>
            <w:r w:rsidRPr="00BD74B5">
              <w:t>2.  Организовать коллективную творческую деятельность ученического самоуправления,  ориентированную на общечеловеческие и национальные  ценности.</w:t>
            </w:r>
          </w:p>
          <w:p w:rsidR="00C83031" w:rsidRPr="00BD74B5" w:rsidRDefault="00C83031" w:rsidP="00BD74B5">
            <w:pPr>
              <w:spacing w:before="100" w:beforeAutospacing="1"/>
              <w:rPr>
                <w:rFonts w:ascii="Verdana" w:hAnsi="Verdana"/>
              </w:rPr>
            </w:pPr>
            <w:r w:rsidRPr="00BD74B5">
              <w:t>3.  Развивать мотивации личности к познанию и творчеству через дополнительное образование.</w:t>
            </w:r>
          </w:p>
          <w:p w:rsidR="00C83031" w:rsidRPr="00BD74B5" w:rsidRDefault="00C83031" w:rsidP="00BD74B5">
            <w:pPr>
              <w:spacing w:before="100" w:beforeAutospacing="1"/>
              <w:rPr>
                <w:rFonts w:ascii="Verdana" w:hAnsi="Verdana"/>
              </w:rPr>
            </w:pPr>
            <w:r w:rsidRPr="00BD74B5">
              <w:t>4.  Систематизировать работу МО классных руководителей  по повышению профессионального мастерства для большей  эффективности воспитательной работы в классах.</w:t>
            </w:r>
          </w:p>
          <w:p w:rsidR="00C83031" w:rsidRPr="00BD74B5" w:rsidRDefault="00C83031" w:rsidP="00BD74B5">
            <w:pPr>
              <w:spacing w:before="100" w:beforeAutospacing="1"/>
              <w:rPr>
                <w:rFonts w:ascii="Verdana" w:hAnsi="Verdana"/>
              </w:rPr>
            </w:pPr>
            <w:r w:rsidRPr="00BD74B5">
              <w:t>5.  Разработать и реализовать систему мониторинга эффективности воспитательного процесса.</w:t>
            </w:r>
          </w:p>
          <w:p w:rsidR="00C83031" w:rsidRPr="00BD74B5" w:rsidRDefault="00C83031" w:rsidP="00BD74B5">
            <w:pPr>
              <w:spacing w:before="100" w:beforeAutospacing="1"/>
              <w:rPr>
                <w:rFonts w:ascii="Verdana" w:hAnsi="Verdana"/>
              </w:rPr>
            </w:pPr>
            <w:r w:rsidRPr="00BD74B5">
              <w:t>6.  Разработать и реализовать систему работы образовательного учреждения по повышению педагогической культуры родителей (законных представителей).</w:t>
            </w:r>
          </w:p>
          <w:p w:rsidR="00C83031" w:rsidRPr="00BD74B5" w:rsidRDefault="00C83031" w:rsidP="00BD74B5">
            <w:pPr>
              <w:spacing w:before="100" w:beforeAutospacing="1"/>
              <w:rPr>
                <w:iCs/>
              </w:rPr>
            </w:pPr>
            <w:r w:rsidRPr="00BD74B5">
              <w:rPr>
                <w:iCs/>
              </w:rPr>
              <w:t>Воспитательная работ</w:t>
            </w:r>
            <w:r w:rsidR="00443B15" w:rsidRPr="00BD74B5">
              <w:rPr>
                <w:iCs/>
              </w:rPr>
              <w:t>а проводилась</w:t>
            </w:r>
            <w:r w:rsidRPr="00BD74B5">
              <w:rPr>
                <w:iCs/>
              </w:rPr>
              <w:t> согласно школьному плану воспитательной работы и плану управления образования, а так же согласно приказам управления образования и положениям по региональным, муниципальным воспитательным мероприятиям. Все мероприятия являлись звеньями в цепи процесса создания личностно-ориентированной образовательной и воспитательной среды.</w:t>
            </w:r>
          </w:p>
          <w:p w:rsidR="00C83031" w:rsidRPr="00BD74B5" w:rsidRDefault="00C83031" w:rsidP="00BD74B5">
            <w:pPr>
              <w:spacing w:before="100" w:beforeAutospacing="1"/>
              <w:rPr>
                <w:rFonts w:ascii="Verdana" w:hAnsi="Verdana"/>
              </w:rPr>
            </w:pPr>
            <w:r w:rsidRPr="00BD74B5">
              <w:t>Решение вышеперечисленных задач должно было способствовать развитию воспитательной системы школы. В основе ее – совместная творческая деятельность детей и взрослых по различным направлениям:</w:t>
            </w:r>
          </w:p>
          <w:p w:rsidR="00C83031" w:rsidRPr="00BD74B5" w:rsidRDefault="00C83031" w:rsidP="00BD74B5">
            <w:pPr>
              <w:spacing w:before="100" w:beforeAutospacing="1"/>
              <w:rPr>
                <w:rFonts w:ascii="Verdana" w:hAnsi="Verdana"/>
              </w:rPr>
            </w:pPr>
            <w:r w:rsidRPr="00BD74B5">
              <w:t>- гражданско-патриотическое воспитание;</w:t>
            </w:r>
            <w:r w:rsidRPr="00BD74B5">
              <w:br/>
              <w:t>- духовно-нравственное воспитание;</w:t>
            </w:r>
            <w:r w:rsidRPr="00BD74B5">
              <w:br/>
              <w:t>- экологическое воспитание;</w:t>
            </w:r>
            <w:r w:rsidRPr="00BD74B5">
              <w:br/>
              <w:t>- здоровьесберегающее воспитание;</w:t>
            </w:r>
            <w:r w:rsidRPr="00BD74B5">
              <w:br/>
              <w:t>- воспитание положительного отношения к труду и творчеству;</w:t>
            </w:r>
            <w:r w:rsidRPr="00BD74B5">
              <w:br/>
              <w:t>- семейное воспитание;</w:t>
            </w:r>
            <w:r w:rsidRPr="00BD74B5">
              <w:br/>
              <w:t>- работа кружков и спортивных секций.</w:t>
            </w:r>
          </w:p>
          <w:p w:rsidR="00C83031" w:rsidRPr="00BD74B5" w:rsidRDefault="00C83031" w:rsidP="00BD74B5">
            <w:pPr>
              <w:spacing w:before="100" w:beforeAutospacing="1"/>
              <w:rPr>
                <w:rFonts w:ascii="Verdana" w:hAnsi="Verdana"/>
              </w:rPr>
            </w:pPr>
            <w:r w:rsidRPr="00BD74B5">
              <w:t>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C83031" w:rsidRPr="00BD74B5" w:rsidRDefault="00C83031" w:rsidP="00BD74B5">
            <w:pPr>
              <w:spacing w:before="100" w:beforeAutospacing="1"/>
              <w:rPr>
                <w:rFonts w:ascii="Verdana" w:hAnsi="Verdana"/>
              </w:rPr>
            </w:pPr>
            <w:r w:rsidRPr="00BD74B5">
              <w:rPr>
                <w:b/>
                <w:bCs/>
              </w:rPr>
              <w:t>1. Гражданско-патриотическое направление:</w:t>
            </w:r>
          </w:p>
          <w:p w:rsidR="00C83031" w:rsidRPr="00BD74B5" w:rsidRDefault="00C83031" w:rsidP="00BD74B5">
            <w:pPr>
              <w:numPr>
                <w:ilvl w:val="0"/>
                <w:numId w:val="18"/>
              </w:numPr>
              <w:spacing w:before="100" w:beforeAutospacing="1"/>
              <w:rPr>
                <w:rFonts w:ascii="Verdana" w:hAnsi="Verdana"/>
              </w:rPr>
            </w:pPr>
            <w:r w:rsidRPr="00BD74B5">
              <w:t>Проведение уроков и классных часов по гражданско-патриотическому и духовно-нравственному воспитанию учащихся («Великие победы россиян», «Россия многонациональная», «</w:t>
            </w:r>
            <w:r w:rsidRPr="00BD74B5">
              <w:rPr>
                <w:i/>
                <w:iCs/>
              </w:rPr>
              <w:t>Дни воинской славы России» и т.д.)</w:t>
            </w:r>
          </w:p>
          <w:p w:rsidR="00C83031" w:rsidRPr="00BD74B5" w:rsidRDefault="00C83031" w:rsidP="00BD74B5">
            <w:pPr>
              <w:numPr>
                <w:ilvl w:val="0"/>
                <w:numId w:val="19"/>
              </w:numPr>
              <w:spacing w:before="100" w:beforeAutospacing="1"/>
              <w:rPr>
                <w:rFonts w:ascii="Verdana" w:hAnsi="Verdana"/>
              </w:rPr>
            </w:pPr>
            <w:r w:rsidRPr="00BD74B5">
              <w:t>Знакомство с историей и традициями народов России, формирование духовности, милосердия, этнической толерантности через деятельность кружковой работы, классные часы, лекции, беседы, круглые столы.</w:t>
            </w:r>
          </w:p>
          <w:p w:rsidR="00C83031" w:rsidRPr="00BD74B5" w:rsidRDefault="00C83031" w:rsidP="00BD74B5">
            <w:pPr>
              <w:numPr>
                <w:ilvl w:val="0"/>
                <w:numId w:val="19"/>
              </w:numPr>
              <w:spacing w:before="100" w:beforeAutospacing="1"/>
              <w:rPr>
                <w:rFonts w:ascii="Verdana" w:hAnsi="Verdana"/>
              </w:rPr>
            </w:pPr>
            <w:r w:rsidRPr="00BD74B5">
              <w:t>Взаимодействие семьи, школы и общества в развитии патриотизма, как стержневой духовной составляющей ценности личности выпускника школы.</w:t>
            </w:r>
          </w:p>
          <w:p w:rsidR="00C83031" w:rsidRPr="00BD74B5" w:rsidRDefault="00C83031" w:rsidP="00BD74B5">
            <w:pPr>
              <w:numPr>
                <w:ilvl w:val="0"/>
                <w:numId w:val="19"/>
              </w:numPr>
              <w:spacing w:before="100" w:beforeAutospacing="1"/>
              <w:rPr>
                <w:rFonts w:ascii="Verdana" w:hAnsi="Verdana"/>
              </w:rPr>
            </w:pPr>
            <w:r w:rsidRPr="00BD74B5">
              <w:t>Проведение общешкольных праздников.</w:t>
            </w:r>
          </w:p>
          <w:p w:rsidR="00C83031" w:rsidRPr="00BD74B5" w:rsidRDefault="00C83031" w:rsidP="00BD74B5">
            <w:pPr>
              <w:numPr>
                <w:ilvl w:val="0"/>
                <w:numId w:val="20"/>
              </w:numPr>
              <w:spacing w:before="100" w:beforeAutospacing="1"/>
              <w:rPr>
                <w:rFonts w:ascii="Verdana" w:hAnsi="Verdana"/>
              </w:rPr>
            </w:pPr>
            <w:r w:rsidRPr="00BD74B5">
              <w:t>встречи с ветеранами ВОВ;</w:t>
            </w:r>
          </w:p>
          <w:p w:rsidR="00C83031" w:rsidRPr="00BD74B5" w:rsidRDefault="00C83031" w:rsidP="00BD74B5">
            <w:pPr>
              <w:numPr>
                <w:ilvl w:val="0"/>
                <w:numId w:val="20"/>
              </w:numPr>
              <w:spacing w:before="100" w:beforeAutospacing="1"/>
              <w:rPr>
                <w:rFonts w:ascii="Verdana" w:hAnsi="Verdana"/>
              </w:rPr>
            </w:pPr>
            <w:r w:rsidRPr="00BD74B5">
              <w:t>организация и проведение Дня Защитника Отечества;</w:t>
            </w:r>
          </w:p>
          <w:p w:rsidR="00C83031" w:rsidRPr="00BD74B5" w:rsidRDefault="00C83031" w:rsidP="00BD74B5">
            <w:pPr>
              <w:numPr>
                <w:ilvl w:val="0"/>
                <w:numId w:val="20"/>
              </w:numPr>
              <w:spacing w:before="100" w:beforeAutospacing="1"/>
              <w:rPr>
                <w:rFonts w:ascii="Verdana" w:hAnsi="Verdana"/>
              </w:rPr>
            </w:pPr>
            <w:r w:rsidRPr="00BD74B5">
              <w:t>Организация и проведения митинга-праздника посвященного Дню Победы;</w:t>
            </w:r>
          </w:p>
          <w:p w:rsidR="00C83031" w:rsidRPr="00BD74B5" w:rsidRDefault="00C83031" w:rsidP="00BD74B5">
            <w:pPr>
              <w:spacing w:before="100" w:beforeAutospacing="1"/>
              <w:rPr>
                <w:rFonts w:ascii="Verdana" w:hAnsi="Verdana"/>
              </w:rPr>
            </w:pPr>
            <w:r w:rsidRPr="00BD74B5">
              <w:rPr>
                <w:b/>
                <w:bCs/>
              </w:rPr>
              <w:t>2. Духовно-нравственное направление:</w:t>
            </w:r>
          </w:p>
          <w:p w:rsidR="00C83031" w:rsidRPr="00BD74B5" w:rsidRDefault="00C83031" w:rsidP="00BD74B5">
            <w:pPr>
              <w:numPr>
                <w:ilvl w:val="0"/>
                <w:numId w:val="21"/>
              </w:numPr>
              <w:spacing w:before="100" w:beforeAutospacing="1"/>
              <w:rPr>
                <w:rFonts w:ascii="Verdana" w:hAnsi="Verdana"/>
              </w:rPr>
            </w:pPr>
            <w:r w:rsidRPr="00BD74B5">
              <w:t>посещение театров, выставок, музеев;</w:t>
            </w:r>
          </w:p>
          <w:p w:rsidR="00C83031" w:rsidRPr="00BD74B5" w:rsidRDefault="00C83031" w:rsidP="00BD74B5">
            <w:pPr>
              <w:numPr>
                <w:ilvl w:val="0"/>
                <w:numId w:val="21"/>
              </w:numPr>
              <w:spacing w:before="100" w:beforeAutospacing="1"/>
              <w:rPr>
                <w:rFonts w:ascii="Verdana" w:hAnsi="Verdana"/>
              </w:rPr>
            </w:pPr>
            <w:r w:rsidRPr="00BD74B5">
              <w:t>выпуск школьных газет;</w:t>
            </w:r>
          </w:p>
          <w:p w:rsidR="00C83031" w:rsidRPr="00BD74B5" w:rsidRDefault="00C83031" w:rsidP="00BD74B5">
            <w:pPr>
              <w:numPr>
                <w:ilvl w:val="0"/>
                <w:numId w:val="21"/>
              </w:numPr>
              <w:spacing w:before="100" w:beforeAutospacing="1"/>
              <w:rPr>
                <w:rFonts w:ascii="Verdana" w:hAnsi="Verdana"/>
              </w:rPr>
            </w:pPr>
            <w:r w:rsidRPr="00BD74B5">
              <w:t>создание школьного сайта, где отображается жизнь и деятельность нашей школы;</w:t>
            </w:r>
          </w:p>
          <w:p w:rsidR="00C83031" w:rsidRPr="00BD74B5" w:rsidRDefault="00C83031" w:rsidP="00BD74B5">
            <w:pPr>
              <w:numPr>
                <w:ilvl w:val="0"/>
                <w:numId w:val="21"/>
              </w:numPr>
              <w:spacing w:before="100" w:beforeAutospacing="1"/>
              <w:rPr>
                <w:rFonts w:ascii="Verdana" w:hAnsi="Verdana"/>
              </w:rPr>
            </w:pPr>
            <w:r w:rsidRPr="00BD74B5">
              <w:t>участие в районных, городских мероприятиях: “Помоги пожилому человеку”,  Месячник оборонно-массовой и спортивной работы, Вахта Памяти.</w:t>
            </w:r>
          </w:p>
          <w:p w:rsidR="00C83031" w:rsidRPr="00BD74B5" w:rsidRDefault="00C83031" w:rsidP="00BD74B5">
            <w:pPr>
              <w:numPr>
                <w:ilvl w:val="0"/>
                <w:numId w:val="21"/>
              </w:numPr>
              <w:spacing w:before="100" w:beforeAutospacing="1"/>
              <w:rPr>
                <w:rFonts w:ascii="Verdana" w:hAnsi="Verdana"/>
              </w:rPr>
            </w:pPr>
            <w:r w:rsidRPr="00BD74B5">
              <w:t>организация экскурсионных поездок.</w:t>
            </w:r>
          </w:p>
          <w:p w:rsidR="00C83031" w:rsidRPr="00BD74B5" w:rsidRDefault="00C83031" w:rsidP="00BD74B5">
            <w:pPr>
              <w:numPr>
                <w:ilvl w:val="0"/>
                <w:numId w:val="21"/>
              </w:numPr>
              <w:spacing w:before="100" w:beforeAutospacing="1"/>
              <w:rPr>
                <w:rFonts w:ascii="Verdana" w:hAnsi="Verdana"/>
              </w:rPr>
            </w:pPr>
            <w:r w:rsidRPr="00BD74B5">
              <w:t>организация выставок рисунков и поделок учащихся;</w:t>
            </w:r>
          </w:p>
          <w:p w:rsidR="00C83031" w:rsidRPr="00BD74B5" w:rsidRDefault="00C83031" w:rsidP="00BD74B5">
            <w:pPr>
              <w:numPr>
                <w:ilvl w:val="0"/>
                <w:numId w:val="22"/>
              </w:numPr>
              <w:spacing w:before="100" w:beforeAutospacing="1"/>
              <w:rPr>
                <w:rFonts w:ascii="Verdana" w:hAnsi="Verdana"/>
              </w:rPr>
            </w:pPr>
            <w:r w:rsidRPr="00BD74B5">
              <w:t>проведение тематических классных часов по эстетике внешнего вида ученика, культуре поведения и речи;</w:t>
            </w:r>
          </w:p>
          <w:p w:rsidR="00C83031" w:rsidRPr="00BD74B5" w:rsidRDefault="00C83031" w:rsidP="00BD74B5">
            <w:pPr>
              <w:numPr>
                <w:ilvl w:val="0"/>
                <w:numId w:val="22"/>
              </w:numPr>
              <w:spacing w:before="100" w:beforeAutospacing="1"/>
              <w:rPr>
                <w:rFonts w:ascii="Verdana" w:hAnsi="Verdana"/>
              </w:rPr>
            </w:pPr>
            <w:r w:rsidRPr="00BD74B5">
              <w:t>работа кружков художественно – прикладной направленности;</w:t>
            </w:r>
          </w:p>
          <w:p w:rsidR="00C83031" w:rsidRPr="00BD74B5" w:rsidRDefault="00C83031" w:rsidP="00BD74B5">
            <w:pPr>
              <w:numPr>
                <w:ilvl w:val="0"/>
                <w:numId w:val="22"/>
              </w:numPr>
              <w:spacing w:before="100" w:beforeAutospacing="1"/>
              <w:rPr>
                <w:rFonts w:ascii="Verdana" w:hAnsi="Verdana"/>
              </w:rPr>
            </w:pPr>
            <w:r w:rsidRPr="00BD74B5">
              <w:t>участие в конкурсах, выставках детского творчества на уровне района и города;</w:t>
            </w:r>
          </w:p>
          <w:p w:rsidR="00C83031" w:rsidRPr="00BD74B5" w:rsidRDefault="00C83031" w:rsidP="00BD74B5">
            <w:pPr>
              <w:spacing w:before="100" w:beforeAutospacing="1"/>
              <w:rPr>
                <w:rFonts w:ascii="Verdana" w:hAnsi="Verdana"/>
              </w:rPr>
            </w:pPr>
            <w:r w:rsidRPr="00BD74B5">
              <w:rPr>
                <w:b/>
                <w:bCs/>
              </w:rPr>
              <w:t>3.</w:t>
            </w:r>
            <w:r w:rsidRPr="00BD74B5">
              <w:t> </w:t>
            </w:r>
            <w:r w:rsidRPr="00BD74B5">
              <w:rPr>
                <w:b/>
                <w:bCs/>
              </w:rPr>
              <w:t>Здоровьесберегающее направление:</w:t>
            </w:r>
          </w:p>
          <w:p w:rsidR="00C83031" w:rsidRPr="00BD74B5" w:rsidRDefault="00C83031" w:rsidP="00BD74B5">
            <w:pPr>
              <w:numPr>
                <w:ilvl w:val="0"/>
                <w:numId w:val="23"/>
              </w:numPr>
              <w:spacing w:before="100" w:beforeAutospacing="1"/>
              <w:rPr>
                <w:rFonts w:ascii="Verdana" w:hAnsi="Verdana"/>
              </w:rPr>
            </w:pPr>
            <w:r w:rsidRPr="00BD74B5">
              <w:t>работа спортивных секций;</w:t>
            </w:r>
          </w:p>
          <w:p w:rsidR="00C83031" w:rsidRPr="00BD74B5" w:rsidRDefault="00C83031" w:rsidP="00BD74B5">
            <w:pPr>
              <w:numPr>
                <w:ilvl w:val="0"/>
                <w:numId w:val="23"/>
              </w:numPr>
              <w:spacing w:before="100" w:beforeAutospacing="1"/>
              <w:rPr>
                <w:rFonts w:ascii="Verdana" w:hAnsi="Verdana"/>
              </w:rPr>
            </w:pPr>
            <w:r w:rsidRPr="00BD74B5">
              <w:t>веселые старты по параллелям;</w:t>
            </w:r>
          </w:p>
          <w:p w:rsidR="00C83031" w:rsidRPr="00BD74B5" w:rsidRDefault="00C83031" w:rsidP="00BD74B5">
            <w:pPr>
              <w:numPr>
                <w:ilvl w:val="0"/>
                <w:numId w:val="23"/>
              </w:numPr>
              <w:spacing w:before="100" w:beforeAutospacing="1"/>
              <w:rPr>
                <w:rFonts w:ascii="Verdana" w:hAnsi="Verdana"/>
              </w:rPr>
            </w:pPr>
            <w:r w:rsidRPr="00BD74B5">
              <w:t>подвижные перемены;</w:t>
            </w:r>
          </w:p>
          <w:p w:rsidR="00C83031" w:rsidRPr="00BD74B5" w:rsidRDefault="00C83031" w:rsidP="00BD74B5">
            <w:pPr>
              <w:numPr>
                <w:ilvl w:val="0"/>
                <w:numId w:val="23"/>
              </w:numPr>
              <w:spacing w:before="100" w:beforeAutospacing="1"/>
              <w:rPr>
                <w:rFonts w:ascii="Verdana" w:hAnsi="Verdana"/>
              </w:rPr>
            </w:pPr>
            <w:r w:rsidRPr="00BD74B5">
              <w:t>проведение бесед с учениками по пропаганде ЗОЖ;</w:t>
            </w:r>
          </w:p>
          <w:p w:rsidR="00C83031" w:rsidRPr="00BD74B5" w:rsidRDefault="00C83031" w:rsidP="00BD74B5">
            <w:pPr>
              <w:numPr>
                <w:ilvl w:val="0"/>
                <w:numId w:val="23"/>
              </w:numPr>
              <w:spacing w:before="100" w:beforeAutospacing="1"/>
              <w:rPr>
                <w:rFonts w:ascii="Verdana" w:hAnsi="Verdana"/>
              </w:rPr>
            </w:pPr>
            <w:r w:rsidRPr="00BD74B5">
              <w:t>проведение внутришкольных соревнований;</w:t>
            </w:r>
          </w:p>
          <w:p w:rsidR="00C83031" w:rsidRPr="00BD74B5" w:rsidRDefault="00C83031" w:rsidP="00BD74B5">
            <w:pPr>
              <w:numPr>
                <w:ilvl w:val="0"/>
                <w:numId w:val="23"/>
              </w:numPr>
              <w:spacing w:before="100" w:beforeAutospacing="1"/>
              <w:rPr>
                <w:rFonts w:ascii="Verdana" w:hAnsi="Verdana"/>
              </w:rPr>
            </w:pPr>
            <w:r w:rsidRPr="00BD74B5">
              <w:t>участие в соревнованиях на уровне района, города;</w:t>
            </w:r>
          </w:p>
          <w:p w:rsidR="00C83031" w:rsidRPr="00BD74B5" w:rsidRDefault="00C83031" w:rsidP="00BD74B5">
            <w:pPr>
              <w:numPr>
                <w:ilvl w:val="0"/>
                <w:numId w:val="23"/>
              </w:numPr>
              <w:spacing w:before="100" w:beforeAutospacing="1"/>
              <w:rPr>
                <w:rFonts w:ascii="Verdana" w:hAnsi="Verdana"/>
              </w:rPr>
            </w:pPr>
            <w:r w:rsidRPr="00BD74B5">
              <w:t>Конкурс рисунков «За здоровый образ жизни».</w:t>
            </w:r>
          </w:p>
          <w:p w:rsidR="00C83031" w:rsidRPr="00BD74B5" w:rsidRDefault="00C83031" w:rsidP="00BD74B5">
            <w:pPr>
              <w:numPr>
                <w:ilvl w:val="0"/>
                <w:numId w:val="23"/>
              </w:numPr>
              <w:spacing w:before="100" w:beforeAutospacing="1"/>
              <w:rPr>
                <w:rFonts w:ascii="Verdana" w:hAnsi="Verdana"/>
              </w:rPr>
            </w:pPr>
            <w:r w:rsidRPr="00BD74B5">
              <w:t>Профилактика наркомании: просмотр фильмов, проведение бесед, лекций, круглых столов, участие в квесте.</w:t>
            </w:r>
          </w:p>
          <w:p w:rsidR="00C83031" w:rsidRPr="00BD74B5" w:rsidRDefault="00C83031" w:rsidP="00BD74B5">
            <w:pPr>
              <w:numPr>
                <w:ilvl w:val="0"/>
                <w:numId w:val="24"/>
              </w:numPr>
              <w:spacing w:before="100" w:beforeAutospacing="1"/>
              <w:rPr>
                <w:rFonts w:ascii="Verdana" w:hAnsi="Verdana"/>
              </w:rPr>
            </w:pPr>
            <w:r w:rsidRPr="00BD74B5">
              <w:t>лекционно-предупредительная работа с правоохранительными органами по половозрастному и правовому воспитанию;</w:t>
            </w:r>
          </w:p>
          <w:p w:rsidR="00C83031" w:rsidRPr="00BD74B5" w:rsidRDefault="00C83031" w:rsidP="00BD74B5">
            <w:pPr>
              <w:numPr>
                <w:ilvl w:val="0"/>
                <w:numId w:val="24"/>
              </w:numPr>
              <w:spacing w:before="100" w:beforeAutospacing="1"/>
              <w:rPr>
                <w:rFonts w:ascii="Verdana" w:hAnsi="Verdana"/>
              </w:rPr>
            </w:pPr>
            <w:r w:rsidRPr="00BD74B5">
              <w:t>антиалкогольная, антиникотиновая пропаганда, профилактика наркомании;</w:t>
            </w:r>
          </w:p>
          <w:p w:rsidR="00C83031" w:rsidRPr="00BD74B5" w:rsidRDefault="00C83031" w:rsidP="00BD74B5">
            <w:pPr>
              <w:numPr>
                <w:ilvl w:val="0"/>
                <w:numId w:val="24"/>
              </w:numPr>
              <w:spacing w:before="100" w:beforeAutospacing="1"/>
              <w:rPr>
                <w:rFonts w:ascii="Verdana" w:hAnsi="Verdana"/>
              </w:rPr>
            </w:pPr>
            <w:r w:rsidRPr="00BD74B5">
              <w:t>беседы, лекции по профилактике антисуицидального поведения учащихся</w:t>
            </w:r>
          </w:p>
          <w:p w:rsidR="00C83031" w:rsidRPr="00BD74B5" w:rsidRDefault="00C83031" w:rsidP="00BD74B5">
            <w:pPr>
              <w:numPr>
                <w:ilvl w:val="0"/>
                <w:numId w:val="24"/>
              </w:numPr>
              <w:spacing w:before="100" w:beforeAutospacing="1"/>
              <w:rPr>
                <w:rFonts w:ascii="Verdana" w:hAnsi="Verdana"/>
              </w:rPr>
            </w:pPr>
            <w:r w:rsidRPr="00BD74B5">
              <w:t>работа совета профилактики;</w:t>
            </w:r>
          </w:p>
          <w:p w:rsidR="00C83031" w:rsidRPr="00BD74B5" w:rsidRDefault="00C83031" w:rsidP="00BD74B5">
            <w:pPr>
              <w:numPr>
                <w:ilvl w:val="0"/>
                <w:numId w:val="24"/>
              </w:numPr>
              <w:spacing w:before="100" w:beforeAutospacing="1"/>
              <w:rPr>
                <w:rFonts w:ascii="Verdana" w:hAnsi="Verdana"/>
              </w:rPr>
            </w:pPr>
            <w:r w:rsidRPr="00BD74B5">
              <w:t>беседы и утренники по правилам безопасности дорожного движения;</w:t>
            </w:r>
          </w:p>
          <w:p w:rsidR="00C83031" w:rsidRPr="00BD74B5" w:rsidRDefault="00C83031" w:rsidP="00BD74B5">
            <w:pPr>
              <w:numPr>
                <w:ilvl w:val="0"/>
                <w:numId w:val="24"/>
              </w:numPr>
              <w:spacing w:before="100" w:beforeAutospacing="1"/>
              <w:rPr>
                <w:rFonts w:ascii="Verdana" w:hAnsi="Verdana"/>
              </w:rPr>
            </w:pPr>
            <w:r w:rsidRPr="00BD74B5">
              <w:t>работа с социально-неадаптированными подростками и их семьями.</w:t>
            </w:r>
          </w:p>
          <w:p w:rsidR="00C83031" w:rsidRPr="00BD74B5" w:rsidRDefault="00C83031" w:rsidP="00BD74B5">
            <w:pPr>
              <w:spacing w:before="100" w:beforeAutospacing="1"/>
              <w:rPr>
                <w:rFonts w:ascii="Verdana" w:hAnsi="Verdana"/>
              </w:rPr>
            </w:pPr>
            <w:r w:rsidRPr="00BD74B5">
              <w:t>4. </w:t>
            </w:r>
            <w:r w:rsidRPr="00BD74B5">
              <w:rPr>
                <w:b/>
                <w:bCs/>
              </w:rPr>
              <w:t>Экологическое направление, воспитание положительного отношения к труду и творчеству:</w:t>
            </w:r>
          </w:p>
          <w:p w:rsidR="00C83031" w:rsidRPr="00BD74B5" w:rsidRDefault="00C83031" w:rsidP="00BD74B5">
            <w:pPr>
              <w:numPr>
                <w:ilvl w:val="0"/>
                <w:numId w:val="25"/>
              </w:numPr>
              <w:spacing w:before="100" w:beforeAutospacing="1"/>
              <w:rPr>
                <w:rFonts w:ascii="Verdana" w:hAnsi="Verdana"/>
              </w:rPr>
            </w:pPr>
            <w:r w:rsidRPr="00BD74B5">
              <w:rPr>
                <w:i/>
                <w:iCs/>
              </w:rPr>
              <w:t>дни защиты от экологической опасности,</w:t>
            </w:r>
          </w:p>
          <w:p w:rsidR="00C83031" w:rsidRPr="00BD74B5" w:rsidRDefault="00C83031" w:rsidP="00BD74B5">
            <w:pPr>
              <w:numPr>
                <w:ilvl w:val="0"/>
                <w:numId w:val="25"/>
              </w:numPr>
              <w:spacing w:before="100" w:beforeAutospacing="1"/>
              <w:rPr>
                <w:rFonts w:ascii="Verdana" w:hAnsi="Verdana"/>
              </w:rPr>
            </w:pPr>
            <w:r w:rsidRPr="00BD74B5">
              <w:rPr>
                <w:i/>
                <w:iCs/>
              </w:rPr>
              <w:t>акции «Кормушка»,</w:t>
            </w:r>
          </w:p>
          <w:p w:rsidR="00C83031" w:rsidRPr="00BD74B5" w:rsidRDefault="00C83031" w:rsidP="00BD74B5">
            <w:pPr>
              <w:numPr>
                <w:ilvl w:val="0"/>
                <w:numId w:val="25"/>
              </w:numPr>
              <w:spacing w:before="100" w:beforeAutospacing="1"/>
              <w:rPr>
                <w:rFonts w:ascii="Verdana" w:hAnsi="Verdana"/>
              </w:rPr>
            </w:pPr>
            <w:r w:rsidRPr="00BD74B5">
              <w:rPr>
                <w:i/>
                <w:iCs/>
              </w:rPr>
              <w:t xml:space="preserve"> «Сохрани дерево» </w:t>
            </w:r>
          </w:p>
          <w:p w:rsidR="00C83031" w:rsidRPr="00BD74B5" w:rsidRDefault="00C83031" w:rsidP="00BD74B5">
            <w:pPr>
              <w:numPr>
                <w:ilvl w:val="0"/>
                <w:numId w:val="25"/>
              </w:numPr>
              <w:spacing w:before="100" w:beforeAutospacing="1"/>
              <w:rPr>
                <w:rFonts w:ascii="Verdana" w:hAnsi="Verdana"/>
              </w:rPr>
            </w:pPr>
            <w:r w:rsidRPr="00BD74B5">
              <w:rPr>
                <w:i/>
                <w:iCs/>
              </w:rPr>
              <w:t>«Осторожно, первоцвет»</w:t>
            </w:r>
          </w:p>
          <w:p w:rsidR="00C83031" w:rsidRPr="00BD74B5" w:rsidRDefault="00C83031" w:rsidP="00BD74B5">
            <w:pPr>
              <w:numPr>
                <w:ilvl w:val="0"/>
                <w:numId w:val="25"/>
              </w:numPr>
              <w:spacing w:before="100" w:beforeAutospacing="1"/>
              <w:rPr>
                <w:rFonts w:ascii="Verdana" w:hAnsi="Verdana"/>
              </w:rPr>
            </w:pPr>
            <w:r w:rsidRPr="00BD74B5">
              <w:rPr>
                <w:i/>
                <w:iCs/>
              </w:rPr>
              <w:t>субботники</w:t>
            </w:r>
          </w:p>
          <w:p w:rsidR="00C83031" w:rsidRPr="00BD74B5" w:rsidRDefault="00C83031" w:rsidP="00BD74B5">
            <w:pPr>
              <w:numPr>
                <w:ilvl w:val="0"/>
                <w:numId w:val="25"/>
              </w:numPr>
              <w:spacing w:before="100" w:beforeAutospacing="1"/>
              <w:rPr>
                <w:rFonts w:ascii="Verdana" w:hAnsi="Verdana"/>
              </w:rPr>
            </w:pPr>
            <w:r w:rsidRPr="00BD74B5">
              <w:rPr>
                <w:i/>
                <w:iCs/>
              </w:rPr>
              <w:t>работа классов по вопросам бережного отношения к окружающей природе.</w:t>
            </w:r>
          </w:p>
          <w:p w:rsidR="00C83031" w:rsidRPr="00BD74B5" w:rsidRDefault="00C83031" w:rsidP="00BD74B5">
            <w:pPr>
              <w:spacing w:before="100" w:beforeAutospacing="1"/>
              <w:rPr>
                <w:rFonts w:ascii="Verdana" w:hAnsi="Verdana"/>
              </w:rPr>
            </w:pPr>
            <w:r w:rsidRPr="00BD74B5">
              <w:rPr>
                <w:b/>
                <w:bCs/>
              </w:rPr>
              <w:t>5. Семейное направление:</w:t>
            </w:r>
          </w:p>
          <w:p w:rsidR="00C83031" w:rsidRPr="00BD74B5" w:rsidRDefault="00C83031" w:rsidP="00BD74B5">
            <w:pPr>
              <w:numPr>
                <w:ilvl w:val="0"/>
                <w:numId w:val="26"/>
              </w:numPr>
              <w:spacing w:before="100" w:beforeAutospacing="1"/>
              <w:rPr>
                <w:rFonts w:ascii="Verdana" w:hAnsi="Verdana"/>
              </w:rPr>
            </w:pPr>
            <w:r w:rsidRPr="00BD74B5">
              <w:t>родительские собрания;</w:t>
            </w:r>
          </w:p>
          <w:p w:rsidR="00C83031" w:rsidRPr="00BD74B5" w:rsidRDefault="00C83031" w:rsidP="00BD74B5">
            <w:pPr>
              <w:numPr>
                <w:ilvl w:val="0"/>
                <w:numId w:val="26"/>
              </w:numPr>
              <w:spacing w:before="100" w:beforeAutospacing="1"/>
              <w:rPr>
                <w:rFonts w:ascii="Verdana" w:hAnsi="Verdana"/>
              </w:rPr>
            </w:pPr>
            <w:r w:rsidRPr="00BD74B5">
              <w:t>индивидуальная работа с родителями;</w:t>
            </w:r>
          </w:p>
          <w:p w:rsidR="00C83031" w:rsidRPr="00BD74B5" w:rsidRDefault="00C83031" w:rsidP="00BD74B5">
            <w:pPr>
              <w:numPr>
                <w:ilvl w:val="0"/>
                <w:numId w:val="26"/>
              </w:numPr>
              <w:spacing w:before="100" w:beforeAutospacing="1"/>
              <w:rPr>
                <w:rFonts w:ascii="Verdana" w:hAnsi="Verdana"/>
              </w:rPr>
            </w:pPr>
            <w:r w:rsidRPr="00BD74B5">
              <w:t>лекции по профилактики пьянства и наркомании среди подростков;</w:t>
            </w:r>
          </w:p>
          <w:p w:rsidR="00C83031" w:rsidRPr="00BD74B5" w:rsidRDefault="00C83031" w:rsidP="00BD74B5">
            <w:pPr>
              <w:numPr>
                <w:ilvl w:val="0"/>
                <w:numId w:val="26"/>
              </w:numPr>
              <w:spacing w:before="100" w:beforeAutospacing="1"/>
              <w:rPr>
                <w:rFonts w:ascii="Verdana" w:hAnsi="Verdana"/>
              </w:rPr>
            </w:pPr>
            <w:r w:rsidRPr="00BD74B5">
              <w:t>лекции по половозрастному воспитанию подростков;</w:t>
            </w:r>
          </w:p>
          <w:p w:rsidR="00C83031" w:rsidRPr="00BD74B5" w:rsidRDefault="00C83031" w:rsidP="00BD74B5">
            <w:pPr>
              <w:spacing w:before="100" w:beforeAutospacing="1"/>
              <w:rPr>
                <w:rFonts w:ascii="Verdana" w:hAnsi="Verdana"/>
              </w:rPr>
            </w:pPr>
            <w:r w:rsidRPr="00BD74B5">
              <w:rPr>
                <w:b/>
                <w:bCs/>
              </w:rPr>
              <w:t>6. Развитие самоуправления:</w:t>
            </w:r>
          </w:p>
          <w:p w:rsidR="00C83031" w:rsidRPr="00BD74B5" w:rsidRDefault="00C83031" w:rsidP="00BD74B5">
            <w:pPr>
              <w:numPr>
                <w:ilvl w:val="0"/>
                <w:numId w:val="27"/>
              </w:numPr>
              <w:spacing w:before="100" w:beforeAutospacing="1"/>
              <w:rPr>
                <w:rFonts w:ascii="Verdana" w:hAnsi="Verdana"/>
              </w:rPr>
            </w:pPr>
            <w:r w:rsidRPr="00BD74B5">
              <w:t>работа Совета старшеклассников, помощь в организации мероприятий, участие в акциях.</w:t>
            </w:r>
          </w:p>
          <w:p w:rsidR="00C83031" w:rsidRPr="00BD74B5" w:rsidRDefault="00C83031" w:rsidP="00BD74B5">
            <w:pPr>
              <w:spacing w:before="100" w:beforeAutospacing="1"/>
              <w:rPr>
                <w:rFonts w:ascii="Verdana" w:hAnsi="Verdana"/>
              </w:rPr>
            </w:pPr>
            <w:r w:rsidRPr="00BD74B5">
              <w:t>Особое внимание в системе воспитательной работы уделяется </w:t>
            </w:r>
            <w:r w:rsidRPr="00BD74B5">
              <w:rPr>
                <w:b/>
                <w:bCs/>
              </w:rPr>
              <w:t>профилактике правонарушений, безнадзорности, пропаганде здорового образа жизни среди обучающихся.</w:t>
            </w:r>
          </w:p>
          <w:p w:rsidR="00C83031" w:rsidRPr="00BD74B5" w:rsidRDefault="00C83031" w:rsidP="00BD74B5">
            <w:pPr>
              <w:spacing w:before="100" w:beforeAutospacing="1"/>
              <w:rPr>
                <w:rFonts w:ascii="Verdana" w:hAnsi="Verdana"/>
                <w:i/>
              </w:rPr>
            </w:pPr>
            <w:r w:rsidRPr="00BD74B5">
              <w:t xml:space="preserve">На начало учебного года на учете в КДН состояло 3 </w:t>
            </w:r>
            <w:r w:rsidRPr="00BD74B5">
              <w:rPr>
                <w:i/>
              </w:rPr>
              <w:t>человека, на конец года- 2 человека.</w:t>
            </w:r>
          </w:p>
          <w:p w:rsidR="00C83031" w:rsidRPr="00BD74B5" w:rsidRDefault="00C83031" w:rsidP="00BD74B5">
            <w:pPr>
              <w:spacing w:before="100" w:beforeAutospacing="1"/>
              <w:rPr>
                <w:rFonts w:ascii="Verdana" w:hAnsi="Verdana"/>
                <w:i/>
              </w:rPr>
            </w:pPr>
            <w:r w:rsidRPr="00BD74B5">
              <w:rPr>
                <w:i/>
              </w:rPr>
              <w:t>Состоят на ВШК – 4 ученика.</w:t>
            </w:r>
          </w:p>
          <w:p w:rsidR="00C83031" w:rsidRPr="00BD74B5" w:rsidRDefault="00C83031" w:rsidP="00BD74B5">
            <w:pPr>
              <w:spacing w:before="100" w:beforeAutospacing="1"/>
              <w:rPr>
                <w:rFonts w:ascii="Verdana" w:hAnsi="Verdana"/>
              </w:rPr>
            </w:pPr>
            <w:r w:rsidRPr="00BD74B5">
              <w:t>На начало учебного года на ВШК состояло 2 семьи, на конец года – 2.</w:t>
            </w:r>
          </w:p>
          <w:p w:rsidR="00C83031" w:rsidRPr="00BD74B5" w:rsidRDefault="00C83031" w:rsidP="00BD74B5">
            <w:pPr>
              <w:spacing w:before="100" w:beforeAutospacing="1"/>
              <w:rPr>
                <w:rFonts w:ascii="Verdana" w:hAnsi="Verdana"/>
              </w:rPr>
            </w:pPr>
            <w:r w:rsidRPr="00BD74B5">
              <w:t>Со всеми детьми группы риска и родителями спланирована и велась работа воспитательной и психолого-педагогической службы. Поддерживается систематический контакт с инспектором ОДН.</w:t>
            </w:r>
          </w:p>
          <w:p w:rsidR="00C83031" w:rsidRPr="00BD74B5" w:rsidRDefault="00C83031" w:rsidP="00BD74B5">
            <w:pPr>
              <w:spacing w:before="100" w:beforeAutospacing="1"/>
              <w:rPr>
                <w:rFonts w:ascii="Verdana" w:hAnsi="Verdana"/>
              </w:rPr>
            </w:pPr>
            <w:r w:rsidRPr="00BD74B5">
              <w:t>Основные направления профилактической работы:</w:t>
            </w:r>
          </w:p>
          <w:p w:rsidR="00C83031" w:rsidRPr="00BD74B5" w:rsidRDefault="00C83031" w:rsidP="00BD74B5">
            <w:pPr>
              <w:spacing w:before="100" w:beforeAutospacing="1"/>
              <w:rPr>
                <w:rFonts w:ascii="Verdana" w:hAnsi="Verdana"/>
              </w:rPr>
            </w:pPr>
            <w:r w:rsidRPr="00BD74B5">
              <w:t>- Выявление педагогически запущенных школьников.</w:t>
            </w:r>
          </w:p>
          <w:p w:rsidR="00C83031" w:rsidRPr="00BD74B5" w:rsidRDefault="00C83031" w:rsidP="00BD74B5">
            <w:pPr>
              <w:spacing w:before="100" w:beforeAutospacing="1"/>
              <w:rPr>
                <w:rFonts w:ascii="Verdana" w:hAnsi="Verdana"/>
              </w:rPr>
            </w:pPr>
            <w:r w:rsidRPr="00BD74B5">
              <w:t>- Организация профилактической работы с учащимися этих категорий и их родителями.</w:t>
            </w:r>
          </w:p>
          <w:p w:rsidR="00C83031" w:rsidRPr="00BD74B5" w:rsidRDefault="00C83031" w:rsidP="00BD74B5">
            <w:pPr>
              <w:spacing w:before="100" w:beforeAutospacing="1"/>
              <w:rPr>
                <w:rFonts w:ascii="Verdana" w:hAnsi="Verdana"/>
              </w:rPr>
            </w:pPr>
            <w:r w:rsidRPr="00BD74B5">
              <w:t>- Пропаганда здорового образа жизни через воспитательную и спортивно-массовую работу среди учащихся и их родителей.</w:t>
            </w:r>
          </w:p>
          <w:p w:rsidR="00C83031" w:rsidRPr="00BD74B5" w:rsidRDefault="00C83031" w:rsidP="00BD74B5">
            <w:pPr>
              <w:spacing w:before="100" w:beforeAutospacing="1"/>
              <w:rPr>
                <w:rFonts w:ascii="Verdana" w:hAnsi="Verdana"/>
              </w:rPr>
            </w:pPr>
            <w:r w:rsidRPr="00BD74B5">
              <w:t>- Посещение на дому учащихся, состоящих на внутришкольном контроле.</w:t>
            </w:r>
          </w:p>
          <w:p w:rsidR="00C83031" w:rsidRPr="00BD74B5" w:rsidRDefault="00C83031" w:rsidP="00BD74B5">
            <w:pPr>
              <w:spacing w:before="100" w:beforeAutospacing="1"/>
              <w:rPr>
                <w:rFonts w:ascii="Verdana" w:hAnsi="Verdana"/>
              </w:rPr>
            </w:pPr>
            <w:r w:rsidRPr="00BD74B5">
              <w:t>- Планирование работы с учащимися во время каникул.</w:t>
            </w:r>
          </w:p>
          <w:p w:rsidR="00C83031" w:rsidRPr="00BD74B5" w:rsidRDefault="00C83031" w:rsidP="00BD74B5">
            <w:pPr>
              <w:spacing w:before="100" w:beforeAutospacing="1"/>
              <w:rPr>
                <w:rFonts w:ascii="Verdana" w:hAnsi="Verdana"/>
              </w:rPr>
            </w:pPr>
            <w:r w:rsidRPr="00BD74B5">
              <w:t>- С неуспевающими учащимися и их родителями проводится профориентационная работа.</w:t>
            </w:r>
          </w:p>
          <w:p w:rsidR="00C83031" w:rsidRPr="00BD74B5" w:rsidRDefault="00C83031" w:rsidP="00BD74B5">
            <w:pPr>
              <w:spacing w:before="100" w:beforeAutospacing="1"/>
              <w:rPr>
                <w:rFonts w:ascii="Verdana" w:hAnsi="Verdana"/>
              </w:rPr>
            </w:pPr>
            <w:r w:rsidRPr="00BD74B5">
              <w:t>Учащиеся «группы риска» включены в работу кружков и секций в школе, исходя из интересов и возможности детей, целей и задач воспитательной работы с ними.</w:t>
            </w:r>
          </w:p>
          <w:p w:rsidR="00C83031" w:rsidRPr="00BD74B5" w:rsidRDefault="00C83031" w:rsidP="00BD74B5">
            <w:pPr>
              <w:spacing w:before="100" w:beforeAutospacing="1"/>
              <w:jc w:val="center"/>
              <w:rPr>
                <w:rFonts w:ascii="Verdana" w:hAnsi="Verdana"/>
              </w:rPr>
            </w:pPr>
            <w:r w:rsidRPr="00BD74B5">
              <w:rPr>
                <w:b/>
                <w:bCs/>
              </w:rPr>
              <w:t>Работа с родителями и общественностью (социумом).</w:t>
            </w:r>
          </w:p>
          <w:p w:rsidR="00C83031" w:rsidRPr="00BD74B5" w:rsidRDefault="00C83031" w:rsidP="00BD74B5">
            <w:pPr>
              <w:spacing w:before="100" w:beforeAutospacing="1"/>
              <w:rPr>
                <w:rFonts w:ascii="Verdana" w:hAnsi="Verdana"/>
              </w:rPr>
            </w:pPr>
            <w:r w:rsidRPr="00BD74B5">
              <w:t>            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p>
          <w:p w:rsidR="00C83031" w:rsidRPr="00BD74B5" w:rsidRDefault="00C83031" w:rsidP="00BD74B5">
            <w:pPr>
              <w:spacing w:before="100" w:beforeAutospacing="1"/>
              <w:rPr>
                <w:rFonts w:ascii="Verdana" w:hAnsi="Verdana"/>
              </w:rPr>
            </w:pPr>
            <w:r w:rsidRPr="00BD74B5">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общешкольный и классные родительские комитеты.</w:t>
            </w:r>
          </w:p>
          <w:p w:rsidR="00C83031" w:rsidRPr="00BD74B5" w:rsidRDefault="00C83031" w:rsidP="00BD74B5">
            <w:pPr>
              <w:spacing w:before="100" w:beforeAutospacing="1"/>
              <w:rPr>
                <w:rFonts w:ascii="Verdana" w:hAnsi="Verdana"/>
              </w:rPr>
            </w:pPr>
            <w:r w:rsidRPr="00BD74B5">
              <w:t>Для родителей организована психолого-педагогическая служба. В школе работает психолог.</w:t>
            </w:r>
          </w:p>
          <w:p w:rsidR="00C83031" w:rsidRPr="00BD74B5" w:rsidRDefault="00C83031" w:rsidP="00BD74B5">
            <w:pPr>
              <w:spacing w:before="100" w:beforeAutospacing="1"/>
              <w:rPr>
                <w:rFonts w:ascii="Verdana" w:hAnsi="Verdana"/>
              </w:rPr>
            </w:pPr>
            <w:r w:rsidRPr="00BD74B5">
              <w:t>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и концерт ко Дню матери, 23 февраля, 8 Марта. Родители являются помощниками классных руководителей  в организации походов, праздничных утренников, выпускных вечеров. Организовано педагогическое просвещение родителей по вопросам воспитания детей.</w:t>
            </w:r>
          </w:p>
          <w:p w:rsidR="00C83031" w:rsidRPr="00BD74B5" w:rsidRDefault="00C83031" w:rsidP="00BD74B5">
            <w:pPr>
              <w:spacing w:before="100" w:beforeAutospacing="1"/>
              <w:rPr>
                <w:rFonts w:ascii="Verdana" w:hAnsi="Verdana"/>
              </w:rPr>
            </w:pPr>
            <w:r w:rsidRPr="00BD74B5">
              <w:t>Вот некоторые темы, проведенные на родительских собраниях:</w:t>
            </w:r>
          </w:p>
          <w:p w:rsidR="00C83031" w:rsidRPr="00BD74B5" w:rsidRDefault="00C83031" w:rsidP="00BD74B5">
            <w:pPr>
              <w:spacing w:before="100" w:beforeAutospacing="1"/>
              <w:rPr>
                <w:rFonts w:ascii="Verdana" w:hAnsi="Verdana"/>
              </w:rPr>
            </w:pPr>
            <w:r w:rsidRPr="00BD74B5">
              <w:t> «О роли родителей в воспитании детей», «О безопасности детей в сети Интернет», «Об итогах в учебе и внеурочной деятельности», «Значение общения в развитии личностных качеств ребенка», «Как помогать детям учиться», «Мотивация учения у подростков», «Об итогах четверти», «Ознакомление с Положением об итоговой аттестации учащихся», «О пропуске на ЕГЭ. Итоги диагностических работ».</w:t>
            </w:r>
          </w:p>
          <w:p w:rsidR="00C83031" w:rsidRPr="00BD74B5" w:rsidRDefault="00C83031" w:rsidP="00BD74B5">
            <w:pPr>
              <w:spacing w:before="100" w:beforeAutospacing="1"/>
              <w:rPr>
                <w:rFonts w:ascii="Verdana" w:hAnsi="Verdana"/>
              </w:rPr>
            </w:pPr>
            <w:r w:rsidRPr="00BD74B5">
              <w:t>            Проведены общешкольные родительские собрания с приглашением специалистов  службы наркоконтроля по РА,посещение семей – опекунов, семей обучающихся состоящих на разных видах учета, неблагополучных семей.</w:t>
            </w:r>
          </w:p>
          <w:p w:rsidR="00C83031" w:rsidRPr="00BD74B5" w:rsidRDefault="00C83031" w:rsidP="00BD74B5">
            <w:pPr>
              <w:spacing w:before="100" w:beforeAutospacing="1"/>
            </w:pPr>
            <w:r w:rsidRPr="00BD74B5">
              <w:t>Школа успешно сотрудничает с детской библиотекой г. Майкопа, краеведческим музеем,, драматическим театром им. Пушкина, Гос.филармонией РА, выставочным залом г. Майкопа .</w:t>
            </w:r>
          </w:p>
          <w:p w:rsidR="00217666" w:rsidRDefault="00217666" w:rsidP="00BD74B5">
            <w:pPr>
              <w:spacing w:before="100" w:beforeAutospacing="1"/>
              <w:jc w:val="center"/>
              <w:rPr>
                <w:b/>
                <w:i/>
              </w:rPr>
            </w:pPr>
          </w:p>
          <w:p w:rsidR="00C83031" w:rsidRPr="00BD74B5" w:rsidRDefault="00C83031" w:rsidP="00BD74B5">
            <w:pPr>
              <w:spacing w:before="100" w:beforeAutospacing="1"/>
              <w:jc w:val="center"/>
              <w:rPr>
                <w:b/>
                <w:i/>
              </w:rPr>
            </w:pPr>
            <w:r w:rsidRPr="00BD74B5">
              <w:rPr>
                <w:b/>
                <w:i/>
              </w:rPr>
              <w:t>Согласно плану воспитательной работы в школе были проведены  следующие мероприятия:</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136"/>
              <w:gridCol w:w="5385"/>
              <w:gridCol w:w="3118"/>
            </w:tblGrid>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b/>
                    </w:rPr>
                  </w:pPr>
                  <w:r w:rsidRPr="00BD74B5">
                    <w:rPr>
                      <w:b/>
                    </w:rPr>
                    <w:t>Дата</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b/>
                    </w:rPr>
                  </w:pPr>
                  <w:r w:rsidRPr="00BD74B5">
                    <w:rPr>
                      <w:b/>
                    </w:rPr>
                    <w:t>Класс</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b/>
                    </w:rPr>
                  </w:pPr>
                  <w:r w:rsidRPr="00BD74B5">
                    <w:rPr>
                      <w:b/>
                    </w:rPr>
                    <w:t>Школьные мероприятия</w:t>
                  </w:r>
                </w:p>
              </w:tc>
              <w:tc>
                <w:tcPr>
                  <w:tcW w:w="1429" w:type="pct"/>
                  <w:tcBorders>
                    <w:top w:val="single" w:sz="4" w:space="0" w:color="auto"/>
                    <w:left w:val="single" w:sz="4" w:space="0" w:color="auto"/>
                    <w:bottom w:val="single" w:sz="4" w:space="0" w:color="auto"/>
                    <w:right w:val="single" w:sz="4" w:space="0" w:color="auto"/>
                  </w:tcBorders>
                  <w:hideMark/>
                </w:tcPr>
                <w:p w:rsidR="00C83031" w:rsidRPr="00BD74B5" w:rsidRDefault="00C83031" w:rsidP="00BD74B5">
                  <w:pPr>
                    <w:framePr w:hSpace="180" w:wrap="around" w:vAnchor="text" w:hAnchor="text" w:x="-1418" w:y="1"/>
                    <w:suppressOverlap/>
                    <w:jc w:val="center"/>
                    <w:rPr>
                      <w:b/>
                    </w:rPr>
                  </w:pPr>
                  <w:r w:rsidRPr="00BD74B5">
                    <w:rPr>
                      <w:b/>
                    </w:rPr>
                    <w:t>Ответственный</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01.09.</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День знаний</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01.091</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Проведение урока «Моя будущая профессия»</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 классные 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03.09.</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Линейка памяти жертв Беслана</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03.10.</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Праздничный концерт  «День учителя»</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03.10.</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 xml:space="preserve">Праздничный концерт  ко дню Республики </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11.10-15.10.</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1-7</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Конкурс поделок «Дары осени»</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классные 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20.11-28.11.</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1-8</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Конкурс рисунков «Моя мама», посвящённый Дню матери</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кл.руководители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29.11.</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 xml:space="preserve">Праздничный концерт  ко Дню матери </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кл.руководители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30.11.</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8-11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Беседа с привлечением специалистов и педагогов по антиалкогольной, антинаркотической, антиникотиновой тематике</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13.12-18.12.</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1-9</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Конкурс рисунков «Новогодняя сказка»</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кл.руководители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В течение декабря</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1-10</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Подготовка к новогодним праздникам, украшение школы</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 кл.руководители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29.12.</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4-6</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Новогодний калейдоскоп</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29.12.</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1-3</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Новогодний утренник</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29.12.</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7-11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Новогодний КВН</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члены ДО</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 xml:space="preserve">17.02-24.02. </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5-10</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Конкурс газет, посвящённый Дню защитника Отечества</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кл.руководители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 xml:space="preserve">22.02. </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5-9</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Проведение спортивного праздника «Курс молодого бойца»</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28.02.-07.03.</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1-10</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Конкурс рисунков и газет, посвящённых 8 марта</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кл.руководители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07.03.</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5-8</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Конкурс «А ну ка, девочки»</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24.03.</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Прощание с азбукой</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кл.руководители</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04.04.-12.04.</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1-8</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Выставка рисунков к Дню космонавтики</w:t>
                  </w:r>
                </w:p>
              </w:tc>
              <w:tc>
                <w:tcPr>
                  <w:tcW w:w="1429" w:type="pct"/>
                  <w:tcBorders>
                    <w:top w:val="single" w:sz="4" w:space="0" w:color="auto"/>
                    <w:left w:val="single" w:sz="4" w:space="0" w:color="auto"/>
                    <w:bottom w:val="single" w:sz="4" w:space="0" w:color="auto"/>
                    <w:right w:val="single" w:sz="4" w:space="0" w:color="auto"/>
                  </w:tcBorders>
                  <w:vAlign w:val="center"/>
                </w:tcPr>
                <w:p w:rsidR="00C83031" w:rsidRPr="00BD74B5" w:rsidRDefault="00C83031" w:rsidP="00BD74B5">
                  <w:pPr>
                    <w:framePr w:hSpace="180" w:wrap="around" w:vAnchor="text" w:hAnchor="text" w:x="-1418" w:y="1"/>
                    <w:suppressOverlap/>
                  </w:pPr>
                  <w:r w:rsidRPr="00BD74B5">
                    <w:t xml:space="preserve">Ст.вожатая, </w:t>
                  </w:r>
                </w:p>
                <w:p w:rsidR="00C83031" w:rsidRPr="00BD74B5" w:rsidRDefault="00C83031" w:rsidP="00BD74B5">
                  <w:pPr>
                    <w:framePr w:hSpace="180" w:wrap="around" w:vAnchor="text" w:hAnchor="text" w:x="-1418" w:y="1"/>
                    <w:suppressOverlap/>
                  </w:pPr>
                  <w:r w:rsidRPr="00BD74B5">
                    <w:t>кл.руководители</w:t>
                  </w:r>
                </w:p>
                <w:p w:rsidR="00C83031" w:rsidRPr="00BD74B5" w:rsidRDefault="00C83031" w:rsidP="00BD74B5">
                  <w:pPr>
                    <w:framePr w:hSpace="180" w:wrap="around" w:vAnchor="text" w:hAnchor="text" w:x="-1418" w:y="1"/>
                    <w:suppressOverlap/>
                  </w:pP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18.04.-25.04.</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5-11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Общешкольный субботник по благоустройству школьного двора и прилегающей к ней территории</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Кл.руководители,</w:t>
                  </w:r>
                </w:p>
                <w:p w:rsidR="00C83031" w:rsidRPr="00BD74B5" w:rsidRDefault="00C83031" w:rsidP="00BD74B5">
                  <w:pPr>
                    <w:framePr w:hSpace="180" w:wrap="around" w:vAnchor="text" w:hAnchor="text" w:x="-1418" w:y="1"/>
                    <w:suppressOverlap/>
                  </w:pPr>
                  <w:r w:rsidRPr="00BD74B5">
                    <w:t>ст.вожатая, учитель трудов</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27.04.</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Беседа с привлечением специалистов и педагогов по антиалкогольной, антинаркотической, антиникотиновой тематике</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09.05.</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5-10</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Праздничный концерт, посвященный Дню Победы</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зам. дир.по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25.05.</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Последний звонок 2016-2017 учебного года</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r w:rsidR="00C83031" w:rsidRPr="00BD74B5" w:rsidTr="00443B15">
              <w:tc>
                <w:tcPr>
                  <w:tcW w:w="582"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В течении июня</w:t>
                  </w:r>
                </w:p>
              </w:tc>
              <w:tc>
                <w:tcPr>
                  <w:tcW w:w="520"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9,11</w:t>
                  </w:r>
                </w:p>
              </w:tc>
              <w:tc>
                <w:tcPr>
                  <w:tcW w:w="2468"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Выпускной вечер в 9, 11х классах</w:t>
                  </w:r>
                </w:p>
              </w:tc>
              <w:tc>
                <w:tcPr>
                  <w:tcW w:w="1429" w:type="pct"/>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Ст.вожатая, завуч по ВР</w:t>
                  </w:r>
                </w:p>
              </w:tc>
            </w:tr>
          </w:tbl>
          <w:p w:rsidR="00C83031" w:rsidRPr="00BD74B5" w:rsidRDefault="00C83031" w:rsidP="00BD74B5">
            <w:pPr>
              <w:spacing w:before="100" w:beforeAutospacing="1"/>
            </w:pPr>
          </w:p>
          <w:p w:rsidR="00217666" w:rsidRDefault="00217666" w:rsidP="00BD74B5">
            <w:pPr>
              <w:spacing w:before="100" w:beforeAutospacing="1"/>
              <w:rPr>
                <w:b/>
                <w:bCs/>
              </w:rPr>
            </w:pPr>
          </w:p>
          <w:p w:rsidR="00C83031" w:rsidRPr="00BD74B5" w:rsidRDefault="00C83031" w:rsidP="00BD74B5">
            <w:pPr>
              <w:spacing w:before="100" w:beforeAutospacing="1"/>
              <w:rPr>
                <w:rFonts w:ascii="Verdana" w:hAnsi="Verdana"/>
              </w:rPr>
            </w:pPr>
            <w:r w:rsidRPr="00BD74B5">
              <w:rPr>
                <w:b/>
                <w:bCs/>
              </w:rPr>
              <w:t>Большое место в воспитательной системе занимает дополнительное образование.</w:t>
            </w:r>
          </w:p>
          <w:p w:rsidR="00C83031" w:rsidRPr="00BD74B5" w:rsidRDefault="00C83031" w:rsidP="00BD74B5">
            <w:pPr>
              <w:spacing w:before="100" w:beforeAutospacing="1"/>
            </w:pPr>
            <w:r w:rsidRPr="00BD74B5">
              <w:rPr>
                <w:i/>
                <w:iCs/>
              </w:rPr>
              <w:t>Целью дополнительного образования являются выявление и развитие способностей</w:t>
            </w:r>
            <w:r w:rsidRPr="00BD74B5">
              <w:t>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tbl>
            <w:tblPr>
              <w:tblW w:w="102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60"/>
              <w:gridCol w:w="1459"/>
              <w:gridCol w:w="1459"/>
              <w:gridCol w:w="1459"/>
              <w:gridCol w:w="1459"/>
              <w:gridCol w:w="1459"/>
              <w:gridCol w:w="1460"/>
            </w:tblGrid>
            <w:tr w:rsidR="00C83031" w:rsidRPr="00BD74B5" w:rsidTr="00443B15">
              <w:trPr>
                <w:cantSplit/>
                <w:trHeight w:val="3725"/>
                <w:tblCellSpacing w:w="0" w:type="dxa"/>
              </w:trPr>
              <w:tc>
                <w:tcPr>
                  <w:tcW w:w="1460" w:type="dxa"/>
                  <w:tcBorders>
                    <w:top w:val="outset" w:sz="6" w:space="0" w:color="auto"/>
                    <w:left w:val="outset" w:sz="6" w:space="0" w:color="auto"/>
                    <w:bottom w:val="outset" w:sz="6" w:space="0" w:color="auto"/>
                    <w:right w:val="outset" w:sz="6" w:space="0" w:color="auto"/>
                  </w:tcBorders>
                  <w:textDirection w:val="btLr"/>
                  <w:vAlign w:val="center"/>
                  <w:hideMark/>
                </w:tcPr>
                <w:p w:rsidR="00C83031" w:rsidRPr="00BD74B5" w:rsidRDefault="00C83031" w:rsidP="00BD74B5">
                  <w:pPr>
                    <w:framePr w:hSpace="180" w:wrap="around" w:vAnchor="text" w:hAnchor="text" w:x="-1418" w:y="1"/>
                    <w:spacing w:before="100" w:beforeAutospacing="1"/>
                    <w:ind w:left="113" w:right="113"/>
                    <w:suppressOverlap/>
                    <w:rPr>
                      <w:rFonts w:ascii="Verdana" w:hAnsi="Verdana"/>
                    </w:rPr>
                  </w:pPr>
                  <w:r w:rsidRPr="00BD74B5">
                    <w:t>Количество учащихся в школе</w:t>
                  </w:r>
                </w:p>
              </w:tc>
              <w:tc>
                <w:tcPr>
                  <w:tcW w:w="1459" w:type="dxa"/>
                  <w:tcBorders>
                    <w:top w:val="outset" w:sz="6" w:space="0" w:color="auto"/>
                    <w:left w:val="outset" w:sz="6" w:space="0" w:color="auto"/>
                    <w:bottom w:val="outset" w:sz="6" w:space="0" w:color="auto"/>
                    <w:right w:val="outset" w:sz="6" w:space="0" w:color="auto"/>
                  </w:tcBorders>
                  <w:textDirection w:val="btLr"/>
                  <w:vAlign w:val="center"/>
                  <w:hideMark/>
                </w:tcPr>
                <w:p w:rsidR="00C83031" w:rsidRPr="00BD74B5" w:rsidRDefault="00C83031" w:rsidP="00BD74B5">
                  <w:pPr>
                    <w:framePr w:hSpace="180" w:wrap="around" w:vAnchor="text" w:hAnchor="text" w:x="-1418" w:y="1"/>
                    <w:spacing w:before="100" w:beforeAutospacing="1"/>
                    <w:ind w:left="113" w:right="113"/>
                    <w:suppressOverlap/>
                    <w:rPr>
                      <w:rFonts w:ascii="Verdana" w:hAnsi="Verdana"/>
                    </w:rPr>
                  </w:pPr>
                  <w:r w:rsidRPr="00BD74B5">
                    <w:t>Количество кружков</w:t>
                  </w:r>
                </w:p>
              </w:tc>
              <w:tc>
                <w:tcPr>
                  <w:tcW w:w="1459" w:type="dxa"/>
                  <w:tcBorders>
                    <w:top w:val="outset" w:sz="6" w:space="0" w:color="auto"/>
                    <w:left w:val="outset" w:sz="6" w:space="0" w:color="auto"/>
                    <w:bottom w:val="outset" w:sz="6" w:space="0" w:color="auto"/>
                    <w:right w:val="outset" w:sz="6" w:space="0" w:color="auto"/>
                  </w:tcBorders>
                  <w:textDirection w:val="btLr"/>
                  <w:vAlign w:val="center"/>
                  <w:hideMark/>
                </w:tcPr>
                <w:p w:rsidR="00C83031" w:rsidRPr="00BD74B5" w:rsidRDefault="00C83031" w:rsidP="00BD74B5">
                  <w:pPr>
                    <w:framePr w:hSpace="180" w:wrap="around" w:vAnchor="text" w:hAnchor="text" w:x="-1418" w:y="1"/>
                    <w:spacing w:before="100" w:beforeAutospacing="1"/>
                    <w:ind w:left="113" w:right="113"/>
                    <w:suppressOverlap/>
                    <w:rPr>
                      <w:rFonts w:ascii="Verdana" w:hAnsi="Verdana"/>
                    </w:rPr>
                  </w:pPr>
                  <w:r w:rsidRPr="00BD74B5">
                    <w:t>Спортивные секции</w:t>
                  </w:r>
                </w:p>
              </w:tc>
              <w:tc>
                <w:tcPr>
                  <w:tcW w:w="1459" w:type="dxa"/>
                  <w:tcBorders>
                    <w:top w:val="outset" w:sz="6" w:space="0" w:color="auto"/>
                    <w:left w:val="outset" w:sz="6" w:space="0" w:color="auto"/>
                    <w:bottom w:val="outset" w:sz="6" w:space="0" w:color="auto"/>
                    <w:right w:val="outset" w:sz="6" w:space="0" w:color="auto"/>
                  </w:tcBorders>
                  <w:textDirection w:val="btLr"/>
                  <w:vAlign w:val="center"/>
                  <w:hideMark/>
                </w:tcPr>
                <w:p w:rsidR="00C83031" w:rsidRPr="00BD74B5" w:rsidRDefault="00C83031" w:rsidP="00BD74B5">
                  <w:pPr>
                    <w:framePr w:hSpace="180" w:wrap="around" w:vAnchor="text" w:hAnchor="text" w:x="-1418" w:y="1"/>
                    <w:spacing w:before="100" w:beforeAutospacing="1"/>
                    <w:ind w:left="113" w:right="113"/>
                    <w:suppressOverlap/>
                    <w:rPr>
                      <w:rFonts w:ascii="Verdana" w:hAnsi="Verdana"/>
                    </w:rPr>
                  </w:pPr>
                  <w:r w:rsidRPr="00BD74B5">
                    <w:t>Занятые в школьных кружках и секциях</w:t>
                  </w:r>
                </w:p>
              </w:tc>
              <w:tc>
                <w:tcPr>
                  <w:tcW w:w="1459" w:type="dxa"/>
                  <w:tcBorders>
                    <w:top w:val="outset" w:sz="6" w:space="0" w:color="auto"/>
                    <w:left w:val="outset" w:sz="6" w:space="0" w:color="auto"/>
                    <w:bottom w:val="outset" w:sz="6" w:space="0" w:color="auto"/>
                    <w:right w:val="outset" w:sz="6" w:space="0" w:color="auto"/>
                  </w:tcBorders>
                  <w:textDirection w:val="btLr"/>
                  <w:vAlign w:val="center"/>
                  <w:hideMark/>
                </w:tcPr>
                <w:p w:rsidR="00C83031" w:rsidRPr="00BD74B5" w:rsidRDefault="00C83031" w:rsidP="00BD74B5">
                  <w:pPr>
                    <w:framePr w:hSpace="180" w:wrap="around" w:vAnchor="text" w:hAnchor="text" w:x="-1418" w:y="1"/>
                    <w:spacing w:before="100" w:beforeAutospacing="1"/>
                    <w:ind w:left="113" w:right="113"/>
                    <w:suppressOverlap/>
                    <w:rPr>
                      <w:rFonts w:ascii="Verdana" w:hAnsi="Verdana"/>
                    </w:rPr>
                  </w:pPr>
                  <w:r w:rsidRPr="00BD74B5">
                    <w:t>Количество учащихся посещающих музыкальные школы</w:t>
                  </w:r>
                </w:p>
              </w:tc>
              <w:tc>
                <w:tcPr>
                  <w:tcW w:w="1459" w:type="dxa"/>
                  <w:tcBorders>
                    <w:top w:val="outset" w:sz="6" w:space="0" w:color="auto"/>
                    <w:left w:val="outset" w:sz="6" w:space="0" w:color="auto"/>
                    <w:bottom w:val="outset" w:sz="6" w:space="0" w:color="auto"/>
                    <w:right w:val="outset" w:sz="6" w:space="0" w:color="auto"/>
                  </w:tcBorders>
                  <w:textDirection w:val="btLr"/>
                  <w:vAlign w:val="center"/>
                  <w:hideMark/>
                </w:tcPr>
                <w:p w:rsidR="00C83031" w:rsidRPr="00BD74B5" w:rsidRDefault="00C83031" w:rsidP="00BD74B5">
                  <w:pPr>
                    <w:framePr w:hSpace="180" w:wrap="around" w:vAnchor="text" w:hAnchor="text" w:x="-1418" w:y="1"/>
                    <w:spacing w:before="100" w:beforeAutospacing="1"/>
                    <w:ind w:left="113" w:right="113"/>
                    <w:suppressOverlap/>
                    <w:rPr>
                      <w:rFonts w:ascii="Verdana" w:hAnsi="Verdana"/>
                    </w:rPr>
                  </w:pPr>
                  <w:r w:rsidRPr="00BD74B5">
                    <w:t>Количество учащихся посещающих художественные школы</w:t>
                  </w:r>
                </w:p>
              </w:tc>
              <w:tc>
                <w:tcPr>
                  <w:tcW w:w="1460" w:type="dxa"/>
                  <w:tcBorders>
                    <w:top w:val="outset" w:sz="6" w:space="0" w:color="auto"/>
                    <w:left w:val="outset" w:sz="6" w:space="0" w:color="auto"/>
                    <w:bottom w:val="outset" w:sz="6" w:space="0" w:color="auto"/>
                    <w:right w:val="outset" w:sz="6" w:space="0" w:color="auto"/>
                  </w:tcBorders>
                  <w:textDirection w:val="btLr"/>
                  <w:vAlign w:val="center"/>
                  <w:hideMark/>
                </w:tcPr>
                <w:p w:rsidR="00C83031" w:rsidRPr="00BD74B5" w:rsidRDefault="00C83031" w:rsidP="00BD74B5">
                  <w:pPr>
                    <w:framePr w:hSpace="180" w:wrap="around" w:vAnchor="text" w:hAnchor="text" w:x="-1418" w:y="1"/>
                    <w:spacing w:before="100" w:beforeAutospacing="1"/>
                    <w:ind w:left="113" w:right="113"/>
                    <w:suppressOverlap/>
                    <w:rPr>
                      <w:rFonts w:ascii="Verdana" w:hAnsi="Verdana"/>
                    </w:rPr>
                  </w:pPr>
                  <w:r w:rsidRPr="00BD74B5">
                    <w:t>Количество учащихся посещающих спортивные школы</w:t>
                  </w:r>
                </w:p>
              </w:tc>
            </w:tr>
            <w:tr w:rsidR="00C83031" w:rsidRPr="00BD74B5" w:rsidTr="00443B15">
              <w:trPr>
                <w:trHeight w:val="660"/>
                <w:tblCellSpacing w:w="0" w:type="dxa"/>
              </w:trPr>
              <w:tc>
                <w:tcPr>
                  <w:tcW w:w="1460" w:type="dxa"/>
                  <w:tcBorders>
                    <w:top w:val="outset" w:sz="6" w:space="0" w:color="auto"/>
                    <w:left w:val="outset" w:sz="6" w:space="0" w:color="auto"/>
                    <w:bottom w:val="outset" w:sz="6" w:space="0" w:color="auto"/>
                    <w:right w:val="outset" w:sz="6" w:space="0" w:color="auto"/>
                  </w:tcBorders>
                  <w:noWrap/>
                  <w:vAlign w:val="center"/>
                  <w:hideMark/>
                </w:tcPr>
                <w:p w:rsidR="00C83031" w:rsidRPr="00BD74B5" w:rsidRDefault="00C83031" w:rsidP="00BD74B5">
                  <w:pPr>
                    <w:framePr w:hSpace="180" w:wrap="around" w:vAnchor="text" w:hAnchor="text" w:x="-1418" w:y="1"/>
                    <w:spacing w:before="100" w:beforeAutospacing="1"/>
                    <w:suppressOverlap/>
                    <w:jc w:val="center"/>
                    <w:rPr>
                      <w:rFonts w:ascii="Verdana" w:hAnsi="Verdana"/>
                    </w:rPr>
                  </w:pPr>
                  <w:r w:rsidRPr="00BD74B5">
                    <w:t>540</w:t>
                  </w:r>
                </w:p>
              </w:tc>
              <w:tc>
                <w:tcPr>
                  <w:tcW w:w="1459" w:type="dxa"/>
                  <w:tcBorders>
                    <w:top w:val="outset" w:sz="6" w:space="0" w:color="auto"/>
                    <w:left w:val="outset" w:sz="6" w:space="0" w:color="auto"/>
                    <w:bottom w:val="outset" w:sz="6" w:space="0" w:color="auto"/>
                    <w:right w:val="outset" w:sz="6" w:space="0" w:color="auto"/>
                  </w:tcBorders>
                  <w:noWrap/>
                  <w:vAlign w:val="center"/>
                  <w:hideMark/>
                </w:tcPr>
                <w:p w:rsidR="00C83031" w:rsidRPr="00BD74B5" w:rsidRDefault="00C83031" w:rsidP="00BD74B5">
                  <w:pPr>
                    <w:framePr w:hSpace="180" w:wrap="around" w:vAnchor="text" w:hAnchor="text" w:x="-1418" w:y="1"/>
                    <w:spacing w:before="100" w:beforeAutospacing="1"/>
                    <w:suppressOverlap/>
                    <w:jc w:val="center"/>
                    <w:rPr>
                      <w:rFonts w:ascii="Verdana" w:hAnsi="Verdana"/>
                    </w:rPr>
                  </w:pPr>
                  <w:r w:rsidRPr="00BD74B5">
                    <w:t>3</w:t>
                  </w:r>
                </w:p>
              </w:tc>
              <w:tc>
                <w:tcPr>
                  <w:tcW w:w="1459" w:type="dxa"/>
                  <w:tcBorders>
                    <w:top w:val="outset" w:sz="6" w:space="0" w:color="auto"/>
                    <w:left w:val="outset" w:sz="6" w:space="0" w:color="auto"/>
                    <w:bottom w:val="outset" w:sz="6" w:space="0" w:color="auto"/>
                    <w:right w:val="outset" w:sz="6" w:space="0" w:color="auto"/>
                  </w:tcBorders>
                  <w:noWrap/>
                  <w:vAlign w:val="center"/>
                  <w:hideMark/>
                </w:tcPr>
                <w:p w:rsidR="00C83031" w:rsidRPr="00BD74B5" w:rsidRDefault="00C83031" w:rsidP="00BD74B5">
                  <w:pPr>
                    <w:framePr w:hSpace="180" w:wrap="around" w:vAnchor="text" w:hAnchor="text" w:x="-1418" w:y="1"/>
                    <w:spacing w:before="100" w:beforeAutospacing="1"/>
                    <w:suppressOverlap/>
                    <w:jc w:val="center"/>
                    <w:rPr>
                      <w:rFonts w:ascii="Verdana" w:hAnsi="Verdana"/>
                    </w:rPr>
                  </w:pPr>
                  <w:r w:rsidRPr="00BD74B5">
                    <w:t>3</w:t>
                  </w:r>
                </w:p>
              </w:tc>
              <w:tc>
                <w:tcPr>
                  <w:tcW w:w="1459" w:type="dxa"/>
                  <w:tcBorders>
                    <w:top w:val="outset" w:sz="6" w:space="0" w:color="auto"/>
                    <w:left w:val="outset" w:sz="6" w:space="0" w:color="auto"/>
                    <w:bottom w:val="outset" w:sz="6" w:space="0" w:color="auto"/>
                    <w:right w:val="outset" w:sz="6" w:space="0" w:color="auto"/>
                  </w:tcBorders>
                  <w:vAlign w:val="center"/>
                  <w:hideMark/>
                </w:tcPr>
                <w:p w:rsidR="00C83031" w:rsidRPr="00BD74B5" w:rsidRDefault="00C83031" w:rsidP="00BD74B5">
                  <w:pPr>
                    <w:framePr w:hSpace="180" w:wrap="around" w:vAnchor="text" w:hAnchor="text" w:x="-1418" w:y="1"/>
                    <w:spacing w:before="100" w:beforeAutospacing="1"/>
                    <w:suppressOverlap/>
                    <w:jc w:val="center"/>
                    <w:rPr>
                      <w:rFonts w:ascii="Verdana" w:hAnsi="Verdana"/>
                    </w:rPr>
                  </w:pPr>
                  <w:r w:rsidRPr="00BD74B5">
                    <w:t>210 (90%)</w:t>
                  </w:r>
                </w:p>
              </w:tc>
              <w:tc>
                <w:tcPr>
                  <w:tcW w:w="1459" w:type="dxa"/>
                  <w:tcBorders>
                    <w:top w:val="outset" w:sz="6" w:space="0" w:color="auto"/>
                    <w:left w:val="outset" w:sz="6" w:space="0" w:color="auto"/>
                    <w:bottom w:val="outset" w:sz="6" w:space="0" w:color="auto"/>
                    <w:right w:val="outset" w:sz="6" w:space="0" w:color="auto"/>
                  </w:tcBorders>
                  <w:noWrap/>
                  <w:vAlign w:val="center"/>
                  <w:hideMark/>
                </w:tcPr>
                <w:p w:rsidR="00C83031" w:rsidRPr="00BD74B5" w:rsidRDefault="00C83031" w:rsidP="00BD74B5">
                  <w:pPr>
                    <w:framePr w:hSpace="180" w:wrap="around" w:vAnchor="text" w:hAnchor="text" w:x="-1418" w:y="1"/>
                    <w:spacing w:before="100" w:beforeAutospacing="1"/>
                    <w:suppressOverlap/>
                    <w:jc w:val="center"/>
                    <w:rPr>
                      <w:rFonts w:ascii="Verdana" w:hAnsi="Verdana"/>
                    </w:rPr>
                  </w:pPr>
                  <w:r w:rsidRPr="00BD74B5">
                    <w:t>35</w:t>
                  </w:r>
                </w:p>
              </w:tc>
              <w:tc>
                <w:tcPr>
                  <w:tcW w:w="1459" w:type="dxa"/>
                  <w:tcBorders>
                    <w:top w:val="outset" w:sz="6" w:space="0" w:color="auto"/>
                    <w:left w:val="outset" w:sz="6" w:space="0" w:color="auto"/>
                    <w:bottom w:val="outset" w:sz="6" w:space="0" w:color="auto"/>
                    <w:right w:val="outset" w:sz="6" w:space="0" w:color="auto"/>
                  </w:tcBorders>
                  <w:noWrap/>
                  <w:vAlign w:val="center"/>
                  <w:hideMark/>
                </w:tcPr>
                <w:p w:rsidR="00C83031" w:rsidRPr="00BD74B5" w:rsidRDefault="00C83031" w:rsidP="00BD74B5">
                  <w:pPr>
                    <w:framePr w:hSpace="180" w:wrap="around" w:vAnchor="text" w:hAnchor="text" w:x="-1418" w:y="1"/>
                    <w:spacing w:before="100" w:beforeAutospacing="1"/>
                    <w:suppressOverlap/>
                    <w:jc w:val="center"/>
                    <w:rPr>
                      <w:rFonts w:ascii="Verdana" w:hAnsi="Verdana"/>
                    </w:rPr>
                  </w:pPr>
                  <w:r w:rsidRPr="00BD74B5">
                    <w:t>16</w:t>
                  </w:r>
                </w:p>
              </w:tc>
              <w:tc>
                <w:tcPr>
                  <w:tcW w:w="1460" w:type="dxa"/>
                  <w:tcBorders>
                    <w:top w:val="outset" w:sz="6" w:space="0" w:color="auto"/>
                    <w:left w:val="outset" w:sz="6" w:space="0" w:color="auto"/>
                    <w:bottom w:val="outset" w:sz="6" w:space="0" w:color="auto"/>
                    <w:right w:val="outset" w:sz="6" w:space="0" w:color="auto"/>
                  </w:tcBorders>
                  <w:noWrap/>
                  <w:vAlign w:val="center"/>
                  <w:hideMark/>
                </w:tcPr>
                <w:p w:rsidR="00C83031" w:rsidRPr="00BD74B5" w:rsidRDefault="00C83031" w:rsidP="00BD74B5">
                  <w:pPr>
                    <w:framePr w:hSpace="180" w:wrap="around" w:vAnchor="text" w:hAnchor="text" w:x="-1418" w:y="1"/>
                    <w:spacing w:before="100" w:beforeAutospacing="1"/>
                    <w:suppressOverlap/>
                    <w:jc w:val="center"/>
                    <w:rPr>
                      <w:rFonts w:ascii="Verdana" w:hAnsi="Verdana"/>
                    </w:rPr>
                  </w:pPr>
                  <w:r w:rsidRPr="00BD74B5">
                    <w:t>54</w:t>
                  </w:r>
                </w:p>
              </w:tc>
            </w:tr>
          </w:tbl>
          <w:p w:rsidR="00443B15" w:rsidRPr="00BD74B5" w:rsidRDefault="00443B15" w:rsidP="00BD74B5">
            <w:pPr>
              <w:jc w:val="both"/>
            </w:pPr>
          </w:p>
          <w:p w:rsidR="00C83031" w:rsidRPr="00BD74B5" w:rsidRDefault="00C83031" w:rsidP="00BD74B5">
            <w:pPr>
              <w:jc w:val="both"/>
            </w:pPr>
            <w:r w:rsidRPr="00BD74B5">
              <w:t>И все же, несмотря на то, что у нас в школе есть, чем заняться детям, остаются учащиеся, которые нигде не заняты, что составляет 10% от общего числа учащихся, по сравнению с прошлым годом это число снизилось.  В течение года происходит отток детей из секций и кружков и к концу года остается иногда половина списочного состава или этот список практически полностью изменяется, хотя можно сказать, что это нормально когда ребенок, походив в один кружок, решил перейти в другой (ищет занятие по душе). Поэтому руководителям кружков и спортивных секций обратить особое внимание на сохранность числа учащихся, посещающих кружки и секции.</w:t>
            </w:r>
          </w:p>
          <w:p w:rsidR="00C83031" w:rsidRPr="00BD74B5" w:rsidRDefault="00C83031" w:rsidP="00BD74B5">
            <w:pPr>
              <w:jc w:val="both"/>
            </w:pPr>
          </w:p>
          <w:p w:rsidR="00C83031" w:rsidRPr="00BD74B5" w:rsidRDefault="00C83031" w:rsidP="00BD74B5">
            <w:pPr>
              <w:jc w:val="both"/>
            </w:pPr>
            <w:r w:rsidRPr="00BD74B5">
              <w:t>В школе уже несколько лет действует детская организация «Золотой ключик»</w:t>
            </w:r>
          </w:p>
          <w:p w:rsidR="00C83031" w:rsidRPr="00BD74B5" w:rsidRDefault="00C83031" w:rsidP="00BD74B5">
            <w:pPr>
              <w:jc w:val="both"/>
            </w:pPr>
            <w:r w:rsidRPr="00BD74B5">
              <w:t xml:space="preserve"> В течение всего учебного 2016-2017 года детская общественная организация  «Золотой ключик» принимала активное участие в различных районных и республиканских  конкурсах и акциях:</w:t>
            </w:r>
          </w:p>
          <w:p w:rsidR="00C83031" w:rsidRPr="00BD74B5" w:rsidRDefault="00C83031" w:rsidP="00BD74B5">
            <w:pPr>
              <w:tabs>
                <w:tab w:val="left" w:pos="1276"/>
                <w:tab w:val="left" w:pos="1701"/>
              </w:tabs>
              <w:jc w:val="both"/>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5527"/>
              <w:gridCol w:w="1985"/>
              <w:gridCol w:w="2409"/>
            </w:tblGrid>
            <w:tr w:rsidR="00C83031" w:rsidRPr="00BD74B5" w:rsidTr="00EA0878">
              <w:trPr>
                <w:trHeight w:val="843"/>
              </w:trPr>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tabs>
                      <w:tab w:val="left" w:pos="993"/>
                    </w:tabs>
                    <w:ind w:right="1042"/>
                    <w:suppressOverlap/>
                    <w:jc w:val="right"/>
                    <w:rPr>
                      <w:b/>
                    </w:rPr>
                  </w:pPr>
                  <w:r w:rsidRPr="00BD74B5">
                    <w:rPr>
                      <w:b/>
                    </w:rPr>
                    <w:t>№</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b/>
                    </w:rPr>
                  </w:pPr>
                  <w:r w:rsidRPr="00BD74B5">
                    <w:rPr>
                      <w:b/>
                    </w:rPr>
                    <w:t>Полное название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b/>
                    </w:rPr>
                  </w:pPr>
                  <w:r w:rsidRPr="00BD74B5">
                    <w:rPr>
                      <w:b/>
                    </w:rPr>
                    <w:t>Дата проведения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b/>
                    </w:rPr>
                  </w:pPr>
                  <w:r w:rsidRPr="00BD74B5">
                    <w:rPr>
                      <w:b/>
                    </w:rPr>
                    <w:t>Результат</w:t>
                  </w:r>
                </w:p>
              </w:tc>
            </w:tr>
            <w:tr w:rsidR="00C83031" w:rsidRPr="00BD74B5" w:rsidTr="00EA0878">
              <w:trPr>
                <w:trHeight w:val="843"/>
              </w:trPr>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 xml:space="preserve">Районная акция </w:t>
                  </w:r>
                </w:p>
                <w:p w:rsidR="00C83031" w:rsidRPr="00BD74B5" w:rsidRDefault="00C83031" w:rsidP="00BD74B5">
                  <w:pPr>
                    <w:framePr w:hSpace="180" w:wrap="around" w:vAnchor="text" w:hAnchor="text" w:x="-1418" w:y="1"/>
                    <w:suppressOverlap/>
                  </w:pPr>
                  <w:r w:rsidRPr="00BD74B5">
                    <w:t>«Наш выбор»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15.10.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rPr>
                <w:trHeight w:val="843"/>
              </w:trPr>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Районная акция</w:t>
                  </w:r>
                </w:p>
                <w:p w:rsidR="00C83031" w:rsidRPr="00BD74B5" w:rsidRDefault="00C83031" w:rsidP="00BD74B5">
                  <w:pPr>
                    <w:framePr w:hSpace="180" w:wrap="around" w:vAnchor="text" w:hAnchor="text" w:x="-1418" w:y="1"/>
                    <w:suppressOverlap/>
                  </w:pPr>
                  <w:r w:rsidRPr="00BD74B5">
                    <w:t>«Зеленая волна»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28.09.-15.10.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rPr>
                <w:trHeight w:val="843"/>
              </w:trPr>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Районная акция</w:t>
                  </w:r>
                </w:p>
                <w:p w:rsidR="00C83031" w:rsidRPr="00BD74B5" w:rsidRDefault="00C83031" w:rsidP="00BD74B5">
                  <w:pPr>
                    <w:framePr w:hSpace="180" w:wrap="around" w:vAnchor="text" w:hAnchor="text" w:x="-1418" w:y="1"/>
                    <w:suppressOverlap/>
                  </w:pPr>
                  <w:r w:rsidRPr="00BD74B5">
                    <w:t>«Вспомним всех поименно»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28.09.-15.10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rPr>
                <w:trHeight w:val="817"/>
              </w:trPr>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4.</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 xml:space="preserve">Конкурс рисунка </w:t>
                  </w:r>
                </w:p>
                <w:p w:rsidR="00C83031" w:rsidRPr="00BD74B5" w:rsidRDefault="00C83031" w:rsidP="00BD74B5">
                  <w:pPr>
                    <w:framePr w:hSpace="180" w:wrap="around" w:vAnchor="text" w:hAnchor="text" w:x="-1418" w:y="1"/>
                    <w:suppressOverlap/>
                  </w:pPr>
                  <w:r w:rsidRPr="00BD74B5">
                    <w:t>«Моя Адыгея»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13.10.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rPr>
                <w:trHeight w:val="843"/>
              </w:trPr>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5.</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Районная акция</w:t>
                  </w:r>
                </w:p>
                <w:p w:rsidR="00C83031" w:rsidRPr="00BD74B5" w:rsidRDefault="00C83031" w:rsidP="00BD74B5">
                  <w:pPr>
                    <w:framePr w:hSpace="180" w:wrap="around" w:vAnchor="text" w:hAnchor="text" w:x="-1418" w:y="1"/>
                    <w:suppressOverlap/>
                  </w:pPr>
                  <w:r w:rsidRPr="00BD74B5">
                    <w:t>«Класс без вредных привычек»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25.10.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rPr>
                <w:trHeight w:val="869"/>
              </w:trPr>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6.</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Районная акция</w:t>
                  </w:r>
                </w:p>
                <w:p w:rsidR="00C83031" w:rsidRPr="00BD74B5" w:rsidRDefault="00C83031" w:rsidP="00BD74B5">
                  <w:pPr>
                    <w:framePr w:hSpace="180" w:wrap="around" w:vAnchor="text" w:hAnchor="text" w:x="-1418" w:y="1"/>
                    <w:suppressOverlap/>
                  </w:pPr>
                  <w:r w:rsidRPr="00BD74B5">
                    <w:t>«Открытка учителю»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02.10.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rPr>
                <w:trHeight w:val="869"/>
              </w:trPr>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7.</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Муниципальный конкурс</w:t>
                  </w:r>
                </w:p>
                <w:p w:rsidR="00C83031" w:rsidRPr="00BD74B5" w:rsidRDefault="00C83031" w:rsidP="00BD74B5">
                  <w:pPr>
                    <w:framePr w:hSpace="180" w:wrap="around" w:vAnchor="text" w:hAnchor="text" w:x="-1418" w:y="1"/>
                    <w:suppressOverlap/>
                  </w:pPr>
                  <w:r w:rsidRPr="00BD74B5">
                    <w:t>«У войны недетское лицо»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25.10.-25.11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8.</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Республиканская акция</w:t>
                  </w:r>
                </w:p>
                <w:p w:rsidR="00C83031" w:rsidRPr="00BD74B5" w:rsidRDefault="00C83031" w:rsidP="00BD74B5">
                  <w:pPr>
                    <w:framePr w:hSpace="180" w:wrap="around" w:vAnchor="text" w:hAnchor="text" w:x="-1418" w:y="1"/>
                    <w:suppressOverlap/>
                  </w:pPr>
                  <w:r w:rsidRPr="00BD74B5">
                    <w:t>«Овеянные славою флаг наш и герб»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27.10.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Абраамян Алла (Грамота за лучший рисунок)</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9.</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Районная акция</w:t>
                  </w:r>
                </w:p>
                <w:p w:rsidR="00C83031" w:rsidRPr="00BD74B5" w:rsidRDefault="00C83031" w:rsidP="00BD74B5">
                  <w:pPr>
                    <w:framePr w:hSpace="180" w:wrap="around" w:vAnchor="text" w:hAnchor="text" w:x="-1418" w:y="1"/>
                    <w:suppressOverlap/>
                  </w:pPr>
                  <w:r w:rsidRPr="00BD74B5">
                    <w:t>«Неделя толерантности»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09.11.-16.11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10.</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«Школа лидеров»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02.11.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w:t>
                  </w:r>
                </w:p>
              </w:tc>
              <w:tc>
                <w:tcPr>
                  <w:tcW w:w="5527" w:type="dxa"/>
                  <w:tcBorders>
                    <w:top w:val="single" w:sz="4" w:space="0" w:color="auto"/>
                    <w:left w:val="single" w:sz="4" w:space="0" w:color="auto"/>
                    <w:bottom w:val="single" w:sz="4" w:space="0" w:color="auto"/>
                    <w:right w:val="single" w:sz="4" w:space="0" w:color="auto"/>
                  </w:tcBorders>
                  <w:vAlign w:val="center"/>
                </w:tcPr>
                <w:p w:rsidR="00C83031" w:rsidRPr="00BD74B5" w:rsidRDefault="00C83031" w:rsidP="00BD74B5">
                  <w:pPr>
                    <w:framePr w:hSpace="180" w:wrap="around" w:vAnchor="text" w:hAnchor="text" w:x="-1418" w:y="1"/>
                    <w:spacing w:before="100" w:beforeAutospacing="1"/>
                    <w:suppressOverlap/>
                    <w:rPr>
                      <w:color w:val="000000"/>
                    </w:rPr>
                  </w:pPr>
                  <w:r w:rsidRPr="00BD74B5">
                    <w:rPr>
                      <w:color w:val="000000"/>
                    </w:rPr>
                    <w:t>Районный заочный конкурс детского авторского стиха, посвящённого 25-летию образования Республики Адыгея.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31.10.-10.11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12.</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pacing w:before="100" w:beforeAutospacing="1"/>
                    <w:suppressOverlap/>
                    <w:rPr>
                      <w:color w:val="000000"/>
                    </w:rPr>
                  </w:pPr>
                  <w:r w:rsidRPr="00BD74B5">
                    <w:rPr>
                      <w:rFonts w:eastAsia="Calibri"/>
                      <w:color w:val="000000"/>
                      <w:lang w:eastAsia="en-US"/>
                    </w:rPr>
                    <w:t>Проведении Уроков мужества, посвященных 90-сталетию образования обороны организации России (ДОСААФ), и организации отрядов в образовательных организациях военно-патриотического движения «Юнармия».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rPr>
                      <w:rFonts w:eastAsia="Calibri"/>
                      <w:color w:val="000000"/>
                      <w:lang w:eastAsia="en-US"/>
                    </w:rPr>
                    <w:t>25.10 - 02.11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rPr>
                      <w:rFonts w:eastAsia="Calibri"/>
                      <w:color w:val="000000"/>
                      <w:lang w:eastAsia="en-US"/>
                    </w:rPr>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13.</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pacing w:before="100" w:beforeAutospacing="1"/>
                    <w:suppressOverlap/>
                    <w:rPr>
                      <w:rFonts w:eastAsia="Calibri"/>
                      <w:color w:val="000000"/>
                      <w:lang w:eastAsia="en-US"/>
                    </w:rPr>
                  </w:pPr>
                  <w:r w:rsidRPr="00BD74B5">
                    <w:rPr>
                      <w:rFonts w:eastAsia="Calibri"/>
                      <w:color w:val="000000"/>
                      <w:lang w:eastAsia="en-US"/>
                    </w:rPr>
                    <w:t xml:space="preserve">Муниципальный конкурс детского творчества «Зеркало природы»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15.11 - 5.12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14.</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Районный конкурс рисунков «Дети против наркотиков»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02.12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15.</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Районный конкурс рисунков</w:t>
                  </w:r>
                </w:p>
                <w:p w:rsidR="00C83031" w:rsidRPr="00BD74B5" w:rsidRDefault="00C83031" w:rsidP="00BD74B5">
                  <w:pPr>
                    <w:framePr w:hSpace="180" w:wrap="around" w:vAnchor="text" w:hAnchor="text" w:x="-1418" w:y="1"/>
                    <w:suppressOverlap/>
                  </w:pPr>
                  <w:r w:rsidRPr="00BD74B5">
                    <w:t>«День Матери»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14.11 - 24.11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Лорчошвили Мария</w:t>
                  </w:r>
                </w:p>
                <w:p w:rsidR="00C83031" w:rsidRPr="00BD74B5" w:rsidRDefault="00C83031" w:rsidP="00BD74B5">
                  <w:pPr>
                    <w:framePr w:hSpace="180" w:wrap="around" w:vAnchor="text" w:hAnchor="text" w:x="-1418" w:y="1"/>
                    <w:suppressOverlap/>
                    <w:jc w:val="center"/>
                  </w:pPr>
                  <w:r w:rsidRPr="00BD74B5">
                    <w:t>(победитель)</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16.</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Районный конкурс рисунков</w:t>
                  </w:r>
                </w:p>
                <w:p w:rsidR="00C83031" w:rsidRPr="00BD74B5" w:rsidRDefault="00C83031" w:rsidP="00BD74B5">
                  <w:pPr>
                    <w:framePr w:hSpace="180" w:wrap="around" w:vAnchor="text" w:hAnchor="text" w:x="-1418" w:y="1"/>
                    <w:suppressOverlap/>
                  </w:pPr>
                  <w:r w:rsidRPr="00BD74B5">
                    <w:t>«Зеркало природы»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25.11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17.</w:t>
                  </w:r>
                </w:p>
              </w:tc>
              <w:tc>
                <w:tcPr>
                  <w:tcW w:w="5527" w:type="dxa"/>
                  <w:tcBorders>
                    <w:top w:val="single" w:sz="4" w:space="0" w:color="auto"/>
                    <w:left w:val="single" w:sz="4" w:space="0" w:color="auto"/>
                    <w:bottom w:val="single" w:sz="4" w:space="0" w:color="auto"/>
                    <w:right w:val="single" w:sz="4" w:space="0" w:color="auto"/>
                  </w:tcBorders>
                  <w:vAlign w:val="center"/>
                </w:tcPr>
                <w:p w:rsidR="00C83031" w:rsidRPr="00BD74B5" w:rsidRDefault="00C83031" w:rsidP="00BD74B5">
                  <w:pPr>
                    <w:framePr w:hSpace="180" w:wrap="around" w:vAnchor="text" w:hAnchor="text" w:x="-1418" w:y="1"/>
                    <w:spacing w:before="100" w:beforeAutospacing="1"/>
                    <w:suppressOverlap/>
                    <w:rPr>
                      <w:color w:val="000000"/>
                    </w:rPr>
                  </w:pPr>
                  <w:r w:rsidRPr="00BD74B5">
                    <w:rPr>
                      <w:color w:val="000000"/>
                    </w:rPr>
                    <w:t>Муниципальный этап XII конкурса Республики Адыгея</w:t>
                  </w:r>
                </w:p>
                <w:p w:rsidR="00C83031" w:rsidRPr="00BD74B5" w:rsidRDefault="00C83031" w:rsidP="00BD74B5">
                  <w:pPr>
                    <w:framePr w:hSpace="180" w:wrap="around" w:vAnchor="text" w:hAnchor="text" w:x="-1418" w:y="1"/>
                    <w:spacing w:before="100" w:beforeAutospacing="1"/>
                    <w:suppressOverlap/>
                    <w:rPr>
                      <w:color w:val="000000"/>
                    </w:rPr>
                  </w:pPr>
                  <w:r w:rsidRPr="00BD74B5">
                    <w:rPr>
                      <w:color w:val="000000"/>
                    </w:rPr>
                    <w:t>«Школа – территория здоровья»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18.11 - 09.12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18.</w:t>
                  </w:r>
                </w:p>
              </w:tc>
              <w:tc>
                <w:tcPr>
                  <w:tcW w:w="5527" w:type="dxa"/>
                  <w:tcBorders>
                    <w:top w:val="single" w:sz="4" w:space="0" w:color="auto"/>
                    <w:left w:val="single" w:sz="4" w:space="0" w:color="auto"/>
                    <w:bottom w:val="single" w:sz="4" w:space="0" w:color="auto"/>
                    <w:right w:val="single" w:sz="4" w:space="0" w:color="auto"/>
                  </w:tcBorders>
                  <w:vAlign w:val="center"/>
                </w:tcPr>
                <w:p w:rsidR="00C83031" w:rsidRPr="00BD74B5" w:rsidRDefault="00C83031" w:rsidP="00BD74B5">
                  <w:pPr>
                    <w:framePr w:hSpace="180" w:wrap="around" w:vAnchor="text" w:hAnchor="text" w:x="-1418" w:y="1"/>
                    <w:spacing w:before="100" w:beforeAutospacing="1"/>
                    <w:suppressOverlap/>
                    <w:rPr>
                      <w:color w:val="000000"/>
                    </w:rPr>
                  </w:pPr>
                  <w:r w:rsidRPr="00BD74B5">
                    <w:rPr>
                      <w:color w:val="000000"/>
                    </w:rPr>
                    <w:t>Районный конкурс рисунка,</w:t>
                  </w:r>
                </w:p>
                <w:p w:rsidR="00C83031" w:rsidRPr="00BD74B5" w:rsidRDefault="00C83031" w:rsidP="00BD74B5">
                  <w:pPr>
                    <w:framePr w:hSpace="180" w:wrap="around" w:vAnchor="text" w:hAnchor="text" w:x="-1418" w:y="1"/>
                    <w:spacing w:before="100" w:beforeAutospacing="1"/>
                    <w:suppressOverlap/>
                    <w:rPr>
                      <w:color w:val="000000"/>
                    </w:rPr>
                  </w:pPr>
                  <w:r w:rsidRPr="00BD74B5">
                    <w:rPr>
                      <w:color w:val="000000"/>
                    </w:rPr>
                    <w:t>посвященного Дню героя отечества «Слава русскому солдату»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09.12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Хут Диана</w:t>
                  </w:r>
                </w:p>
                <w:p w:rsidR="00C83031" w:rsidRPr="00BD74B5" w:rsidRDefault="00C83031" w:rsidP="00BD74B5">
                  <w:pPr>
                    <w:framePr w:hSpace="180" w:wrap="around" w:vAnchor="text" w:hAnchor="text" w:x="-1418" w:y="1"/>
                    <w:suppressOverlap/>
                    <w:jc w:val="center"/>
                  </w:pPr>
                  <w:r w:rsidRPr="00BD74B5">
                    <w:t>(лучшая работа)</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19.</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 xml:space="preserve">Всероссийская акция </w:t>
                  </w:r>
                </w:p>
                <w:p w:rsidR="00C83031" w:rsidRPr="00BD74B5" w:rsidRDefault="00C83031" w:rsidP="00BD74B5">
                  <w:pPr>
                    <w:framePr w:hSpace="180" w:wrap="around" w:vAnchor="text" w:hAnchor="text" w:x="-1418" w:y="1"/>
                    <w:suppressOverlap/>
                  </w:pPr>
                  <w:r w:rsidRPr="00BD74B5">
                    <w:t>«День героев Отечества»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09.12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tcPr>
                <w:p w:rsidR="00C83031" w:rsidRPr="00BD74B5" w:rsidRDefault="00C83031" w:rsidP="00BD74B5">
                  <w:pPr>
                    <w:framePr w:hSpace="180" w:wrap="around" w:vAnchor="text" w:hAnchor="text" w:x="-1418" w:y="1"/>
                    <w:suppressOverlap/>
                    <w:jc w:val="center"/>
                  </w:pP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«Урок доброты»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25.12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20.</w:t>
                  </w:r>
                </w:p>
              </w:tc>
              <w:tc>
                <w:tcPr>
                  <w:tcW w:w="5527" w:type="dxa"/>
                  <w:tcBorders>
                    <w:top w:val="single" w:sz="4" w:space="0" w:color="auto"/>
                    <w:left w:val="single" w:sz="4" w:space="0" w:color="auto"/>
                    <w:bottom w:val="single" w:sz="4" w:space="0" w:color="auto"/>
                    <w:right w:val="single" w:sz="4" w:space="0" w:color="auto"/>
                  </w:tcBorders>
                  <w:vAlign w:val="center"/>
                </w:tcPr>
                <w:p w:rsidR="00C83031" w:rsidRPr="00BD74B5" w:rsidRDefault="00C83031" w:rsidP="00BD74B5">
                  <w:pPr>
                    <w:framePr w:hSpace="180" w:wrap="around" w:vAnchor="text" w:hAnchor="text" w:x="-1418" w:y="1"/>
                    <w:spacing w:before="100" w:beforeAutospacing="1"/>
                    <w:suppressOverlap/>
                    <w:rPr>
                      <w:color w:val="000000"/>
                    </w:rPr>
                  </w:pPr>
                  <w:r w:rsidRPr="00BD74B5">
                    <w:rPr>
                      <w:color w:val="000000"/>
                    </w:rPr>
                    <w:t>Республиканская Квест – игра «Великолепная пятерка», посвященная Дню защитника Отечества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21.01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21.</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pacing w:before="100" w:beforeAutospacing="1"/>
                    <w:suppressOverlap/>
                    <w:rPr>
                      <w:color w:val="000000"/>
                    </w:rPr>
                  </w:pPr>
                  <w:r w:rsidRPr="00BD74B5">
                    <w:rPr>
                      <w:rFonts w:eastAsia="Calibri"/>
                      <w:color w:val="000000"/>
                      <w:lang w:eastAsia="en-US"/>
                    </w:rPr>
                    <w:t xml:space="preserve">Муниципальный конкурс стенгазет, посвященный Дню защитника Отечества «Слава русскому солдату»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13.02 -21.02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22.</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pacing w:before="100" w:beforeAutospacing="1"/>
                    <w:suppressOverlap/>
                    <w:rPr>
                      <w:rFonts w:eastAsia="Calibri"/>
                      <w:color w:val="000000"/>
                      <w:lang w:eastAsia="en-US"/>
                    </w:rPr>
                  </w:pPr>
                  <w:r w:rsidRPr="00BD74B5">
                    <w:rPr>
                      <w:rFonts w:eastAsia="Calibri"/>
                      <w:color w:val="000000"/>
                      <w:lang w:eastAsia="en-US"/>
                    </w:rPr>
                    <w:t>Межрегиональный конкурс «В защиту первоцветов»</w:t>
                  </w:r>
                </w:p>
                <w:p w:rsidR="00C83031" w:rsidRPr="00BD74B5" w:rsidRDefault="00C83031" w:rsidP="00BD74B5">
                  <w:pPr>
                    <w:framePr w:hSpace="180" w:wrap="around" w:vAnchor="text" w:hAnchor="text" w:x="-1418" w:y="1"/>
                    <w:spacing w:before="100" w:beforeAutospacing="1"/>
                    <w:suppressOverlap/>
                    <w:rPr>
                      <w:rFonts w:eastAsia="Calibri"/>
                      <w:color w:val="000000"/>
                      <w:lang w:eastAsia="en-US"/>
                    </w:rPr>
                  </w:pPr>
                  <w:r w:rsidRPr="00BD74B5">
                    <w:rPr>
                      <w:rFonts w:eastAsia="Calibri"/>
                      <w:color w:val="000000"/>
                      <w:lang w:eastAsia="en-US"/>
                    </w:rPr>
                    <w:t>(</w:t>
                  </w:r>
                  <w:r w:rsidRPr="00BD74B5">
                    <w:rPr>
                      <w:rFonts w:eastAsia="Calibri"/>
                      <w:color w:val="000000"/>
                      <w:lang w:val="en-US" w:eastAsia="en-US"/>
                    </w:rPr>
                    <w:t>NABY-Kavkaz</w:t>
                  </w:r>
                  <w:r w:rsidRPr="00BD74B5">
                    <w:rPr>
                      <w:rFonts w:eastAsia="Calibri"/>
                      <w:color w:val="00000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13.03 - 31.03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Абраамян Алла</w:t>
                  </w:r>
                </w:p>
                <w:p w:rsidR="00C83031" w:rsidRPr="00BD74B5" w:rsidRDefault="00C83031" w:rsidP="00BD74B5">
                  <w:pPr>
                    <w:framePr w:hSpace="180" w:wrap="around" w:vAnchor="text" w:hAnchor="text" w:x="-1418" w:y="1"/>
                    <w:suppressOverlap/>
                    <w:jc w:val="center"/>
                  </w:pPr>
                  <w:r w:rsidRPr="00BD74B5">
                    <w:t>(Победитель в номинации «Открытка- краснокнижный первоцвет»</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23.</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pacing w:before="100" w:beforeAutospacing="1"/>
                    <w:suppressOverlap/>
                    <w:rPr>
                      <w:rFonts w:eastAsia="Calibri"/>
                      <w:color w:val="000000"/>
                      <w:lang w:eastAsia="en-US"/>
                    </w:rPr>
                  </w:pPr>
                  <w:r w:rsidRPr="00BD74B5">
                    <w:rPr>
                      <w:rFonts w:eastAsia="Calibri"/>
                      <w:color w:val="000000"/>
                      <w:lang w:eastAsia="en-US"/>
                    </w:rPr>
                    <w:t>Конкурс рисунка «Животные и растения, занесенные в Красную книгу 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15.04.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24.</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Районный конкурс детской песни</w:t>
                  </w:r>
                </w:p>
                <w:p w:rsidR="00C83031" w:rsidRPr="00BD74B5" w:rsidRDefault="00C83031" w:rsidP="00BD74B5">
                  <w:pPr>
                    <w:framePr w:hSpace="180" w:wrap="around" w:vAnchor="text" w:hAnchor="text" w:x="-1418" w:y="1"/>
                    <w:suppressOverlap/>
                  </w:pPr>
                  <w:r w:rsidRPr="00BD74B5">
                    <w:t xml:space="preserve"> «Звонкие голоса»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26.02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Шушанян Милена, Врублевкая Валерия, Исаева Варвара (победители)</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25.</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Районная школа лидеров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24.03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26.</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 xml:space="preserve">Районный конкурс </w:t>
                  </w:r>
                </w:p>
                <w:p w:rsidR="00C83031" w:rsidRPr="00BD74B5" w:rsidRDefault="00C83031" w:rsidP="00BD74B5">
                  <w:pPr>
                    <w:framePr w:hSpace="180" w:wrap="around" w:vAnchor="text" w:hAnchor="text" w:x="-1418" w:y="1"/>
                    <w:suppressOverlap/>
                  </w:pPr>
                  <w:r w:rsidRPr="00BD74B5">
                    <w:t>«Безопасное колесо»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13.04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27.</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Всероссийская акция</w:t>
                  </w:r>
                </w:p>
                <w:p w:rsidR="00C83031" w:rsidRPr="00BD74B5" w:rsidRDefault="00C83031" w:rsidP="00BD74B5">
                  <w:pPr>
                    <w:framePr w:hSpace="180" w:wrap="around" w:vAnchor="text" w:hAnchor="text" w:x="-1418" w:y="1"/>
                    <w:suppressOverlap/>
                  </w:pPr>
                  <w:r w:rsidRPr="00BD74B5">
                    <w:t>«Неделя без турникетов»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17.04 -23.04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28.</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Конкурс фольклорного коллектива</w:t>
                  </w:r>
                </w:p>
                <w:p w:rsidR="00C83031" w:rsidRPr="00BD74B5" w:rsidRDefault="00C83031" w:rsidP="00BD74B5">
                  <w:pPr>
                    <w:framePr w:hSpace="180" w:wrap="around" w:vAnchor="text" w:hAnchor="text" w:x="-1418" w:y="1"/>
                    <w:suppressOverlap/>
                  </w:pPr>
                  <w:r w:rsidRPr="00BD74B5">
                    <w:t>«Наследники традиций»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15.02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Артур Саакян,</w:t>
                  </w:r>
                </w:p>
                <w:p w:rsidR="00C83031" w:rsidRPr="00BD74B5" w:rsidRDefault="00C83031" w:rsidP="00BD74B5">
                  <w:pPr>
                    <w:framePr w:hSpace="180" w:wrap="around" w:vAnchor="text" w:hAnchor="text" w:x="-1418" w:y="1"/>
                    <w:suppressOverlap/>
                    <w:jc w:val="center"/>
                  </w:pPr>
                  <w:r w:rsidRPr="00BD74B5">
                    <w:rPr>
                      <w:rFonts w:eastAsia="Calibri"/>
                      <w:color w:val="000000"/>
                      <w:lang w:eastAsia="en-US"/>
                    </w:rPr>
                    <w:t>Григорян Диана (Грамота за сохранение народных традиций)</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29.</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Всероссийская акция «Красная книга»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10.04 - 16.04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30.</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Всероссийская акция «Будь здоров»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07.04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tcPr>
                <w:p w:rsidR="00C83031" w:rsidRPr="00BD74B5" w:rsidRDefault="00C83031" w:rsidP="00BD74B5">
                  <w:pPr>
                    <w:framePr w:hSpace="180" w:wrap="around" w:vAnchor="text" w:hAnchor="text" w:x="-1418" w:y="1"/>
                    <w:suppressOverlap/>
                    <w:jc w:val="center"/>
                  </w:pP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«Вахта памяти»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05.04 -08.04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31.</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Урок мужества, посвященный Дню космонавтики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12.04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32.</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Фотоконкурс детских организаций «Российское движение школьников- в делах и лицах»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27.03 - 24.04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33.</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Всероссийский экологический урок «Сделаем вместе»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25.04 - 10.05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34.</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rPr>
                      <w:rFonts w:eastAsia="Calibri"/>
                      <w:color w:val="000000"/>
                      <w:lang w:eastAsia="en-US"/>
                    </w:rPr>
                    <w:t>«Неделя науки, техники и производства для детей и юношества»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27.03 - 10.04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35.</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Урок, посвященный Дню флага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20.04 - 25.04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36.</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Всероссийский экологический субботник "Зеленая Россия"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В течении апреля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37.</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 xml:space="preserve">Конкурс  </w:t>
                  </w:r>
                </w:p>
                <w:p w:rsidR="00C83031" w:rsidRPr="00BD74B5" w:rsidRDefault="00C83031" w:rsidP="00BD74B5">
                  <w:pPr>
                    <w:framePr w:hSpace="180" w:wrap="around" w:vAnchor="text" w:hAnchor="text" w:x="-1418" w:y="1"/>
                    <w:suppressOverlap/>
                  </w:pPr>
                  <w:r w:rsidRPr="00BD74B5">
                    <w:t>« Открытка ветерану»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06.05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1-е место, Газенко Стефания, 5А класс</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38.</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rPr>
                      <w:rFonts w:eastAsia="Calibri"/>
                      <w:color w:val="333333"/>
                      <w:shd w:val="clear" w:color="auto" w:fill="FFFFFF"/>
                      <w:lang w:eastAsia="en-US"/>
                    </w:rPr>
                    <w:t>Всероссийский конкурс «Схема дорожной безопасности».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30.04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39.</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Конкурс «Письмо Победы»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03.05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40.</w:t>
                  </w:r>
                </w:p>
              </w:tc>
              <w:tc>
                <w:tcPr>
                  <w:tcW w:w="5527" w:type="dxa"/>
                  <w:tcBorders>
                    <w:top w:val="single" w:sz="4" w:space="0" w:color="auto"/>
                    <w:left w:val="single" w:sz="4" w:space="0" w:color="auto"/>
                    <w:bottom w:val="single" w:sz="4" w:space="0" w:color="auto"/>
                    <w:right w:val="single" w:sz="4" w:space="0" w:color="auto"/>
                  </w:tcBorders>
                  <w:vAlign w:val="center"/>
                </w:tcPr>
                <w:p w:rsidR="00C83031" w:rsidRPr="00BD74B5" w:rsidRDefault="00C83031" w:rsidP="00BD74B5">
                  <w:pPr>
                    <w:framePr w:hSpace="180" w:wrap="around" w:vAnchor="text" w:hAnchor="text" w:x="-1418" w:y="1"/>
                    <w:spacing w:before="100" w:beforeAutospacing="1"/>
                    <w:suppressOverlap/>
                    <w:rPr>
                      <w:color w:val="000000"/>
                      <w:lang w:eastAsia="en-US"/>
                    </w:rPr>
                  </w:pPr>
                  <w:r w:rsidRPr="00BD74B5">
                    <w:rPr>
                      <w:color w:val="000000"/>
                      <w:lang w:eastAsia="en-US"/>
                    </w:rPr>
                    <w:t>Муниципальный очно – заочный  конкурс авторского стиха</w:t>
                  </w:r>
                </w:p>
                <w:p w:rsidR="00C83031" w:rsidRPr="00BD74B5" w:rsidRDefault="00C83031" w:rsidP="00BD74B5">
                  <w:pPr>
                    <w:framePr w:hSpace="180" w:wrap="around" w:vAnchor="text" w:hAnchor="text" w:x="-1418" w:y="1"/>
                    <w:spacing w:before="100" w:beforeAutospacing="1"/>
                    <w:suppressOverlap/>
                    <w:rPr>
                      <w:color w:val="000000"/>
                      <w:lang w:eastAsia="en-US"/>
                    </w:rPr>
                  </w:pPr>
                  <w:r w:rsidRPr="00BD74B5">
                    <w:rPr>
                      <w:color w:val="000000"/>
                      <w:lang w:eastAsia="en-US"/>
                    </w:rPr>
                    <w:t>«Красная строка».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02.05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41.</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pacing w:before="100" w:beforeAutospacing="1"/>
                    <w:suppressOverlap/>
                    <w:rPr>
                      <w:color w:val="000000"/>
                      <w:lang w:eastAsia="en-US"/>
                    </w:rPr>
                  </w:pPr>
                  <w:r w:rsidRPr="00BD74B5">
                    <w:rPr>
                      <w:color w:val="000000"/>
                      <w:lang w:eastAsia="en-US"/>
                    </w:rPr>
                    <w:t>Муниципальный конкурс рисунков, посвященному Дню памяти жертв Кавказской войне.</w:t>
                  </w:r>
                </w:p>
                <w:p w:rsidR="00C83031" w:rsidRPr="00BD74B5" w:rsidRDefault="00C83031" w:rsidP="00BD74B5">
                  <w:pPr>
                    <w:framePr w:hSpace="180" w:wrap="around" w:vAnchor="text" w:hAnchor="text" w:x="-1418" w:y="1"/>
                    <w:spacing w:before="100" w:beforeAutospacing="1"/>
                    <w:suppressOverlap/>
                    <w:rPr>
                      <w:color w:val="000000"/>
                      <w:lang w:eastAsia="en-US"/>
                    </w:rPr>
                  </w:pPr>
                  <w:r w:rsidRPr="00BD74B5">
                    <w:rPr>
                      <w:color w:val="000000"/>
                      <w:lang w:eastAsia="en-US"/>
                    </w:rPr>
                    <w:t>«Эхо войны»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11.05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42.</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Районный слет ДО «Радуга»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19.05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43.</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Районная акция</w:t>
                  </w:r>
                </w:p>
                <w:p w:rsidR="00C83031" w:rsidRPr="00BD74B5" w:rsidRDefault="00C83031" w:rsidP="00BD74B5">
                  <w:pPr>
                    <w:framePr w:hSpace="180" w:wrap="around" w:vAnchor="text" w:hAnchor="text" w:x="-1418" w:y="1"/>
                    <w:suppressOverlap/>
                  </w:pPr>
                  <w:r w:rsidRPr="00BD74B5">
                    <w:t>«Телефон доверия»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17.05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44.</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Районная акция</w:t>
                  </w:r>
                </w:p>
                <w:p w:rsidR="00C83031" w:rsidRPr="00BD74B5" w:rsidRDefault="00C83031" w:rsidP="00BD74B5">
                  <w:pPr>
                    <w:framePr w:hSpace="180" w:wrap="around" w:vAnchor="text" w:hAnchor="text" w:x="-1418" w:y="1"/>
                    <w:suppressOverlap/>
                  </w:pPr>
                  <w:r w:rsidRPr="00BD74B5">
                    <w:t>«День без табака»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19.05</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участие</w:t>
                  </w:r>
                </w:p>
              </w:tc>
            </w:tr>
            <w:tr w:rsidR="00C83031" w:rsidRPr="00BD74B5" w:rsidTr="00EA0878">
              <w:tc>
                <w:tcPr>
                  <w:tcW w:w="84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45.</w:t>
                  </w:r>
                </w:p>
              </w:tc>
              <w:tc>
                <w:tcPr>
                  <w:tcW w:w="5527"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pPr>
                  <w:r w:rsidRPr="00BD74B5">
                    <w:t>Республиканский конкурс проектов</w:t>
                  </w:r>
                </w:p>
                <w:p w:rsidR="00C83031" w:rsidRPr="00BD74B5" w:rsidRDefault="00C83031" w:rsidP="00BD74B5">
                  <w:pPr>
                    <w:framePr w:hSpace="180" w:wrap="around" w:vAnchor="text" w:hAnchor="text" w:x="-1418" w:y="1"/>
                    <w:suppressOverlap/>
                  </w:pPr>
                  <w:r w:rsidRPr="00BD74B5">
                    <w:t>«Набу-Кавказ»</w:t>
                  </w:r>
                </w:p>
                <w:p w:rsidR="00C83031" w:rsidRPr="00BD74B5" w:rsidRDefault="00C83031" w:rsidP="00BD74B5">
                  <w:pPr>
                    <w:framePr w:hSpace="180" w:wrap="around" w:vAnchor="text" w:hAnchor="text" w:x="-1418" w:y="1"/>
                    <w:suppressOverlap/>
                  </w:pPr>
                  <w:r w:rsidRPr="00BD74B5">
                    <w:t>«В защиту первоцветов»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Май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031" w:rsidRPr="00BD74B5" w:rsidRDefault="00C83031" w:rsidP="00BD74B5">
                  <w:pPr>
                    <w:framePr w:hSpace="180" w:wrap="around" w:vAnchor="text" w:hAnchor="text" w:x="-1418" w:y="1"/>
                    <w:suppressOverlap/>
                    <w:jc w:val="center"/>
                  </w:pPr>
                  <w:r w:rsidRPr="00BD74B5">
                    <w:t>1-е место, руководитель Буяльская И.П.</w:t>
                  </w:r>
                </w:p>
              </w:tc>
            </w:tr>
          </w:tbl>
          <w:p w:rsidR="00C83031" w:rsidRPr="00BD74B5" w:rsidRDefault="00C83031" w:rsidP="00BD74B5">
            <w:pPr>
              <w:jc w:val="both"/>
            </w:pPr>
          </w:p>
          <w:p w:rsidR="00C83031" w:rsidRPr="00BD74B5" w:rsidRDefault="00C83031" w:rsidP="00BD74B5"/>
          <w:p w:rsidR="00C83031" w:rsidRPr="00BD74B5" w:rsidRDefault="00C83031" w:rsidP="00BD74B5">
            <w:pPr>
              <w:jc w:val="both"/>
            </w:pPr>
            <w:r w:rsidRPr="00BD74B5">
              <w:t>Члены детской организации «Золотой ключик » активно, с желанием</w:t>
            </w:r>
          </w:p>
          <w:p w:rsidR="00C83031" w:rsidRPr="00BD74B5" w:rsidRDefault="00C83031" w:rsidP="00BD74B5">
            <w:pPr>
              <w:jc w:val="both"/>
            </w:pPr>
            <w:r w:rsidRPr="00BD74B5">
              <w:t>участвовали в подготовке и проведении школьных мероприятий,</w:t>
            </w:r>
          </w:p>
          <w:p w:rsidR="00C83031" w:rsidRPr="00BD74B5" w:rsidRDefault="00C83031" w:rsidP="00BD74B5">
            <w:pPr>
              <w:jc w:val="both"/>
            </w:pPr>
            <w:r w:rsidRPr="00BD74B5">
              <w:t>ответственно подходили к участию в районных и республиканских</w:t>
            </w:r>
          </w:p>
          <w:p w:rsidR="00C83031" w:rsidRPr="00BD74B5" w:rsidRDefault="00C83031" w:rsidP="00BD74B5">
            <w:pPr>
              <w:jc w:val="both"/>
            </w:pPr>
            <w:r w:rsidRPr="00BD74B5">
              <w:t>конкурсах и акциях.</w:t>
            </w:r>
          </w:p>
          <w:p w:rsidR="00C83031" w:rsidRPr="00BD74B5" w:rsidRDefault="00C83031" w:rsidP="00BD74B5">
            <w:pPr>
              <w:spacing w:before="100" w:beforeAutospacing="1"/>
              <w:jc w:val="both"/>
            </w:pPr>
            <w:r w:rsidRPr="00BD74B5">
              <w:t>На протяжении всего учебного года члены детской организации</w:t>
            </w:r>
          </w:p>
          <w:p w:rsidR="00C83031" w:rsidRPr="00BD74B5" w:rsidRDefault="00C83031" w:rsidP="00BD74B5">
            <w:pPr>
              <w:spacing w:before="100" w:beforeAutospacing="1"/>
              <w:jc w:val="both"/>
            </w:pPr>
            <w:r w:rsidRPr="00BD74B5">
              <w:t>были участниками различных слётов, учёбы актива, по</w:t>
            </w:r>
          </w:p>
          <w:p w:rsidR="00C83031" w:rsidRPr="00BD74B5" w:rsidRDefault="00C83031" w:rsidP="00BD74B5">
            <w:pPr>
              <w:spacing w:before="100" w:beforeAutospacing="1"/>
              <w:jc w:val="both"/>
            </w:pPr>
            <w:r w:rsidRPr="00BD74B5">
              <w:t>результатам которых получили сертификаты, тем самым не только</w:t>
            </w:r>
          </w:p>
          <w:p w:rsidR="00C83031" w:rsidRPr="00BD74B5" w:rsidRDefault="00C83031" w:rsidP="00BD74B5">
            <w:pPr>
              <w:spacing w:before="100" w:beforeAutospacing="1"/>
              <w:jc w:val="both"/>
            </w:pPr>
            <w:r w:rsidRPr="00BD74B5">
              <w:t>пополнили свои портфолио, но и получили новые знания и опыт в той</w:t>
            </w:r>
          </w:p>
          <w:p w:rsidR="00C83031" w:rsidRPr="00BD74B5" w:rsidRDefault="00C83031" w:rsidP="00BD74B5">
            <w:pPr>
              <w:spacing w:before="100" w:beforeAutospacing="1"/>
              <w:jc w:val="both"/>
            </w:pPr>
            <w:r w:rsidRPr="00BD74B5">
              <w:t>или иной сфере деятельности.</w:t>
            </w:r>
          </w:p>
          <w:p w:rsidR="00C83031" w:rsidRPr="00BD74B5" w:rsidRDefault="00C83031" w:rsidP="00BD74B5">
            <w:pPr>
              <w:spacing w:before="100" w:beforeAutospacing="1"/>
              <w:jc w:val="center"/>
              <w:rPr>
                <w:rFonts w:ascii="Verdana" w:hAnsi="Verdana"/>
              </w:rPr>
            </w:pPr>
            <w:r w:rsidRPr="00BD74B5">
              <w:rPr>
                <w:b/>
                <w:bCs/>
              </w:rPr>
              <w:t xml:space="preserve">Общие выводы об итогах воспитательной работы в ОУ.                               </w:t>
            </w:r>
          </w:p>
          <w:p w:rsidR="00EA0878" w:rsidRPr="00217666" w:rsidRDefault="00C83031" w:rsidP="00217666">
            <w:pPr>
              <w:numPr>
                <w:ilvl w:val="0"/>
                <w:numId w:val="28"/>
              </w:numPr>
              <w:spacing w:before="100" w:beforeAutospacing="1"/>
              <w:rPr>
                <w:rFonts w:ascii="Verdana" w:hAnsi="Verdana"/>
              </w:rPr>
            </w:pPr>
            <w:r w:rsidRPr="00BD74B5">
              <w:t>Воспитательная образовательная система становится приоритетной в школе. Система воспитательной работы школы является основной составляющей деятельности педагогов, интегрированной в общий процесс обучения и воспитания.</w:t>
            </w:r>
          </w:p>
          <w:p w:rsidR="00EA0878" w:rsidRPr="00BD74B5" w:rsidRDefault="00EA0878" w:rsidP="00BD74B5">
            <w:pPr>
              <w:jc w:val="center"/>
              <w:rPr>
                <w:b/>
              </w:rPr>
            </w:pPr>
          </w:p>
          <w:p w:rsidR="00EA0878" w:rsidRPr="00BD74B5" w:rsidRDefault="00EA0878" w:rsidP="00BD74B5">
            <w:pPr>
              <w:jc w:val="center"/>
              <w:rPr>
                <w:b/>
              </w:rPr>
            </w:pPr>
          </w:p>
          <w:p w:rsidR="00443B15" w:rsidRPr="00BD74B5" w:rsidRDefault="00443B15" w:rsidP="00BD74B5">
            <w:pPr>
              <w:jc w:val="center"/>
              <w:rPr>
                <w:b/>
              </w:rPr>
            </w:pPr>
            <w:r w:rsidRPr="00BD74B5">
              <w:rPr>
                <w:b/>
              </w:rPr>
              <w:t>Анализ работы</w:t>
            </w:r>
          </w:p>
          <w:p w:rsidR="00443B15" w:rsidRPr="00BD74B5" w:rsidRDefault="00443B15" w:rsidP="00BD74B5">
            <w:pPr>
              <w:jc w:val="center"/>
              <w:rPr>
                <w:b/>
              </w:rPr>
            </w:pPr>
            <w:r w:rsidRPr="00BD74B5">
              <w:rPr>
                <w:b/>
              </w:rPr>
              <w:t>старшей вожатой</w:t>
            </w:r>
          </w:p>
          <w:p w:rsidR="00443B15" w:rsidRPr="00BD74B5" w:rsidRDefault="00443B15" w:rsidP="00BD74B5">
            <w:pPr>
              <w:jc w:val="center"/>
              <w:rPr>
                <w:b/>
              </w:rPr>
            </w:pPr>
            <w:r w:rsidRPr="00BD74B5">
              <w:rPr>
                <w:b/>
              </w:rPr>
              <w:t>за 2016-2017 учебный год</w:t>
            </w:r>
          </w:p>
          <w:p w:rsidR="00443B15" w:rsidRPr="00BD74B5" w:rsidRDefault="00443B15" w:rsidP="00BD74B5">
            <w:pPr>
              <w:jc w:val="both"/>
            </w:pPr>
            <w:r w:rsidRPr="00BD74B5">
              <w:t xml:space="preserve">    Работа старшей  вожатой МБОУ СОШ № 19 построена на внимании к каждому, на вере в возможности и способности каждого, на доброте и заботе, ориентации на ребёнка с его индивидуальным миром романтики, ощущений и фантазий. С его потребностями и интересами. </w:t>
            </w:r>
          </w:p>
          <w:p w:rsidR="00443B15" w:rsidRPr="00BD74B5" w:rsidRDefault="00443B15" w:rsidP="00BD74B5">
            <w:pPr>
              <w:jc w:val="both"/>
            </w:pPr>
            <w:r w:rsidRPr="00BD74B5">
              <w:t xml:space="preserve">В начале учебного года были определены следующие </w:t>
            </w:r>
            <w:r w:rsidRPr="00BD74B5">
              <w:rPr>
                <w:b/>
              </w:rPr>
              <w:t>цели</w:t>
            </w:r>
            <w:r w:rsidRPr="00BD74B5">
              <w:t>:</w:t>
            </w:r>
          </w:p>
          <w:p w:rsidR="00443B15" w:rsidRPr="00BD74B5" w:rsidRDefault="00443B15" w:rsidP="00BD74B5">
            <w:pPr>
              <w:numPr>
                <w:ilvl w:val="0"/>
                <w:numId w:val="33"/>
              </w:numPr>
              <w:ind w:firstLine="540"/>
              <w:jc w:val="both"/>
            </w:pPr>
            <w:r w:rsidRPr="00BD74B5">
              <w:t xml:space="preserve">     воспитать в детях и подростках гражданских качеств на основе исторических, национальных и патриотических традиций;</w:t>
            </w:r>
          </w:p>
          <w:p w:rsidR="00443B15" w:rsidRPr="00BD74B5" w:rsidRDefault="00443B15" w:rsidP="00BD74B5">
            <w:pPr>
              <w:numPr>
                <w:ilvl w:val="0"/>
                <w:numId w:val="33"/>
              </w:numPr>
              <w:ind w:firstLine="540"/>
              <w:jc w:val="both"/>
            </w:pPr>
            <w:r w:rsidRPr="00BD74B5">
              <w:t xml:space="preserve">     раскрыть интеллектуальный, физический и духовный потенциал личности;</w:t>
            </w:r>
          </w:p>
          <w:p w:rsidR="00443B15" w:rsidRPr="00BD74B5" w:rsidRDefault="00443B15" w:rsidP="00BD74B5">
            <w:pPr>
              <w:numPr>
                <w:ilvl w:val="0"/>
                <w:numId w:val="33"/>
              </w:numPr>
              <w:ind w:firstLine="540"/>
              <w:jc w:val="both"/>
            </w:pPr>
            <w:r w:rsidRPr="00BD74B5">
              <w:t xml:space="preserve">     освоить навыки, необходимые для успеха и личностного роста. </w:t>
            </w:r>
          </w:p>
          <w:p w:rsidR="00443B15" w:rsidRPr="00BD74B5" w:rsidRDefault="00443B15" w:rsidP="00BD74B5">
            <w:pPr>
              <w:jc w:val="both"/>
              <w:rPr>
                <w:b/>
              </w:rPr>
            </w:pPr>
            <w:r w:rsidRPr="00BD74B5">
              <w:t xml:space="preserve"> </w:t>
            </w:r>
            <w:r w:rsidRPr="00BD74B5">
              <w:rPr>
                <w:b/>
              </w:rPr>
              <w:t>Задачи:</w:t>
            </w:r>
          </w:p>
          <w:p w:rsidR="00443B15" w:rsidRPr="00BD74B5" w:rsidRDefault="00443B15" w:rsidP="00BD74B5">
            <w:pPr>
              <w:numPr>
                <w:ilvl w:val="0"/>
                <w:numId w:val="34"/>
              </w:numPr>
              <w:ind w:firstLine="540"/>
              <w:jc w:val="both"/>
            </w:pPr>
            <w:r w:rsidRPr="00BD74B5">
              <w:t>формировать у членов самоуправления навыков активной жизненной позиции через интерактивные формы проведения всех мероприятий;</w:t>
            </w:r>
          </w:p>
          <w:p w:rsidR="00443B15" w:rsidRPr="00BD74B5" w:rsidRDefault="00443B15" w:rsidP="00BD74B5">
            <w:pPr>
              <w:numPr>
                <w:ilvl w:val="0"/>
                <w:numId w:val="34"/>
              </w:numPr>
              <w:ind w:firstLine="540"/>
              <w:jc w:val="both"/>
            </w:pPr>
            <w:r w:rsidRPr="00BD74B5">
              <w:t>обогащать социальный опыт детей и подростков, обеспечить их успешность в современных условиях, а так же развивать  их лидерские качества;</w:t>
            </w:r>
          </w:p>
          <w:p w:rsidR="00443B15" w:rsidRPr="00BD74B5" w:rsidRDefault="00443B15" w:rsidP="00BD74B5">
            <w:pPr>
              <w:numPr>
                <w:ilvl w:val="0"/>
                <w:numId w:val="34"/>
              </w:numPr>
              <w:ind w:firstLine="540"/>
              <w:jc w:val="both"/>
            </w:pPr>
            <w:r w:rsidRPr="00BD74B5">
              <w:t>развивать интерес у детей и подростков к активным способам занятости в свободное время;</w:t>
            </w:r>
          </w:p>
          <w:p w:rsidR="00651851" w:rsidRPr="00BD74B5" w:rsidRDefault="00443B15" w:rsidP="00BD74B5">
            <w:pPr>
              <w:numPr>
                <w:ilvl w:val="0"/>
                <w:numId w:val="34"/>
              </w:numPr>
              <w:ind w:firstLine="540"/>
              <w:jc w:val="both"/>
            </w:pPr>
            <w:r w:rsidRPr="00BD74B5">
              <w:t>формировать силами общественного объединения образа современного молодого человека – гражданина своей страны, своей малой родины.</w:t>
            </w:r>
          </w:p>
          <w:p w:rsidR="00EA0878" w:rsidRPr="00BD74B5" w:rsidRDefault="00EA0878" w:rsidP="00BD74B5">
            <w:pPr>
              <w:jc w:val="both"/>
            </w:pPr>
          </w:p>
          <w:p w:rsidR="00443B15" w:rsidRPr="00BD74B5" w:rsidRDefault="00443B15" w:rsidP="00BD74B5">
            <w:pPr>
              <w:jc w:val="center"/>
            </w:pPr>
            <w:r w:rsidRPr="00BD74B5">
              <w:t>Работа с членами самоуправления организовывалась следующим образом:</w:t>
            </w:r>
          </w:p>
          <w:p w:rsidR="00443B15" w:rsidRPr="00BD74B5" w:rsidRDefault="00443B15" w:rsidP="00BD74B5">
            <w:pPr>
              <w:jc w:val="center"/>
            </w:pPr>
            <w:r w:rsidRPr="00BD74B5">
              <w:rPr>
                <w:noProof/>
              </w:rPr>
              <w:pict>
                <v:line id="Прямая соединительная линия 33" o:spid="_x0000_s1081" style="position:absolute;left:0;text-align:left;z-index:251648512;visibility:visible" from="297pt,259.5pt" to="29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">
                  <v:stroke endarrow="block"/>
                </v:line>
              </w:pict>
            </w:r>
            <w:r w:rsidRPr="00BD74B5">
              <w:rPr>
                <w:noProof/>
              </w:rPr>
              <w:pict>
                <v:shapetype id="_x0000_t202" coordsize="21600,21600" o:spt="202" path="m,l,21600r21600,l21600,xe">
                  <v:stroke joinstyle="miter"/>
                  <v:path gradientshapeok="t" o:connecttype="rect"/>
                </v:shapetype>
                <v:shape id="Поле 32" o:spid="_x0000_s1080" type="#_x0000_t202" style="position:absolute;left:0;text-align:left;margin-left:261pt;margin-top:169.5pt;width:81pt;height:90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">
                  <v:textbox style="mso-next-textbox:#Поле 32">
                    <w:txbxContent>
                      <w:p w:rsidR="005D7C58" w:rsidRDefault="005D7C58" w:rsidP="00443B15">
                        <w:pPr>
                          <w:rPr>
                            <w:sz w:val="20"/>
                            <w:szCs w:val="20"/>
                          </w:rPr>
                        </w:pPr>
                        <w:r w:rsidRPr="00952C88">
                          <w:rPr>
                            <w:sz w:val="20"/>
                            <w:szCs w:val="20"/>
                          </w:rPr>
                          <w:t>Ориентация на интересах конкретной деятельности</w:t>
                        </w:r>
                      </w:p>
                      <w:p w:rsidR="005D7C58" w:rsidRPr="00952C88" w:rsidRDefault="005D7C58" w:rsidP="00443B15">
                        <w:pPr>
                          <w:rPr>
                            <w:sz w:val="20"/>
                            <w:szCs w:val="20"/>
                          </w:rPr>
                        </w:pPr>
                        <w:r w:rsidRPr="00952C88">
                          <w:rPr>
                            <w:sz w:val="20"/>
                            <w:szCs w:val="20"/>
                          </w:rPr>
                          <w:t>(внимание, доверие, поощрение)</w:t>
                        </w:r>
                      </w:p>
                    </w:txbxContent>
                  </v:textbox>
                </v:shape>
              </w:pict>
            </w:r>
            <w:r w:rsidRPr="00BD74B5">
              <w:rPr>
                <w:noProof/>
              </w:rPr>
              <w:pict>
                <v:shape id="Поле 31" o:spid="_x0000_s1079" type="#_x0000_t202" style="position:absolute;left:0;text-align:left;margin-left:261pt;margin-top:79.5pt;width:1in;height:6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">
                  <v:textbox style="mso-next-textbox:#Поле 31">
                    <w:txbxContent>
                      <w:p w:rsidR="005D7C58" w:rsidRPr="00952C88" w:rsidRDefault="005D7C58" w:rsidP="00443B15">
                        <w:pPr>
                          <w:rPr>
                            <w:sz w:val="20"/>
                            <w:szCs w:val="20"/>
                          </w:rPr>
                        </w:pPr>
                        <w:r w:rsidRPr="00952C88">
                          <w:rPr>
                            <w:sz w:val="20"/>
                            <w:szCs w:val="20"/>
                          </w:rPr>
                          <w:t>Условия для самореализации и само-утвержде</w:t>
                        </w:r>
                        <w:r>
                          <w:rPr>
                            <w:sz w:val="20"/>
                            <w:szCs w:val="20"/>
                          </w:rPr>
                          <w:t>-</w:t>
                        </w:r>
                      </w:p>
                      <w:p w:rsidR="005D7C58" w:rsidRPr="00952C88" w:rsidRDefault="005D7C58" w:rsidP="00443B15">
                        <w:pPr>
                          <w:rPr>
                            <w:sz w:val="20"/>
                            <w:szCs w:val="20"/>
                          </w:rPr>
                        </w:pPr>
                        <w:r w:rsidRPr="00952C88">
                          <w:rPr>
                            <w:sz w:val="20"/>
                            <w:szCs w:val="20"/>
                          </w:rPr>
                          <w:t>ния</w:t>
                        </w:r>
                      </w:p>
                    </w:txbxContent>
                  </v:textbox>
                </v:shape>
              </w:pict>
            </w:r>
            <w:r w:rsidRPr="00BD74B5">
              <w:rPr>
                <w:noProof/>
              </w:rPr>
              <w:pict>
                <v:line id="Прямая соединительная линия 30" o:spid="_x0000_s1078" style="position:absolute;left:0;text-align:left;z-index:251654656;visibility:visible" from="81pt,277.5pt" to="8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">
                  <v:stroke endarrow="block"/>
                </v:line>
              </w:pict>
            </w:r>
            <w:r w:rsidRPr="00BD74B5">
              <w:rPr>
                <w:noProof/>
              </w:rPr>
              <w:pict>
                <v:shape id="Поле 29" o:spid="_x0000_s1077" type="#_x0000_t202" style="position:absolute;left:0;text-align:left;margin-left:49.4pt;margin-top:160.5pt;width:90pt;height: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">
                  <v:textbox style="mso-next-textbox:#Поле 29">
                    <w:txbxContent>
                      <w:p w:rsidR="005D7C58" w:rsidRPr="005C5060" w:rsidRDefault="005D7C58" w:rsidP="00443B15">
                        <w:pPr>
                          <w:rPr>
                            <w:sz w:val="20"/>
                            <w:szCs w:val="20"/>
                          </w:rPr>
                        </w:pPr>
                        <w:r w:rsidRPr="005C5060">
                          <w:rPr>
                            <w:sz w:val="20"/>
                            <w:szCs w:val="20"/>
                          </w:rPr>
                          <w:t xml:space="preserve">Постановка целей совместной деятельности </w:t>
                        </w:r>
                      </w:p>
                    </w:txbxContent>
                  </v:textbox>
                </v:shape>
              </w:pict>
            </w:r>
            <w:r w:rsidRPr="00BD74B5">
              <w:rPr>
                <w:noProof/>
              </w:rPr>
              <w:pict>
                <v:shape id="Поле 28" o:spid="_x0000_s1076" type="#_x0000_t202" style="position:absolute;left:0;text-align:left;margin-left:49.4pt;margin-top:79.5pt;width:85.6pt;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">
                  <v:textbox style="mso-next-textbox:#Поле 28">
                    <w:txbxContent>
                      <w:p w:rsidR="005D7C58" w:rsidRPr="00952C88" w:rsidRDefault="005D7C58" w:rsidP="00443B15">
                        <w:pPr>
                          <w:rPr>
                            <w:sz w:val="20"/>
                            <w:szCs w:val="20"/>
                          </w:rPr>
                        </w:pPr>
                        <w:r>
                          <w:rPr>
                            <w:sz w:val="20"/>
                            <w:szCs w:val="20"/>
                          </w:rPr>
                          <w:t>Формирование норм коллективной деятельности</w:t>
                        </w:r>
                      </w:p>
                    </w:txbxContent>
                  </v:textbox>
                </v:shape>
              </w:pict>
            </w:r>
            <w:r w:rsidRPr="00BD74B5">
              <w:rPr>
                <w:noProof/>
              </w:rPr>
            </w:r>
            <w:r w:rsidRPr="00BD74B5">
              <w:pict>
                <v:group id="Полотно 27" o:spid="_x0000_s1062" editas="canvas" style="width:459pt;height:279pt;mso-position-horizontal-relative:char;mso-position-vertical-relative:line" coordsize="58293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5829300;height:3543300;visibility:visible">
                    <v:fill o:detectmouseclick="t"/>
                    <v:path o:connecttype="none"/>
                  </v:shape>
                  <v:shape id="Text Box 4" o:spid="_x0000_s1064" type="#_x0000_t202" style="position:absolute;left:1943100;top:228838;width:1029033;height:45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
                      <w:txbxContent>
                        <w:p w:rsidR="005D7C58" w:rsidRDefault="005D7C58" w:rsidP="00443B15">
                          <w:r w:rsidRPr="005C5060">
                            <w:rPr>
                              <w:sz w:val="20"/>
                              <w:szCs w:val="20"/>
                            </w:rPr>
                            <w:t xml:space="preserve">Позиция </w:t>
                          </w:r>
                          <w:r>
                            <w:t>вожатого</w:t>
                          </w:r>
                        </w:p>
                      </w:txbxContent>
                    </v:textbox>
                  </v:shape>
                  <v:line id="Line 5" o:spid="_x0000_s1065" style="position:absolute;visibility:visible" from="2972133,456856" to="3315414,45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6" o:spid="_x0000_s1066" type="#_x0000_t202" style="position:absolute;left:3314605;top:228838;width:799910;height:45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6">
                      <w:txbxContent>
                        <w:p w:rsidR="005D7C58" w:rsidRPr="005C5060" w:rsidRDefault="005D7C58" w:rsidP="00443B15">
                          <w:pPr>
                            <w:rPr>
                              <w:sz w:val="20"/>
                              <w:szCs w:val="20"/>
                            </w:rPr>
                          </w:pPr>
                          <w:r>
                            <w:rPr>
                              <w:sz w:val="20"/>
                              <w:szCs w:val="20"/>
                            </w:rPr>
                            <w:t>Л</w:t>
                          </w:r>
                          <w:r w:rsidRPr="005C5060">
                            <w:rPr>
                              <w:sz w:val="20"/>
                              <w:szCs w:val="20"/>
                            </w:rPr>
                            <w:t>ичность</w:t>
                          </w:r>
                        </w:p>
                      </w:txbxContent>
                    </v:textbox>
                  </v:shape>
                  <v:line id="Line 7" o:spid="_x0000_s1067" style="position:absolute;flip:x;visibility:visible" from="1485662,456856" to="1943910,45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shape id="Text Box 8" o:spid="_x0000_s1068" type="#_x0000_t202" style="position:absolute;left:571595;top:228838;width:914067;height:45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8">
                      <w:txbxContent>
                        <w:p w:rsidR="005D7C58" w:rsidRPr="005C5060" w:rsidRDefault="005D7C58" w:rsidP="00443B15">
                          <w:pPr>
                            <w:rPr>
                              <w:sz w:val="20"/>
                              <w:szCs w:val="20"/>
                            </w:rPr>
                          </w:pPr>
                          <w:r w:rsidRPr="005C5060">
                            <w:rPr>
                              <w:sz w:val="20"/>
                              <w:szCs w:val="20"/>
                            </w:rPr>
                            <w:t>Коллектив</w:t>
                          </w:r>
                        </w:p>
                      </w:txbxContent>
                    </v:textbox>
                  </v:shape>
                  <v:line id="Line 9" o:spid="_x0000_s1069" style="position:absolute;visibility:visible" from="3716179,666829" to="3716179,100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0" o:spid="_x0000_s1070" style="position:absolute;visibility:visible" from="3657886,1829065" to="3658696,217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1" o:spid="_x0000_s1071" style="position:absolute;visibility:visible" from="973169,666829" to="973169,100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2" o:spid="_x0000_s1072" style="position:absolute;visibility:visible" from="973169,1695371" to="973169,203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3" o:spid="_x0000_s1073" style="position:absolute;visibility:visible" from="973169,2723912" to="973169,306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4" o:spid="_x0000_s1074" type="#_x0000_t202" style="position:absolute;left:628269;top:3066759;width:1086517;height:476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14">
                      <w:txbxContent>
                        <w:p w:rsidR="005D7C58" w:rsidRPr="005C5060" w:rsidRDefault="005D7C58" w:rsidP="00443B15">
                          <w:pPr>
                            <w:rPr>
                              <w:sz w:val="18"/>
                              <w:szCs w:val="18"/>
                            </w:rPr>
                          </w:pPr>
                          <w:r>
                            <w:rPr>
                              <w:sz w:val="18"/>
                              <w:szCs w:val="18"/>
                            </w:rPr>
                            <w:t>Ориентация на решение конкретных задач</w:t>
                          </w:r>
                        </w:p>
                      </w:txbxContent>
                    </v:textbox>
                  </v:shape>
                  <v:line id="Line 15" o:spid="_x0000_s1075" style="position:absolute;visibility:visible" from="1941481,448654" to="1941481,44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wrap type="none"/>
                  <w10:anchorlock/>
                </v:group>
              </w:pict>
            </w:r>
          </w:p>
          <w:p w:rsidR="00443B15" w:rsidRPr="00BD74B5" w:rsidRDefault="00443B15" w:rsidP="00BD74B5">
            <w:pPr>
              <w:jc w:val="center"/>
            </w:pPr>
            <w:r w:rsidRPr="00BD74B5">
              <w:rPr>
                <w:noProof/>
              </w:rPr>
              <w:pict>
                <v:shape id="Поле 14" o:spid="_x0000_s1061" type="#_x0000_t202" style="position:absolute;left:0;text-align:left;margin-left:261pt;margin-top:7.6pt;width:81pt;height:8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">
                  <v:textbox style="mso-next-textbox:#Поле 14">
                    <w:txbxContent>
                      <w:p w:rsidR="005D7C58" w:rsidRPr="00952C88" w:rsidRDefault="005D7C58" w:rsidP="00443B15">
                        <w:pPr>
                          <w:rPr>
                            <w:sz w:val="20"/>
                            <w:szCs w:val="20"/>
                          </w:rPr>
                        </w:pPr>
                        <w:r w:rsidRPr="00952C88">
                          <w:rPr>
                            <w:sz w:val="20"/>
                            <w:szCs w:val="20"/>
                          </w:rPr>
                          <w:t>Обеспечение</w:t>
                        </w:r>
                        <w:r>
                          <w:rPr>
                            <w:sz w:val="20"/>
                            <w:szCs w:val="20"/>
                          </w:rPr>
                          <w:t xml:space="preserve"> достижения личных целей, вовлечение в совместную деятельность</w:t>
                        </w:r>
                      </w:p>
                    </w:txbxContent>
                  </v:textbox>
                </v:shape>
              </w:pict>
            </w:r>
            <w:r w:rsidRPr="00BD74B5">
              <w:rPr>
                <w:noProof/>
              </w:rPr>
              <w:pict>
                <v:shape id="Поле 13" o:spid="_x0000_s1060" type="#_x0000_t202" style="position:absolute;left:0;text-align:left;margin-left:54pt;margin-top:6.15pt;width:81pt;height:55.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">
                  <v:textbox style="mso-next-textbox:#Поле 13">
                    <w:txbxContent>
                      <w:p w:rsidR="005D7C58" w:rsidRPr="005C5060" w:rsidRDefault="005D7C58" w:rsidP="00443B15">
                        <w:pPr>
                          <w:rPr>
                            <w:sz w:val="20"/>
                            <w:szCs w:val="20"/>
                          </w:rPr>
                        </w:pPr>
                        <w:r w:rsidRPr="005C5060">
                          <w:rPr>
                            <w:sz w:val="20"/>
                            <w:szCs w:val="20"/>
                          </w:rPr>
                          <w:t>Обеспечение деятельности каждого участника</w:t>
                        </w:r>
                      </w:p>
                    </w:txbxContent>
                  </v:textbox>
                </v:shape>
              </w:pict>
            </w:r>
          </w:p>
          <w:p w:rsidR="00443B15" w:rsidRPr="00BD74B5" w:rsidRDefault="00217666" w:rsidP="00BD74B5">
            <w:pPr>
              <w:jc w:val="both"/>
            </w:pPr>
            <w:r w:rsidRPr="00BD74B5">
              <w:rPr>
                <w:noProof/>
              </w:rPr>
              <w:pict>
                <v:line id="Прямая соединительная линия 2" o:spid="_x0000_s1049" style="position:absolute;left:0;text-align:left;z-index:251665920;visibility:visible" from="351pt,9.1pt" to="382.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OwTAIAAFc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"/>
              </w:pict>
            </w:r>
            <w:r w:rsidRPr="00BD74B5">
              <w:rPr>
                <w:noProof/>
              </w:rPr>
              <w:pict>
                <v:line id="Прямая соединительная линия 9" o:spid="_x0000_s1056" style="position:absolute;left:0;text-align:left;z-index:251650560;visibility:visible" from="382.95pt,9.1pt" to="382.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">
                  <v:stroke endarrow="block"/>
                </v:line>
              </w:pict>
            </w:r>
            <w:r w:rsidR="00443B15" w:rsidRPr="00BD74B5">
              <w:rPr>
                <w:vanish/>
              </w:rPr>
              <w:t>тующую цельред своеожатые поставили перед своепроверили свн смог раскрыть свои лучшиееская деятельность (КТД) –</w:t>
            </w:r>
          </w:p>
          <w:p w:rsidR="00443B15" w:rsidRPr="00BD74B5" w:rsidRDefault="00443B15" w:rsidP="00BD74B5">
            <w:pPr>
              <w:jc w:val="both"/>
            </w:pPr>
            <w:r w:rsidRPr="00BD74B5">
              <w:rPr>
                <w:noProof/>
              </w:rPr>
              <w:pict>
                <v:line id="Прямая соединительная линия 12" o:spid="_x0000_s1059" style="position:absolute;left:0;text-align:left;z-index:251656704;visibility:visible" from="81pt,13.3pt" to="81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">
                  <v:stroke endarrow="block"/>
                </v:line>
              </w:pict>
            </w:r>
            <w:r w:rsidRPr="00BD74B5">
              <w:t xml:space="preserve">                                                 </w:t>
            </w:r>
          </w:p>
          <w:p w:rsidR="00443B15" w:rsidRPr="00BD74B5" w:rsidRDefault="00217666" w:rsidP="00BD74B5">
            <w:pPr>
              <w:jc w:val="both"/>
            </w:pPr>
            <w:r w:rsidRPr="00BD74B5">
              <w:rPr>
                <w:noProof/>
              </w:rPr>
              <w:pict>
                <v:shape id="Поле 8" o:spid="_x0000_s1055" type="#_x0000_t202" style="position:absolute;left:0;text-align:left;margin-left:351pt;margin-top:1.75pt;width:108pt;height: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">
                  <v:textbox style="mso-next-textbox:#Поле 8">
                    <w:txbxContent>
                      <w:p w:rsidR="005D7C58" w:rsidRPr="000E019D" w:rsidRDefault="005D7C58" w:rsidP="00443B15">
                        <w:pPr>
                          <w:rPr>
                            <w:sz w:val="20"/>
                            <w:szCs w:val="20"/>
                          </w:rPr>
                        </w:pPr>
                        <w:r>
                          <w:rPr>
                            <w:sz w:val="20"/>
                            <w:szCs w:val="20"/>
                          </w:rPr>
                          <w:t>Завоевание доверия через личный пример, самоотдачу, единство слова и дела</w:t>
                        </w:r>
                      </w:p>
                    </w:txbxContent>
                  </v:textbox>
                </v:shape>
              </w:pict>
            </w:r>
            <w:r w:rsidR="00443B15" w:rsidRPr="00BD74B5">
              <w:rPr>
                <w:noProof/>
              </w:rPr>
              <w:pict>
                <v:shape id="Поле 11" o:spid="_x0000_s1058" type="#_x0000_t202" style="position:absolute;left:0;text-align:left;margin-left:54pt;margin-top:7.15pt;width:90pt;height:9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">
                  <v:textbox style="mso-next-textbox:#Поле 11">
                    <w:txbxContent>
                      <w:p w:rsidR="005D7C58" w:rsidRPr="005C5060" w:rsidRDefault="005D7C58" w:rsidP="00443B15">
                        <w:pPr>
                          <w:rPr>
                            <w:sz w:val="20"/>
                            <w:szCs w:val="20"/>
                          </w:rPr>
                        </w:pPr>
                        <w:r w:rsidRPr="005C5060">
                          <w:rPr>
                            <w:sz w:val="20"/>
                            <w:szCs w:val="20"/>
                          </w:rPr>
                          <w:t>Организация принятия результативных мер</w:t>
                        </w:r>
                        <w:r>
                          <w:rPr>
                            <w:sz w:val="20"/>
                            <w:szCs w:val="20"/>
                          </w:rPr>
                          <w:t>, обеспечение ресурсами</w:t>
                        </w:r>
                      </w:p>
                    </w:txbxContent>
                  </v:textbox>
                </v:shape>
              </w:pict>
            </w:r>
            <w:r w:rsidR="00443B15" w:rsidRPr="00BD74B5">
              <w:rPr>
                <w:noProof/>
              </w:rPr>
              <w:pict>
                <v:shape id="Поле 10" o:spid="_x0000_s1057" type="#_x0000_t202" style="position:absolute;left:0;text-align:left;margin-left:162pt;margin-top:7.15pt;width:1in;height:90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">
                  <v:textbox style="mso-next-textbox:#Поле 10">
                    <w:txbxContent>
                      <w:p w:rsidR="005D7C58" w:rsidRPr="000E019D" w:rsidRDefault="005D7C58" w:rsidP="00443B15">
                        <w:pPr>
                          <w:rPr>
                            <w:sz w:val="20"/>
                            <w:szCs w:val="20"/>
                          </w:rPr>
                        </w:pPr>
                        <w:r w:rsidRPr="000E019D">
                          <w:rPr>
                            <w:sz w:val="20"/>
                            <w:szCs w:val="20"/>
                          </w:rPr>
                          <w:t>Коррекция отношений</w:t>
                        </w:r>
                        <w:r>
                          <w:rPr>
                            <w:sz w:val="20"/>
                            <w:szCs w:val="20"/>
                          </w:rPr>
                          <w:t xml:space="preserve"> членов самоуправления</w:t>
                        </w:r>
                      </w:p>
                    </w:txbxContent>
                  </v:textbox>
                </v:shape>
              </w:pict>
            </w:r>
          </w:p>
          <w:p w:rsidR="00443B15" w:rsidRPr="00BD74B5" w:rsidRDefault="00443B15" w:rsidP="00BD74B5">
            <w:pPr>
              <w:jc w:val="both"/>
            </w:pPr>
          </w:p>
          <w:p w:rsidR="00443B15" w:rsidRPr="00BD74B5" w:rsidRDefault="00443B15" w:rsidP="00BD74B5">
            <w:pPr>
              <w:jc w:val="both"/>
            </w:pPr>
            <w:r w:rsidRPr="00BD74B5">
              <w:rPr>
                <w:noProof/>
              </w:rPr>
              <w:pict>
                <v:line id="Прямая соединительная линия 7" o:spid="_x0000_s1054" style="position:absolute;left:0;text-align:left;z-index:251661824;visibility:visible" from="234pt,3.85pt" to="2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QpTQIAAFcEAAAOAAAAZHJzL2Uyb0RvYy54bWysVM1uEzEQviPxDpbv6e6GNE1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"/>
              </w:pict>
            </w:r>
            <w:r w:rsidRPr="00BD74B5">
              <w:rPr>
                <w:noProof/>
              </w:rPr>
              <w:pict>
                <v:line id="Прямая соединительная линия 6" o:spid="_x0000_s1053" style="position:absolute;left:0;text-align:left;z-index:251660800;visibility:visible" from="2in,3.85pt" to="16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4wTAIAAFc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"/>
              </w:pict>
            </w:r>
          </w:p>
          <w:p w:rsidR="00443B15" w:rsidRPr="00BD74B5" w:rsidRDefault="00443B15" w:rsidP="00BD74B5">
            <w:pPr>
              <w:jc w:val="both"/>
            </w:pPr>
          </w:p>
          <w:p w:rsidR="00443B15" w:rsidRPr="00BD74B5" w:rsidRDefault="00443B15" w:rsidP="00BD74B5">
            <w:pPr>
              <w:jc w:val="both"/>
            </w:pPr>
            <w:r w:rsidRPr="00BD74B5">
              <w:rPr>
                <w:noProof/>
              </w:rPr>
              <w:pict>
                <v:shape id="Поле 5" o:spid="_x0000_s1052" type="#_x0000_t202" style="position:absolute;left:0;text-align:left;margin-left:162pt;margin-top:9.55pt;width:90pt;height: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">
                  <v:textbox style="mso-next-textbox:#Поле 5">
                    <w:txbxContent>
                      <w:p w:rsidR="005D7C58" w:rsidRPr="000E019D" w:rsidRDefault="005D7C58" w:rsidP="00443B15">
                        <w:pPr>
                          <w:rPr>
                            <w:sz w:val="20"/>
                            <w:szCs w:val="20"/>
                          </w:rPr>
                        </w:pPr>
                        <w:r w:rsidRPr="000E019D">
                          <w:rPr>
                            <w:sz w:val="20"/>
                            <w:szCs w:val="20"/>
                          </w:rPr>
                          <w:t>Соотношение</w:t>
                        </w:r>
                        <w:r>
                          <w:rPr>
                            <w:sz w:val="20"/>
                            <w:szCs w:val="20"/>
                          </w:rPr>
                          <w:t xml:space="preserve"> цели и результата</w:t>
                        </w:r>
                      </w:p>
                    </w:txbxContent>
                  </v:textbox>
                </v:shape>
              </w:pict>
            </w:r>
            <w:r w:rsidRPr="00BD74B5">
              <w:rPr>
                <w:noProof/>
              </w:rPr>
              <w:pict>
                <v:shape id="Поле 4" o:spid="_x0000_s1051" type="#_x0000_t202" style="position:absolute;left:0;text-align:left;margin-left:54pt;margin-top:9.55pt;width:99pt;height: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">
                  <v:textbox style="mso-next-textbox:#Поле 4">
                    <w:txbxContent>
                      <w:p w:rsidR="005D7C58" w:rsidRPr="000E019D" w:rsidRDefault="005D7C58" w:rsidP="00443B15">
                        <w:pPr>
                          <w:rPr>
                            <w:sz w:val="20"/>
                            <w:szCs w:val="20"/>
                          </w:rPr>
                        </w:pPr>
                        <w:r>
                          <w:rPr>
                            <w:sz w:val="20"/>
                            <w:szCs w:val="20"/>
                          </w:rPr>
                          <w:t>Анализ полученных результатов</w:t>
                        </w:r>
                      </w:p>
                    </w:txbxContent>
                  </v:textbox>
                </v:shape>
              </w:pict>
            </w:r>
            <w:r w:rsidRPr="00BD74B5">
              <w:rPr>
                <w:noProof/>
              </w:rPr>
              <w:pict>
                <v:shape id="Поле 3" o:spid="_x0000_s1050" type="#_x0000_t202" style="position:absolute;left:0;text-align:left;margin-left:261pt;margin-top:9.55pt;width:90pt;height: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">
                  <v:textbox style="mso-next-textbox:#Поле 3">
                    <w:txbxContent>
                      <w:p w:rsidR="005D7C58" w:rsidRPr="00952C88" w:rsidRDefault="005D7C58" w:rsidP="00443B15">
                        <w:pPr>
                          <w:rPr>
                            <w:sz w:val="20"/>
                            <w:szCs w:val="20"/>
                          </w:rPr>
                        </w:pPr>
                        <w:r>
                          <w:rPr>
                            <w:sz w:val="20"/>
                            <w:szCs w:val="20"/>
                          </w:rPr>
                          <w:t>Личный рост члена самоуправления</w:t>
                        </w:r>
                      </w:p>
                    </w:txbxContent>
                  </v:textbox>
                </v:shape>
              </w:pict>
            </w:r>
            <w:r w:rsidRPr="00BD74B5">
              <w:rPr>
                <w:noProof/>
              </w:rPr>
              <w:pict>
                <v:line id="Прямая соединительная линия 1" o:spid="_x0000_s1048" style="position:absolute;left:0;text-align:left;z-index:251664896;visibility:visible" from="153pt,3.4pt" to="16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"/>
              </w:pict>
            </w:r>
          </w:p>
          <w:p w:rsidR="00443B15" w:rsidRPr="00BD74B5" w:rsidRDefault="00443B15" w:rsidP="00BD74B5">
            <w:pPr>
              <w:jc w:val="both"/>
            </w:pPr>
          </w:p>
          <w:p w:rsidR="00443B15" w:rsidRPr="00BD74B5" w:rsidRDefault="00443B15" w:rsidP="00BD74B5">
            <w:pPr>
              <w:jc w:val="both"/>
            </w:pPr>
          </w:p>
          <w:p w:rsidR="00443B15" w:rsidRPr="00BD74B5" w:rsidRDefault="00443B15" w:rsidP="00BD74B5">
            <w:pPr>
              <w:jc w:val="both"/>
            </w:pPr>
          </w:p>
          <w:p w:rsidR="00443B15" w:rsidRPr="00BD74B5" w:rsidRDefault="00443B15" w:rsidP="00BD74B5">
            <w:pPr>
              <w:tabs>
                <w:tab w:val="left" w:pos="5220"/>
              </w:tabs>
              <w:jc w:val="both"/>
            </w:pPr>
            <w:r w:rsidRPr="00BD74B5">
              <w:t xml:space="preserve">          Работа вожатого с членами школьного самоуправления - необходимый компонент содержания современного воспитания личности. С помощью ученического самоуправления создаются условия, способствующие непрерывному личностному росту каждого школьника. Главным является ребенок, как подрастающий, активный, инициативный, творческий, сознательный гражданин своего Отечества, любящий Родину, уважающий культуру всех народов, живущих на планете Земля.</w:t>
            </w:r>
          </w:p>
          <w:p w:rsidR="00443B15" w:rsidRPr="00BD74B5" w:rsidRDefault="00443B15" w:rsidP="00BD74B5">
            <w:pPr>
              <w:tabs>
                <w:tab w:val="left" w:pos="5220"/>
              </w:tabs>
              <w:jc w:val="both"/>
            </w:pPr>
            <w:r w:rsidRPr="00BD74B5">
              <w:t>Именно гражданское становление ребенка, раскрытие его талантов, способностей, реализация потребностей в творчестве, романтической жизни, дружбе, познания мира, а также защита прав каждого ребенка - вот принципиальная позиция, которой мы следуем. В процессе дальнейшей работы старшей вожатой Храпач Н.В.  структура школьного самоуправления будет совершенствоваться в соответствии с общими задачами личностно ориентированного подхода в обучении и воспитании: развитие личных способностей учащихся, раскрытие природного дара растущего человека.</w:t>
            </w:r>
          </w:p>
          <w:p w:rsidR="00443B15" w:rsidRPr="00BD74B5" w:rsidRDefault="00443B15" w:rsidP="00BD74B5">
            <w:pPr>
              <w:tabs>
                <w:tab w:val="left" w:pos="5220"/>
              </w:tabs>
              <w:jc w:val="both"/>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558"/>
              <w:gridCol w:w="4536"/>
              <w:gridCol w:w="2268"/>
            </w:tblGrid>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rPr>
                      <w:b/>
                    </w:rPr>
                  </w:pPr>
                  <w:r w:rsidRPr="00BD74B5">
                    <w:rPr>
                      <w:b/>
                    </w:rPr>
                    <w:t>Дата</w:t>
                  </w:r>
                </w:p>
              </w:tc>
              <w:tc>
                <w:tcPr>
                  <w:tcW w:w="763" w:type="pct"/>
                  <w:vAlign w:val="center"/>
                </w:tcPr>
                <w:p w:rsidR="00443B15" w:rsidRPr="00BD74B5" w:rsidRDefault="00443B15" w:rsidP="00BD74B5">
                  <w:pPr>
                    <w:framePr w:hSpace="180" w:wrap="around" w:vAnchor="text" w:hAnchor="text" w:x="-1418" w:y="1"/>
                    <w:suppressOverlap/>
                    <w:jc w:val="center"/>
                    <w:rPr>
                      <w:b/>
                    </w:rPr>
                  </w:pPr>
                  <w:r w:rsidRPr="00BD74B5">
                    <w:rPr>
                      <w:b/>
                    </w:rPr>
                    <w:t>Класс</w:t>
                  </w:r>
                </w:p>
              </w:tc>
              <w:tc>
                <w:tcPr>
                  <w:tcW w:w="2222" w:type="pct"/>
                  <w:vAlign w:val="center"/>
                </w:tcPr>
                <w:p w:rsidR="00443B15" w:rsidRPr="00BD74B5" w:rsidRDefault="00443B15" w:rsidP="00BD74B5">
                  <w:pPr>
                    <w:framePr w:hSpace="180" w:wrap="around" w:vAnchor="text" w:hAnchor="text" w:x="-1418" w:y="1"/>
                    <w:suppressOverlap/>
                    <w:jc w:val="center"/>
                    <w:rPr>
                      <w:b/>
                    </w:rPr>
                  </w:pPr>
                  <w:r w:rsidRPr="00BD74B5">
                    <w:rPr>
                      <w:b/>
                    </w:rPr>
                    <w:t>Школьные мероприятия</w:t>
                  </w:r>
                </w:p>
              </w:tc>
              <w:tc>
                <w:tcPr>
                  <w:tcW w:w="1111" w:type="pct"/>
                </w:tcPr>
                <w:p w:rsidR="00443B15" w:rsidRPr="00BD74B5" w:rsidRDefault="00443B15" w:rsidP="00BD74B5">
                  <w:pPr>
                    <w:framePr w:hSpace="180" w:wrap="around" w:vAnchor="text" w:hAnchor="text" w:x="-1418" w:y="1"/>
                    <w:suppressOverlap/>
                    <w:jc w:val="center"/>
                    <w:rPr>
                      <w:b/>
                    </w:rPr>
                  </w:pPr>
                  <w:r w:rsidRPr="00BD74B5">
                    <w:rPr>
                      <w:b/>
                    </w:rPr>
                    <w:t>Ответственный</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01.09.</w:t>
                  </w:r>
                </w:p>
              </w:tc>
              <w:tc>
                <w:tcPr>
                  <w:tcW w:w="763" w:type="pct"/>
                  <w:vAlign w:val="center"/>
                </w:tcPr>
                <w:p w:rsidR="00443B15" w:rsidRPr="00BD74B5" w:rsidRDefault="00443B15" w:rsidP="00BD74B5">
                  <w:pPr>
                    <w:framePr w:hSpace="180" w:wrap="around" w:vAnchor="text" w:hAnchor="text" w:x="-1418" w:y="1"/>
                    <w:suppressOverlap/>
                    <w:jc w:val="center"/>
                  </w:pPr>
                  <w:r w:rsidRPr="00BD74B5">
                    <w:t>1-11</w:t>
                  </w:r>
                </w:p>
              </w:tc>
              <w:tc>
                <w:tcPr>
                  <w:tcW w:w="2222" w:type="pct"/>
                  <w:vAlign w:val="center"/>
                </w:tcPr>
                <w:p w:rsidR="00443B15" w:rsidRPr="00BD74B5" w:rsidRDefault="00443B15" w:rsidP="00BD74B5">
                  <w:pPr>
                    <w:framePr w:hSpace="180" w:wrap="around" w:vAnchor="text" w:hAnchor="text" w:x="-1418" w:y="1"/>
                    <w:suppressOverlap/>
                    <w:jc w:val="center"/>
                  </w:pPr>
                  <w:r w:rsidRPr="00BD74B5">
                    <w:t>День знаний</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01.091</w:t>
                  </w:r>
                </w:p>
              </w:tc>
              <w:tc>
                <w:tcPr>
                  <w:tcW w:w="763" w:type="pct"/>
                  <w:vAlign w:val="center"/>
                </w:tcPr>
                <w:p w:rsidR="00443B15" w:rsidRPr="00BD74B5" w:rsidRDefault="00443B15" w:rsidP="00BD74B5">
                  <w:pPr>
                    <w:framePr w:hSpace="180" w:wrap="around" w:vAnchor="text" w:hAnchor="text" w:x="-1418" w:y="1"/>
                    <w:suppressOverlap/>
                    <w:jc w:val="center"/>
                  </w:pPr>
                  <w:r w:rsidRPr="00BD74B5">
                    <w:t>1-11</w:t>
                  </w:r>
                </w:p>
              </w:tc>
              <w:tc>
                <w:tcPr>
                  <w:tcW w:w="2222" w:type="pct"/>
                  <w:vAlign w:val="center"/>
                </w:tcPr>
                <w:p w:rsidR="00443B15" w:rsidRPr="00BD74B5" w:rsidRDefault="00443B15" w:rsidP="00BD74B5">
                  <w:pPr>
                    <w:framePr w:hSpace="180" w:wrap="around" w:vAnchor="text" w:hAnchor="text" w:x="-1418" w:y="1"/>
                    <w:suppressOverlap/>
                    <w:jc w:val="center"/>
                  </w:pPr>
                  <w:r w:rsidRPr="00BD74B5">
                    <w:t>Проведение урока «Моя будущая профессия»</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 классные 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03.09.</w:t>
                  </w:r>
                </w:p>
              </w:tc>
              <w:tc>
                <w:tcPr>
                  <w:tcW w:w="763" w:type="pct"/>
                  <w:vAlign w:val="center"/>
                </w:tcPr>
                <w:p w:rsidR="00443B15" w:rsidRPr="00BD74B5" w:rsidRDefault="00443B15" w:rsidP="00BD74B5">
                  <w:pPr>
                    <w:framePr w:hSpace="180" w:wrap="around" w:vAnchor="text" w:hAnchor="text" w:x="-1418" w:y="1"/>
                    <w:suppressOverlap/>
                    <w:jc w:val="center"/>
                  </w:pPr>
                  <w:r w:rsidRPr="00BD74B5">
                    <w:t>1-11</w:t>
                  </w:r>
                </w:p>
              </w:tc>
              <w:tc>
                <w:tcPr>
                  <w:tcW w:w="2222" w:type="pct"/>
                  <w:vAlign w:val="center"/>
                </w:tcPr>
                <w:p w:rsidR="00443B15" w:rsidRPr="00BD74B5" w:rsidRDefault="00443B15" w:rsidP="00BD74B5">
                  <w:pPr>
                    <w:framePr w:hSpace="180" w:wrap="around" w:vAnchor="text" w:hAnchor="text" w:x="-1418" w:y="1"/>
                    <w:suppressOverlap/>
                    <w:jc w:val="center"/>
                  </w:pPr>
                  <w:r w:rsidRPr="00BD74B5">
                    <w:t>Линейка памяти жертв Беслана</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03.10.</w:t>
                  </w:r>
                </w:p>
              </w:tc>
              <w:tc>
                <w:tcPr>
                  <w:tcW w:w="763" w:type="pct"/>
                  <w:vAlign w:val="center"/>
                </w:tcPr>
                <w:p w:rsidR="00443B15" w:rsidRPr="00BD74B5" w:rsidRDefault="00443B15" w:rsidP="00BD74B5">
                  <w:pPr>
                    <w:framePr w:hSpace="180" w:wrap="around" w:vAnchor="text" w:hAnchor="text" w:x="-1418" w:y="1"/>
                    <w:suppressOverlap/>
                    <w:jc w:val="center"/>
                  </w:pPr>
                  <w:r w:rsidRPr="00BD74B5">
                    <w:t>1-11</w:t>
                  </w:r>
                </w:p>
              </w:tc>
              <w:tc>
                <w:tcPr>
                  <w:tcW w:w="2222" w:type="pct"/>
                  <w:vAlign w:val="center"/>
                </w:tcPr>
                <w:p w:rsidR="00443B15" w:rsidRPr="00BD74B5" w:rsidRDefault="00443B15" w:rsidP="00BD74B5">
                  <w:pPr>
                    <w:framePr w:hSpace="180" w:wrap="around" w:vAnchor="text" w:hAnchor="text" w:x="-1418" w:y="1"/>
                    <w:suppressOverlap/>
                    <w:jc w:val="center"/>
                  </w:pPr>
                  <w:r w:rsidRPr="00BD74B5">
                    <w:t>Праздничный концерт  «День учителя»</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03.10.</w:t>
                  </w:r>
                </w:p>
              </w:tc>
              <w:tc>
                <w:tcPr>
                  <w:tcW w:w="763" w:type="pct"/>
                  <w:vAlign w:val="center"/>
                </w:tcPr>
                <w:p w:rsidR="00443B15" w:rsidRPr="00BD74B5" w:rsidRDefault="00443B15" w:rsidP="00BD74B5">
                  <w:pPr>
                    <w:framePr w:hSpace="180" w:wrap="around" w:vAnchor="text" w:hAnchor="text" w:x="-1418" w:y="1"/>
                    <w:suppressOverlap/>
                    <w:jc w:val="center"/>
                  </w:pPr>
                  <w:r w:rsidRPr="00BD74B5">
                    <w:t>2-11</w:t>
                  </w:r>
                </w:p>
              </w:tc>
              <w:tc>
                <w:tcPr>
                  <w:tcW w:w="2222" w:type="pct"/>
                  <w:vAlign w:val="center"/>
                </w:tcPr>
                <w:p w:rsidR="00443B15" w:rsidRPr="00BD74B5" w:rsidRDefault="00443B15" w:rsidP="00BD74B5">
                  <w:pPr>
                    <w:framePr w:hSpace="180" w:wrap="around" w:vAnchor="text" w:hAnchor="text" w:x="-1418" w:y="1"/>
                    <w:suppressOverlap/>
                    <w:jc w:val="center"/>
                  </w:pPr>
                  <w:r w:rsidRPr="00BD74B5">
                    <w:t xml:space="preserve">Праздничный концерт  ко дню Республики </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11.10-15.10.</w:t>
                  </w:r>
                </w:p>
              </w:tc>
              <w:tc>
                <w:tcPr>
                  <w:tcW w:w="763" w:type="pct"/>
                  <w:vAlign w:val="center"/>
                </w:tcPr>
                <w:p w:rsidR="00443B15" w:rsidRPr="00BD74B5" w:rsidRDefault="00443B15" w:rsidP="00BD74B5">
                  <w:pPr>
                    <w:framePr w:hSpace="180" w:wrap="around" w:vAnchor="text" w:hAnchor="text" w:x="-1418" w:y="1"/>
                    <w:suppressOverlap/>
                    <w:jc w:val="center"/>
                  </w:pPr>
                  <w:r w:rsidRPr="00BD74B5">
                    <w:t>1-7</w:t>
                  </w:r>
                </w:p>
              </w:tc>
              <w:tc>
                <w:tcPr>
                  <w:tcW w:w="2222" w:type="pct"/>
                  <w:vAlign w:val="center"/>
                </w:tcPr>
                <w:p w:rsidR="00443B15" w:rsidRPr="00BD74B5" w:rsidRDefault="00443B15" w:rsidP="00BD74B5">
                  <w:pPr>
                    <w:framePr w:hSpace="180" w:wrap="around" w:vAnchor="text" w:hAnchor="text" w:x="-1418" w:y="1"/>
                    <w:suppressOverlap/>
                    <w:jc w:val="center"/>
                  </w:pPr>
                  <w:r w:rsidRPr="00BD74B5">
                    <w:t>Конкурс поделок «Дары осени»</w:t>
                  </w:r>
                </w:p>
              </w:tc>
              <w:tc>
                <w:tcPr>
                  <w:tcW w:w="1111" w:type="pct"/>
                  <w:vAlign w:val="center"/>
                </w:tcPr>
                <w:p w:rsidR="00443B15" w:rsidRPr="00BD74B5" w:rsidRDefault="00443B15" w:rsidP="00BD74B5">
                  <w:pPr>
                    <w:framePr w:hSpace="180" w:wrap="around" w:vAnchor="text" w:hAnchor="text" w:x="-1418" w:y="1"/>
                    <w:suppressOverlap/>
                  </w:pPr>
                  <w:r w:rsidRPr="00BD74B5">
                    <w:t>Ст.вожатая, классные 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20.11-28.11.</w:t>
                  </w:r>
                </w:p>
              </w:tc>
              <w:tc>
                <w:tcPr>
                  <w:tcW w:w="763" w:type="pct"/>
                  <w:vAlign w:val="center"/>
                </w:tcPr>
                <w:p w:rsidR="00443B15" w:rsidRPr="00BD74B5" w:rsidRDefault="00443B15" w:rsidP="00BD74B5">
                  <w:pPr>
                    <w:framePr w:hSpace="180" w:wrap="around" w:vAnchor="text" w:hAnchor="text" w:x="-1418" w:y="1"/>
                    <w:suppressOverlap/>
                    <w:jc w:val="center"/>
                  </w:pPr>
                  <w:r w:rsidRPr="00BD74B5">
                    <w:t>1-8</w:t>
                  </w:r>
                </w:p>
              </w:tc>
              <w:tc>
                <w:tcPr>
                  <w:tcW w:w="2222" w:type="pct"/>
                  <w:vAlign w:val="center"/>
                </w:tcPr>
                <w:p w:rsidR="00443B15" w:rsidRPr="00BD74B5" w:rsidRDefault="00443B15" w:rsidP="00BD74B5">
                  <w:pPr>
                    <w:framePr w:hSpace="180" w:wrap="around" w:vAnchor="text" w:hAnchor="text" w:x="-1418" w:y="1"/>
                    <w:suppressOverlap/>
                    <w:jc w:val="center"/>
                  </w:pPr>
                  <w:r w:rsidRPr="00BD74B5">
                    <w:t>Конкурс рисунков «Моя мама», посвящённый Дню матери</w:t>
                  </w:r>
                </w:p>
              </w:tc>
              <w:tc>
                <w:tcPr>
                  <w:tcW w:w="1111" w:type="pct"/>
                  <w:vAlign w:val="center"/>
                </w:tcPr>
                <w:p w:rsidR="00443B15" w:rsidRPr="00BD74B5" w:rsidRDefault="00443B15" w:rsidP="00BD74B5">
                  <w:pPr>
                    <w:framePr w:hSpace="180" w:wrap="around" w:vAnchor="text" w:hAnchor="text" w:x="-1418" w:y="1"/>
                    <w:suppressOverlap/>
                  </w:pPr>
                  <w:r w:rsidRPr="00BD74B5">
                    <w:t>Ст.вожатая, кл.руководители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29.11.</w:t>
                  </w:r>
                </w:p>
              </w:tc>
              <w:tc>
                <w:tcPr>
                  <w:tcW w:w="763" w:type="pct"/>
                  <w:vAlign w:val="center"/>
                </w:tcPr>
                <w:p w:rsidR="00443B15" w:rsidRPr="00BD74B5" w:rsidRDefault="00443B15" w:rsidP="00BD74B5">
                  <w:pPr>
                    <w:framePr w:hSpace="180" w:wrap="around" w:vAnchor="text" w:hAnchor="text" w:x="-1418" w:y="1"/>
                    <w:suppressOverlap/>
                    <w:jc w:val="center"/>
                  </w:pPr>
                  <w:r w:rsidRPr="00BD74B5">
                    <w:t>1-11</w:t>
                  </w:r>
                </w:p>
              </w:tc>
              <w:tc>
                <w:tcPr>
                  <w:tcW w:w="2222" w:type="pct"/>
                  <w:vAlign w:val="center"/>
                </w:tcPr>
                <w:p w:rsidR="00443B15" w:rsidRPr="00BD74B5" w:rsidRDefault="00443B15" w:rsidP="00BD74B5">
                  <w:pPr>
                    <w:framePr w:hSpace="180" w:wrap="around" w:vAnchor="text" w:hAnchor="text" w:x="-1418" w:y="1"/>
                    <w:suppressOverlap/>
                    <w:jc w:val="center"/>
                  </w:pPr>
                  <w:r w:rsidRPr="00BD74B5">
                    <w:t xml:space="preserve">Праздничный концерт  ко Дню матери </w:t>
                  </w:r>
                </w:p>
              </w:tc>
              <w:tc>
                <w:tcPr>
                  <w:tcW w:w="1111" w:type="pct"/>
                  <w:vAlign w:val="center"/>
                </w:tcPr>
                <w:p w:rsidR="00443B15" w:rsidRPr="00BD74B5" w:rsidRDefault="00443B15" w:rsidP="00BD74B5">
                  <w:pPr>
                    <w:framePr w:hSpace="180" w:wrap="around" w:vAnchor="text" w:hAnchor="text" w:x="-1418" w:y="1"/>
                    <w:suppressOverlap/>
                  </w:pPr>
                  <w:r w:rsidRPr="00BD74B5">
                    <w:t>Ст.вожатая, кл.руководители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30.11.</w:t>
                  </w:r>
                </w:p>
              </w:tc>
              <w:tc>
                <w:tcPr>
                  <w:tcW w:w="763" w:type="pct"/>
                  <w:vAlign w:val="center"/>
                </w:tcPr>
                <w:p w:rsidR="00443B15" w:rsidRPr="00BD74B5" w:rsidRDefault="00443B15" w:rsidP="00BD74B5">
                  <w:pPr>
                    <w:framePr w:hSpace="180" w:wrap="around" w:vAnchor="text" w:hAnchor="text" w:x="-1418" w:y="1"/>
                    <w:suppressOverlap/>
                    <w:jc w:val="center"/>
                  </w:pPr>
                  <w:r w:rsidRPr="00BD74B5">
                    <w:t>8-11</w:t>
                  </w:r>
                </w:p>
              </w:tc>
              <w:tc>
                <w:tcPr>
                  <w:tcW w:w="2222" w:type="pct"/>
                  <w:vAlign w:val="center"/>
                </w:tcPr>
                <w:p w:rsidR="00443B15" w:rsidRPr="00BD74B5" w:rsidRDefault="00443B15" w:rsidP="00BD74B5">
                  <w:pPr>
                    <w:framePr w:hSpace="180" w:wrap="around" w:vAnchor="text" w:hAnchor="text" w:x="-1418" w:y="1"/>
                    <w:suppressOverlap/>
                    <w:jc w:val="center"/>
                  </w:pPr>
                  <w:r w:rsidRPr="00BD74B5">
                    <w:t>Беседа с привлечением специалистов и педагогов по антиалкогольной, антинаркотической, антиникотиновой тематике</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13.12-18.12.</w:t>
                  </w:r>
                </w:p>
              </w:tc>
              <w:tc>
                <w:tcPr>
                  <w:tcW w:w="763" w:type="pct"/>
                  <w:vAlign w:val="center"/>
                </w:tcPr>
                <w:p w:rsidR="00443B15" w:rsidRPr="00BD74B5" w:rsidRDefault="00443B15" w:rsidP="00BD74B5">
                  <w:pPr>
                    <w:framePr w:hSpace="180" w:wrap="around" w:vAnchor="text" w:hAnchor="text" w:x="-1418" w:y="1"/>
                    <w:suppressOverlap/>
                    <w:jc w:val="center"/>
                  </w:pPr>
                  <w:r w:rsidRPr="00BD74B5">
                    <w:t>1-9</w:t>
                  </w:r>
                </w:p>
              </w:tc>
              <w:tc>
                <w:tcPr>
                  <w:tcW w:w="2222" w:type="pct"/>
                  <w:vAlign w:val="center"/>
                </w:tcPr>
                <w:p w:rsidR="00443B15" w:rsidRPr="00BD74B5" w:rsidRDefault="00443B15" w:rsidP="00BD74B5">
                  <w:pPr>
                    <w:framePr w:hSpace="180" w:wrap="around" w:vAnchor="text" w:hAnchor="text" w:x="-1418" w:y="1"/>
                    <w:suppressOverlap/>
                    <w:jc w:val="center"/>
                  </w:pPr>
                  <w:r w:rsidRPr="00BD74B5">
                    <w:t>Конкурс рисунков «Новогодняя сказка»</w:t>
                  </w:r>
                </w:p>
              </w:tc>
              <w:tc>
                <w:tcPr>
                  <w:tcW w:w="1111" w:type="pct"/>
                  <w:vAlign w:val="center"/>
                </w:tcPr>
                <w:p w:rsidR="00443B15" w:rsidRPr="00BD74B5" w:rsidRDefault="00443B15" w:rsidP="00BD74B5">
                  <w:pPr>
                    <w:framePr w:hSpace="180" w:wrap="around" w:vAnchor="text" w:hAnchor="text" w:x="-1418" w:y="1"/>
                    <w:suppressOverlap/>
                  </w:pPr>
                  <w:r w:rsidRPr="00BD74B5">
                    <w:t>Ст.вожатая, кл.руководители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В течение декабря</w:t>
                  </w:r>
                </w:p>
              </w:tc>
              <w:tc>
                <w:tcPr>
                  <w:tcW w:w="763" w:type="pct"/>
                  <w:vAlign w:val="center"/>
                </w:tcPr>
                <w:p w:rsidR="00443B15" w:rsidRPr="00BD74B5" w:rsidRDefault="00443B15" w:rsidP="00BD74B5">
                  <w:pPr>
                    <w:framePr w:hSpace="180" w:wrap="around" w:vAnchor="text" w:hAnchor="text" w:x="-1418" w:y="1"/>
                    <w:suppressOverlap/>
                    <w:jc w:val="center"/>
                  </w:pPr>
                  <w:r w:rsidRPr="00BD74B5">
                    <w:t>1-10</w:t>
                  </w:r>
                </w:p>
              </w:tc>
              <w:tc>
                <w:tcPr>
                  <w:tcW w:w="2222" w:type="pct"/>
                  <w:vAlign w:val="center"/>
                </w:tcPr>
                <w:p w:rsidR="00443B15" w:rsidRPr="00BD74B5" w:rsidRDefault="00443B15" w:rsidP="00BD74B5">
                  <w:pPr>
                    <w:framePr w:hSpace="180" w:wrap="around" w:vAnchor="text" w:hAnchor="text" w:x="-1418" w:y="1"/>
                    <w:suppressOverlap/>
                    <w:jc w:val="center"/>
                  </w:pPr>
                  <w:r w:rsidRPr="00BD74B5">
                    <w:t>Подготовка к новогодним праздникам, украшение школы</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 кл.руководители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29.12.</w:t>
                  </w:r>
                </w:p>
              </w:tc>
              <w:tc>
                <w:tcPr>
                  <w:tcW w:w="763" w:type="pct"/>
                  <w:vAlign w:val="center"/>
                </w:tcPr>
                <w:p w:rsidR="00443B15" w:rsidRPr="00BD74B5" w:rsidRDefault="00443B15" w:rsidP="00BD74B5">
                  <w:pPr>
                    <w:framePr w:hSpace="180" w:wrap="around" w:vAnchor="text" w:hAnchor="text" w:x="-1418" w:y="1"/>
                    <w:suppressOverlap/>
                    <w:jc w:val="center"/>
                  </w:pPr>
                  <w:r w:rsidRPr="00BD74B5">
                    <w:t>4-6</w:t>
                  </w:r>
                </w:p>
              </w:tc>
              <w:tc>
                <w:tcPr>
                  <w:tcW w:w="2222" w:type="pct"/>
                  <w:vAlign w:val="center"/>
                </w:tcPr>
                <w:p w:rsidR="00443B15" w:rsidRPr="00BD74B5" w:rsidRDefault="00443B15" w:rsidP="00BD74B5">
                  <w:pPr>
                    <w:framePr w:hSpace="180" w:wrap="around" w:vAnchor="text" w:hAnchor="text" w:x="-1418" w:y="1"/>
                    <w:suppressOverlap/>
                    <w:jc w:val="center"/>
                  </w:pPr>
                  <w:r w:rsidRPr="00BD74B5">
                    <w:t>Новогодний калейдоскоп</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29.12.</w:t>
                  </w:r>
                </w:p>
              </w:tc>
              <w:tc>
                <w:tcPr>
                  <w:tcW w:w="763" w:type="pct"/>
                  <w:vAlign w:val="center"/>
                </w:tcPr>
                <w:p w:rsidR="00443B15" w:rsidRPr="00BD74B5" w:rsidRDefault="00443B15" w:rsidP="00BD74B5">
                  <w:pPr>
                    <w:framePr w:hSpace="180" w:wrap="around" w:vAnchor="text" w:hAnchor="text" w:x="-1418" w:y="1"/>
                    <w:suppressOverlap/>
                    <w:jc w:val="center"/>
                  </w:pPr>
                  <w:r w:rsidRPr="00BD74B5">
                    <w:t>1-3</w:t>
                  </w:r>
                </w:p>
              </w:tc>
              <w:tc>
                <w:tcPr>
                  <w:tcW w:w="2222" w:type="pct"/>
                  <w:vAlign w:val="center"/>
                </w:tcPr>
                <w:p w:rsidR="00443B15" w:rsidRPr="00BD74B5" w:rsidRDefault="00443B15" w:rsidP="00BD74B5">
                  <w:pPr>
                    <w:framePr w:hSpace="180" w:wrap="around" w:vAnchor="text" w:hAnchor="text" w:x="-1418" w:y="1"/>
                    <w:suppressOverlap/>
                    <w:jc w:val="center"/>
                  </w:pPr>
                  <w:r w:rsidRPr="00BD74B5">
                    <w:t>Новогодний утренник</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29.12.</w:t>
                  </w:r>
                </w:p>
              </w:tc>
              <w:tc>
                <w:tcPr>
                  <w:tcW w:w="763" w:type="pct"/>
                  <w:vAlign w:val="center"/>
                </w:tcPr>
                <w:p w:rsidR="00443B15" w:rsidRPr="00BD74B5" w:rsidRDefault="00443B15" w:rsidP="00BD74B5">
                  <w:pPr>
                    <w:framePr w:hSpace="180" w:wrap="around" w:vAnchor="text" w:hAnchor="text" w:x="-1418" w:y="1"/>
                    <w:suppressOverlap/>
                    <w:jc w:val="center"/>
                  </w:pPr>
                  <w:r w:rsidRPr="00BD74B5">
                    <w:t>7-11</w:t>
                  </w:r>
                </w:p>
              </w:tc>
              <w:tc>
                <w:tcPr>
                  <w:tcW w:w="2222" w:type="pct"/>
                  <w:vAlign w:val="center"/>
                </w:tcPr>
                <w:p w:rsidR="00443B15" w:rsidRPr="00BD74B5" w:rsidRDefault="00443B15" w:rsidP="00BD74B5">
                  <w:pPr>
                    <w:framePr w:hSpace="180" w:wrap="around" w:vAnchor="text" w:hAnchor="text" w:x="-1418" w:y="1"/>
                    <w:suppressOverlap/>
                    <w:jc w:val="center"/>
                  </w:pPr>
                  <w:r w:rsidRPr="00BD74B5">
                    <w:t>Новогодний КВН</w:t>
                  </w:r>
                </w:p>
              </w:tc>
              <w:tc>
                <w:tcPr>
                  <w:tcW w:w="1111" w:type="pct"/>
                  <w:vAlign w:val="center"/>
                </w:tcPr>
                <w:p w:rsidR="00443B15" w:rsidRPr="00BD74B5" w:rsidRDefault="00443B15" w:rsidP="00BD74B5">
                  <w:pPr>
                    <w:framePr w:hSpace="180" w:wrap="around" w:vAnchor="text" w:hAnchor="text" w:x="-1418" w:y="1"/>
                    <w:suppressOverlap/>
                  </w:pPr>
                  <w:r w:rsidRPr="00BD74B5">
                    <w:t>Ст.вожатая, члены ДО</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 xml:space="preserve">17.02-24.02. </w:t>
                  </w:r>
                </w:p>
              </w:tc>
              <w:tc>
                <w:tcPr>
                  <w:tcW w:w="763" w:type="pct"/>
                  <w:vAlign w:val="center"/>
                </w:tcPr>
                <w:p w:rsidR="00443B15" w:rsidRPr="00BD74B5" w:rsidRDefault="00443B15" w:rsidP="00BD74B5">
                  <w:pPr>
                    <w:framePr w:hSpace="180" w:wrap="around" w:vAnchor="text" w:hAnchor="text" w:x="-1418" w:y="1"/>
                    <w:suppressOverlap/>
                    <w:jc w:val="center"/>
                  </w:pPr>
                  <w:r w:rsidRPr="00BD74B5">
                    <w:t>5-10</w:t>
                  </w:r>
                </w:p>
              </w:tc>
              <w:tc>
                <w:tcPr>
                  <w:tcW w:w="2222" w:type="pct"/>
                  <w:vAlign w:val="center"/>
                </w:tcPr>
                <w:p w:rsidR="00443B15" w:rsidRPr="00BD74B5" w:rsidRDefault="00443B15" w:rsidP="00BD74B5">
                  <w:pPr>
                    <w:framePr w:hSpace="180" w:wrap="around" w:vAnchor="text" w:hAnchor="text" w:x="-1418" w:y="1"/>
                    <w:suppressOverlap/>
                    <w:jc w:val="center"/>
                  </w:pPr>
                  <w:r w:rsidRPr="00BD74B5">
                    <w:t>Конкурс газет, посвящённый Дню защитника Отечества</w:t>
                  </w:r>
                </w:p>
              </w:tc>
              <w:tc>
                <w:tcPr>
                  <w:tcW w:w="1111" w:type="pct"/>
                  <w:vAlign w:val="center"/>
                </w:tcPr>
                <w:p w:rsidR="00443B15" w:rsidRPr="00BD74B5" w:rsidRDefault="00443B15" w:rsidP="00BD74B5">
                  <w:pPr>
                    <w:framePr w:hSpace="180" w:wrap="around" w:vAnchor="text" w:hAnchor="text" w:x="-1418" w:y="1"/>
                    <w:suppressOverlap/>
                  </w:pPr>
                  <w:r w:rsidRPr="00BD74B5">
                    <w:t>Ст.вожатая, кл.руководители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 xml:space="preserve">22.02. </w:t>
                  </w:r>
                </w:p>
              </w:tc>
              <w:tc>
                <w:tcPr>
                  <w:tcW w:w="763" w:type="pct"/>
                  <w:vAlign w:val="center"/>
                </w:tcPr>
                <w:p w:rsidR="00443B15" w:rsidRPr="00BD74B5" w:rsidRDefault="00443B15" w:rsidP="00BD74B5">
                  <w:pPr>
                    <w:framePr w:hSpace="180" w:wrap="around" w:vAnchor="text" w:hAnchor="text" w:x="-1418" w:y="1"/>
                    <w:suppressOverlap/>
                    <w:jc w:val="center"/>
                  </w:pPr>
                  <w:r w:rsidRPr="00BD74B5">
                    <w:t>5-9</w:t>
                  </w:r>
                </w:p>
              </w:tc>
              <w:tc>
                <w:tcPr>
                  <w:tcW w:w="2222" w:type="pct"/>
                  <w:vAlign w:val="center"/>
                </w:tcPr>
                <w:p w:rsidR="00443B15" w:rsidRPr="00BD74B5" w:rsidRDefault="00443B15" w:rsidP="00BD74B5">
                  <w:pPr>
                    <w:framePr w:hSpace="180" w:wrap="around" w:vAnchor="text" w:hAnchor="text" w:x="-1418" w:y="1"/>
                    <w:suppressOverlap/>
                    <w:jc w:val="center"/>
                  </w:pPr>
                  <w:r w:rsidRPr="00BD74B5">
                    <w:t>Проведение спортивного праздника «Курс молодого бойца»</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28.02.-07.03.</w:t>
                  </w:r>
                </w:p>
              </w:tc>
              <w:tc>
                <w:tcPr>
                  <w:tcW w:w="763" w:type="pct"/>
                  <w:vAlign w:val="center"/>
                </w:tcPr>
                <w:p w:rsidR="00443B15" w:rsidRPr="00BD74B5" w:rsidRDefault="00443B15" w:rsidP="00BD74B5">
                  <w:pPr>
                    <w:framePr w:hSpace="180" w:wrap="around" w:vAnchor="text" w:hAnchor="text" w:x="-1418" w:y="1"/>
                    <w:suppressOverlap/>
                    <w:jc w:val="center"/>
                  </w:pPr>
                  <w:r w:rsidRPr="00BD74B5">
                    <w:t>1-10</w:t>
                  </w:r>
                </w:p>
              </w:tc>
              <w:tc>
                <w:tcPr>
                  <w:tcW w:w="2222" w:type="pct"/>
                  <w:vAlign w:val="center"/>
                </w:tcPr>
                <w:p w:rsidR="00443B15" w:rsidRPr="00BD74B5" w:rsidRDefault="00443B15" w:rsidP="00BD74B5">
                  <w:pPr>
                    <w:framePr w:hSpace="180" w:wrap="around" w:vAnchor="text" w:hAnchor="text" w:x="-1418" w:y="1"/>
                    <w:suppressOverlap/>
                    <w:jc w:val="center"/>
                  </w:pPr>
                  <w:r w:rsidRPr="00BD74B5">
                    <w:t>Конкурс рисунков и газет, посвящённых 8 марта</w:t>
                  </w:r>
                </w:p>
              </w:tc>
              <w:tc>
                <w:tcPr>
                  <w:tcW w:w="1111" w:type="pct"/>
                  <w:vAlign w:val="center"/>
                </w:tcPr>
                <w:p w:rsidR="00443B15" w:rsidRPr="00BD74B5" w:rsidRDefault="00443B15" w:rsidP="00BD74B5">
                  <w:pPr>
                    <w:framePr w:hSpace="180" w:wrap="around" w:vAnchor="text" w:hAnchor="text" w:x="-1418" w:y="1"/>
                    <w:suppressOverlap/>
                  </w:pPr>
                  <w:r w:rsidRPr="00BD74B5">
                    <w:t>Ст.вожатая, кл.руководители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07.03.</w:t>
                  </w:r>
                </w:p>
              </w:tc>
              <w:tc>
                <w:tcPr>
                  <w:tcW w:w="763" w:type="pct"/>
                  <w:vAlign w:val="center"/>
                </w:tcPr>
                <w:p w:rsidR="00443B15" w:rsidRPr="00BD74B5" w:rsidRDefault="00443B15" w:rsidP="00BD74B5">
                  <w:pPr>
                    <w:framePr w:hSpace="180" w:wrap="around" w:vAnchor="text" w:hAnchor="text" w:x="-1418" w:y="1"/>
                    <w:suppressOverlap/>
                    <w:jc w:val="center"/>
                  </w:pPr>
                  <w:r w:rsidRPr="00BD74B5">
                    <w:t>5-8</w:t>
                  </w:r>
                </w:p>
              </w:tc>
              <w:tc>
                <w:tcPr>
                  <w:tcW w:w="2222" w:type="pct"/>
                  <w:vAlign w:val="center"/>
                </w:tcPr>
                <w:p w:rsidR="00443B15" w:rsidRPr="00BD74B5" w:rsidRDefault="00443B15" w:rsidP="00BD74B5">
                  <w:pPr>
                    <w:framePr w:hSpace="180" w:wrap="around" w:vAnchor="text" w:hAnchor="text" w:x="-1418" w:y="1"/>
                    <w:suppressOverlap/>
                    <w:jc w:val="center"/>
                  </w:pPr>
                  <w:r w:rsidRPr="00BD74B5">
                    <w:t>Конкурс «А ну ка, девочки»</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24.03.</w:t>
                  </w:r>
                </w:p>
              </w:tc>
              <w:tc>
                <w:tcPr>
                  <w:tcW w:w="763" w:type="pct"/>
                  <w:vAlign w:val="center"/>
                </w:tcPr>
                <w:p w:rsidR="00443B15" w:rsidRPr="00BD74B5" w:rsidRDefault="00443B15" w:rsidP="00BD74B5">
                  <w:pPr>
                    <w:framePr w:hSpace="180" w:wrap="around" w:vAnchor="text" w:hAnchor="text" w:x="-1418" w:y="1"/>
                    <w:suppressOverlap/>
                    <w:jc w:val="center"/>
                  </w:pPr>
                  <w:r w:rsidRPr="00BD74B5">
                    <w:t>1</w:t>
                  </w:r>
                </w:p>
              </w:tc>
              <w:tc>
                <w:tcPr>
                  <w:tcW w:w="2222" w:type="pct"/>
                  <w:vAlign w:val="center"/>
                </w:tcPr>
                <w:p w:rsidR="00443B15" w:rsidRPr="00BD74B5" w:rsidRDefault="00443B15" w:rsidP="00BD74B5">
                  <w:pPr>
                    <w:framePr w:hSpace="180" w:wrap="around" w:vAnchor="text" w:hAnchor="text" w:x="-1418" w:y="1"/>
                    <w:suppressOverlap/>
                    <w:jc w:val="center"/>
                  </w:pPr>
                  <w:r w:rsidRPr="00BD74B5">
                    <w:t>Прощание с азбукой</w:t>
                  </w:r>
                </w:p>
              </w:tc>
              <w:tc>
                <w:tcPr>
                  <w:tcW w:w="1111" w:type="pct"/>
                  <w:vAlign w:val="center"/>
                </w:tcPr>
                <w:p w:rsidR="00443B15" w:rsidRPr="00BD74B5" w:rsidRDefault="00443B15" w:rsidP="00BD74B5">
                  <w:pPr>
                    <w:framePr w:hSpace="180" w:wrap="around" w:vAnchor="text" w:hAnchor="text" w:x="-1418" w:y="1"/>
                    <w:suppressOverlap/>
                  </w:pPr>
                  <w:r w:rsidRPr="00BD74B5">
                    <w:t>Ст.вожатая, кл.руководители</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04.04.-12.04.</w:t>
                  </w:r>
                </w:p>
              </w:tc>
              <w:tc>
                <w:tcPr>
                  <w:tcW w:w="763" w:type="pct"/>
                  <w:vAlign w:val="center"/>
                </w:tcPr>
                <w:p w:rsidR="00443B15" w:rsidRPr="00BD74B5" w:rsidRDefault="00443B15" w:rsidP="00BD74B5">
                  <w:pPr>
                    <w:framePr w:hSpace="180" w:wrap="around" w:vAnchor="text" w:hAnchor="text" w:x="-1418" w:y="1"/>
                    <w:suppressOverlap/>
                    <w:jc w:val="center"/>
                  </w:pPr>
                  <w:r w:rsidRPr="00BD74B5">
                    <w:t>1-8</w:t>
                  </w:r>
                </w:p>
              </w:tc>
              <w:tc>
                <w:tcPr>
                  <w:tcW w:w="2222" w:type="pct"/>
                  <w:vAlign w:val="center"/>
                </w:tcPr>
                <w:p w:rsidR="00443B15" w:rsidRPr="00BD74B5" w:rsidRDefault="00443B15" w:rsidP="00BD74B5">
                  <w:pPr>
                    <w:framePr w:hSpace="180" w:wrap="around" w:vAnchor="text" w:hAnchor="text" w:x="-1418" w:y="1"/>
                    <w:suppressOverlap/>
                    <w:jc w:val="center"/>
                  </w:pPr>
                  <w:r w:rsidRPr="00BD74B5">
                    <w:t>Выставка рисунков к Дню космонавтики</w:t>
                  </w:r>
                </w:p>
              </w:tc>
              <w:tc>
                <w:tcPr>
                  <w:tcW w:w="1111" w:type="pct"/>
                  <w:vAlign w:val="center"/>
                </w:tcPr>
                <w:p w:rsidR="00443B15" w:rsidRPr="00BD74B5" w:rsidRDefault="00443B15" w:rsidP="00BD74B5">
                  <w:pPr>
                    <w:framePr w:hSpace="180" w:wrap="around" w:vAnchor="text" w:hAnchor="text" w:x="-1418" w:y="1"/>
                    <w:suppressOverlap/>
                  </w:pPr>
                  <w:r w:rsidRPr="00BD74B5">
                    <w:t xml:space="preserve">Ст.вожатая, </w:t>
                  </w:r>
                </w:p>
                <w:p w:rsidR="00443B15" w:rsidRPr="00BD74B5" w:rsidRDefault="00443B15" w:rsidP="00BD74B5">
                  <w:pPr>
                    <w:framePr w:hSpace="180" w:wrap="around" w:vAnchor="text" w:hAnchor="text" w:x="-1418" w:y="1"/>
                    <w:suppressOverlap/>
                  </w:pPr>
                  <w:r w:rsidRPr="00BD74B5">
                    <w:t>кл.руководители</w:t>
                  </w:r>
                </w:p>
                <w:p w:rsidR="00443B15" w:rsidRPr="00BD74B5" w:rsidRDefault="00443B15" w:rsidP="00BD74B5">
                  <w:pPr>
                    <w:framePr w:hSpace="180" w:wrap="around" w:vAnchor="text" w:hAnchor="text" w:x="-1418" w:y="1"/>
                    <w:suppressOverlap/>
                  </w:pP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18.04.-25.04.</w:t>
                  </w:r>
                </w:p>
              </w:tc>
              <w:tc>
                <w:tcPr>
                  <w:tcW w:w="763" w:type="pct"/>
                  <w:vAlign w:val="center"/>
                </w:tcPr>
                <w:p w:rsidR="00443B15" w:rsidRPr="00BD74B5" w:rsidRDefault="00443B15" w:rsidP="00BD74B5">
                  <w:pPr>
                    <w:framePr w:hSpace="180" w:wrap="around" w:vAnchor="text" w:hAnchor="text" w:x="-1418" w:y="1"/>
                    <w:suppressOverlap/>
                    <w:jc w:val="center"/>
                  </w:pPr>
                  <w:r w:rsidRPr="00BD74B5">
                    <w:t>5-11</w:t>
                  </w:r>
                </w:p>
              </w:tc>
              <w:tc>
                <w:tcPr>
                  <w:tcW w:w="2222" w:type="pct"/>
                  <w:vAlign w:val="center"/>
                </w:tcPr>
                <w:p w:rsidR="00443B15" w:rsidRPr="00BD74B5" w:rsidRDefault="00443B15" w:rsidP="00BD74B5">
                  <w:pPr>
                    <w:framePr w:hSpace="180" w:wrap="around" w:vAnchor="text" w:hAnchor="text" w:x="-1418" w:y="1"/>
                    <w:suppressOverlap/>
                    <w:jc w:val="center"/>
                  </w:pPr>
                  <w:r w:rsidRPr="00BD74B5">
                    <w:t>Общешкольный субботник по благоустройству школьного двора и прилегающей к ней территории</w:t>
                  </w:r>
                </w:p>
              </w:tc>
              <w:tc>
                <w:tcPr>
                  <w:tcW w:w="1111" w:type="pct"/>
                  <w:vAlign w:val="center"/>
                </w:tcPr>
                <w:p w:rsidR="00443B15" w:rsidRPr="00BD74B5" w:rsidRDefault="00443B15" w:rsidP="00BD74B5">
                  <w:pPr>
                    <w:framePr w:hSpace="180" w:wrap="around" w:vAnchor="text" w:hAnchor="text" w:x="-1418" w:y="1"/>
                    <w:suppressOverlap/>
                  </w:pPr>
                  <w:r w:rsidRPr="00BD74B5">
                    <w:t>Кл.руководители,</w:t>
                  </w:r>
                </w:p>
                <w:p w:rsidR="00443B15" w:rsidRPr="00BD74B5" w:rsidRDefault="00443B15" w:rsidP="00BD74B5">
                  <w:pPr>
                    <w:framePr w:hSpace="180" w:wrap="around" w:vAnchor="text" w:hAnchor="text" w:x="-1418" w:y="1"/>
                    <w:suppressOverlap/>
                  </w:pPr>
                  <w:r w:rsidRPr="00BD74B5">
                    <w:t>ст.вожатая, учитель трудов</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27.04.</w:t>
                  </w:r>
                </w:p>
              </w:tc>
              <w:tc>
                <w:tcPr>
                  <w:tcW w:w="763" w:type="pct"/>
                  <w:vAlign w:val="center"/>
                </w:tcPr>
                <w:p w:rsidR="00443B15" w:rsidRPr="00BD74B5" w:rsidRDefault="00443B15" w:rsidP="00BD74B5">
                  <w:pPr>
                    <w:framePr w:hSpace="180" w:wrap="around" w:vAnchor="text" w:hAnchor="text" w:x="-1418" w:y="1"/>
                    <w:suppressOverlap/>
                    <w:jc w:val="center"/>
                  </w:pPr>
                  <w:r w:rsidRPr="00BD74B5">
                    <w:t>2-11</w:t>
                  </w:r>
                </w:p>
              </w:tc>
              <w:tc>
                <w:tcPr>
                  <w:tcW w:w="2222" w:type="pct"/>
                  <w:vAlign w:val="center"/>
                </w:tcPr>
                <w:p w:rsidR="00443B15" w:rsidRPr="00BD74B5" w:rsidRDefault="00443B15" w:rsidP="00BD74B5">
                  <w:pPr>
                    <w:framePr w:hSpace="180" w:wrap="around" w:vAnchor="text" w:hAnchor="text" w:x="-1418" w:y="1"/>
                    <w:suppressOverlap/>
                    <w:jc w:val="center"/>
                  </w:pPr>
                  <w:r w:rsidRPr="00BD74B5">
                    <w:t>Беседа с привлечением специалистов и педагогов по антиалкогольной, антинаркотической, антиникотиновой тематике</w:t>
                  </w:r>
                </w:p>
              </w:tc>
              <w:tc>
                <w:tcPr>
                  <w:tcW w:w="1111" w:type="pct"/>
                  <w:vAlign w:val="center"/>
                </w:tcPr>
                <w:p w:rsidR="00443B15" w:rsidRPr="00BD74B5" w:rsidRDefault="00443B15" w:rsidP="00BD74B5">
                  <w:pPr>
                    <w:framePr w:hSpace="180" w:wrap="around" w:vAnchor="text" w:hAnchor="text" w:x="-1418" w:y="1"/>
                    <w:suppressOverlap/>
                  </w:pPr>
                  <w:r w:rsidRPr="00BD74B5">
                    <w:t>Ст.вожатая, завуч по ВР, участковый</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09.05.</w:t>
                  </w:r>
                </w:p>
              </w:tc>
              <w:tc>
                <w:tcPr>
                  <w:tcW w:w="763" w:type="pct"/>
                  <w:vAlign w:val="center"/>
                </w:tcPr>
                <w:p w:rsidR="00443B15" w:rsidRPr="00BD74B5" w:rsidRDefault="00443B15" w:rsidP="00BD74B5">
                  <w:pPr>
                    <w:framePr w:hSpace="180" w:wrap="around" w:vAnchor="text" w:hAnchor="text" w:x="-1418" w:y="1"/>
                    <w:suppressOverlap/>
                    <w:jc w:val="center"/>
                  </w:pPr>
                  <w:r w:rsidRPr="00BD74B5">
                    <w:t>5-10</w:t>
                  </w:r>
                </w:p>
              </w:tc>
              <w:tc>
                <w:tcPr>
                  <w:tcW w:w="2222" w:type="pct"/>
                  <w:vAlign w:val="center"/>
                </w:tcPr>
                <w:p w:rsidR="00443B15" w:rsidRPr="00BD74B5" w:rsidRDefault="00443B15" w:rsidP="00BD74B5">
                  <w:pPr>
                    <w:framePr w:hSpace="180" w:wrap="around" w:vAnchor="text" w:hAnchor="text" w:x="-1418" w:y="1"/>
                    <w:suppressOverlap/>
                    <w:jc w:val="center"/>
                  </w:pPr>
                  <w:r w:rsidRPr="00BD74B5">
                    <w:t>Праздничный концерт, посвященный Дню Победы</w:t>
                  </w:r>
                </w:p>
              </w:tc>
              <w:tc>
                <w:tcPr>
                  <w:tcW w:w="1111" w:type="pct"/>
                  <w:vAlign w:val="center"/>
                </w:tcPr>
                <w:p w:rsidR="00443B15" w:rsidRPr="00BD74B5" w:rsidRDefault="00443B15" w:rsidP="00BD74B5">
                  <w:pPr>
                    <w:framePr w:hSpace="180" w:wrap="around" w:vAnchor="text" w:hAnchor="text" w:x="-1418" w:y="1"/>
                    <w:suppressOverlap/>
                  </w:pPr>
                  <w:r w:rsidRPr="00BD74B5">
                    <w:t>Ст.вожатая,учитель МХК.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25.05.</w:t>
                  </w:r>
                </w:p>
              </w:tc>
              <w:tc>
                <w:tcPr>
                  <w:tcW w:w="763" w:type="pct"/>
                  <w:vAlign w:val="center"/>
                </w:tcPr>
                <w:p w:rsidR="00443B15" w:rsidRPr="00BD74B5" w:rsidRDefault="00443B15" w:rsidP="00BD74B5">
                  <w:pPr>
                    <w:framePr w:hSpace="180" w:wrap="around" w:vAnchor="text" w:hAnchor="text" w:x="-1418" w:y="1"/>
                    <w:suppressOverlap/>
                    <w:jc w:val="center"/>
                  </w:pPr>
                  <w:r w:rsidRPr="00BD74B5">
                    <w:t>1-11</w:t>
                  </w:r>
                </w:p>
              </w:tc>
              <w:tc>
                <w:tcPr>
                  <w:tcW w:w="2222" w:type="pct"/>
                  <w:vAlign w:val="center"/>
                </w:tcPr>
                <w:p w:rsidR="00443B15" w:rsidRPr="00BD74B5" w:rsidRDefault="00443B15" w:rsidP="00BD74B5">
                  <w:pPr>
                    <w:framePr w:hSpace="180" w:wrap="around" w:vAnchor="text" w:hAnchor="text" w:x="-1418" w:y="1"/>
                    <w:suppressOverlap/>
                    <w:jc w:val="center"/>
                  </w:pPr>
                  <w:r w:rsidRPr="00BD74B5">
                    <w:t>Последний звонок 2016-2017 учебного года</w:t>
                  </w:r>
                </w:p>
              </w:tc>
              <w:tc>
                <w:tcPr>
                  <w:tcW w:w="1111" w:type="pct"/>
                  <w:vAlign w:val="center"/>
                </w:tcPr>
                <w:p w:rsidR="00443B15" w:rsidRPr="00BD74B5" w:rsidRDefault="00443B15" w:rsidP="00BD74B5">
                  <w:pPr>
                    <w:framePr w:hSpace="180" w:wrap="around" w:vAnchor="text" w:hAnchor="text" w:x="-1418" w:y="1"/>
                    <w:suppressOverlap/>
                  </w:pPr>
                  <w:r w:rsidRPr="00BD74B5">
                    <w:t>Ст.вожатая,учитель МХК. завуч по ВР</w:t>
                  </w:r>
                </w:p>
              </w:tc>
            </w:tr>
            <w:tr w:rsidR="00EA0878" w:rsidRPr="00BD74B5" w:rsidTr="00EA0878">
              <w:tc>
                <w:tcPr>
                  <w:tcW w:w="903" w:type="pct"/>
                  <w:vAlign w:val="center"/>
                </w:tcPr>
                <w:p w:rsidR="00443B15" w:rsidRPr="00BD74B5" w:rsidRDefault="00443B15" w:rsidP="00BD74B5">
                  <w:pPr>
                    <w:framePr w:hSpace="180" w:wrap="around" w:vAnchor="text" w:hAnchor="text" w:x="-1418" w:y="1"/>
                    <w:suppressOverlap/>
                    <w:jc w:val="center"/>
                  </w:pPr>
                  <w:r w:rsidRPr="00BD74B5">
                    <w:t>В течении июня</w:t>
                  </w:r>
                </w:p>
              </w:tc>
              <w:tc>
                <w:tcPr>
                  <w:tcW w:w="763" w:type="pct"/>
                  <w:vAlign w:val="center"/>
                </w:tcPr>
                <w:p w:rsidR="00443B15" w:rsidRPr="00BD74B5" w:rsidRDefault="00443B15" w:rsidP="00BD74B5">
                  <w:pPr>
                    <w:framePr w:hSpace="180" w:wrap="around" w:vAnchor="text" w:hAnchor="text" w:x="-1418" w:y="1"/>
                    <w:suppressOverlap/>
                    <w:jc w:val="center"/>
                  </w:pPr>
                  <w:r w:rsidRPr="00BD74B5">
                    <w:t>9,11</w:t>
                  </w:r>
                </w:p>
              </w:tc>
              <w:tc>
                <w:tcPr>
                  <w:tcW w:w="2222" w:type="pct"/>
                  <w:vAlign w:val="center"/>
                </w:tcPr>
                <w:p w:rsidR="00443B15" w:rsidRPr="00BD74B5" w:rsidRDefault="00443B15" w:rsidP="00BD74B5">
                  <w:pPr>
                    <w:framePr w:hSpace="180" w:wrap="around" w:vAnchor="text" w:hAnchor="text" w:x="-1418" w:y="1"/>
                    <w:suppressOverlap/>
                    <w:jc w:val="center"/>
                  </w:pPr>
                  <w:r w:rsidRPr="00BD74B5">
                    <w:t>Выпускной вечер в 9, 11х классах</w:t>
                  </w:r>
                </w:p>
              </w:tc>
              <w:tc>
                <w:tcPr>
                  <w:tcW w:w="1111" w:type="pct"/>
                  <w:vAlign w:val="center"/>
                </w:tcPr>
                <w:p w:rsidR="00443B15" w:rsidRPr="00BD74B5" w:rsidRDefault="00443B15" w:rsidP="00BD74B5">
                  <w:pPr>
                    <w:framePr w:hSpace="180" w:wrap="around" w:vAnchor="text" w:hAnchor="text" w:x="-1418" w:y="1"/>
                    <w:suppressOverlap/>
                  </w:pPr>
                  <w:r w:rsidRPr="00BD74B5">
                    <w:t>Ст.вожатая,учитель МХК. завуч по ВР</w:t>
                  </w:r>
                </w:p>
              </w:tc>
            </w:tr>
          </w:tbl>
          <w:p w:rsidR="00443B15" w:rsidRPr="00BD74B5" w:rsidRDefault="00443B15" w:rsidP="00BD74B5">
            <w:pPr>
              <w:jc w:val="both"/>
            </w:pPr>
          </w:p>
          <w:p w:rsidR="00443B15" w:rsidRPr="00BD74B5" w:rsidRDefault="00443B15" w:rsidP="00BD74B5">
            <w:pPr>
              <w:jc w:val="center"/>
              <w:rPr>
                <w:b/>
              </w:rPr>
            </w:pPr>
            <w:r w:rsidRPr="00BD74B5">
              <w:rPr>
                <w:b/>
              </w:rPr>
              <w:t>Патриотическое и гражданское воспитание учащихся</w:t>
            </w:r>
          </w:p>
          <w:p w:rsidR="00443B15" w:rsidRPr="00BD74B5" w:rsidRDefault="00443B15" w:rsidP="00BD74B5">
            <w:pPr>
              <w:jc w:val="both"/>
            </w:pPr>
            <w:r w:rsidRPr="00BD74B5">
              <w:t xml:space="preserve">Гражданско– патриотическое воспитание подрастающего поколения всегда являлось одной из важнейших задач школы, ведь детство и юность  - самая благодатная пора для привития священного чувства любви к Родине. Под гражданско– патриотическим воспитанием понимается постепенное формирование у учащихся любви к своей Родине, постоянной готовности к её защите, формирование активной гражданской позиции, осознание своего места в обществе. Это неустанная работа по воспитанию у школьников гордости за свою страну и свой народ, уважения  к его великим вершинам и достойным страницам прошлого. </w:t>
            </w:r>
          </w:p>
          <w:p w:rsidR="00443B15" w:rsidRPr="00BD74B5" w:rsidRDefault="00443B15" w:rsidP="00BD74B5">
            <w:pPr>
              <w:jc w:val="both"/>
            </w:pPr>
            <w:r w:rsidRPr="00BD74B5">
              <w:t xml:space="preserve">В МБОУ СОШ № 19  накоплен определенный положительный опыт  по гражданско – патриотическому воспитанию обучающихся. </w:t>
            </w:r>
          </w:p>
          <w:p w:rsidR="00443B15" w:rsidRPr="00BD74B5" w:rsidRDefault="00443B15" w:rsidP="00BD74B5">
            <w:pPr>
              <w:jc w:val="both"/>
            </w:pPr>
            <w:r w:rsidRPr="00BD74B5">
              <w:t>Большая работа в школе проводится по формированию гражданского самосознания, правовой культуры учащихся, гражданской позиции, сознания долга перед семьёй, народом и Родиной.</w:t>
            </w:r>
          </w:p>
          <w:p w:rsidR="00443B15" w:rsidRPr="00BD74B5" w:rsidRDefault="00443B15" w:rsidP="00BD74B5">
            <w:pPr>
              <w:jc w:val="both"/>
            </w:pPr>
            <w:r w:rsidRPr="00BD74B5">
              <w:t xml:space="preserve">В связи с этим учителями - предметниками  и классными руководителями разработан ряд уроков и воспитательных часов, направленных на формирование активной гражданской позиции учащихся: классные часы «Символика России и города Майкопа», «Мы - россияне», классный праздник «Моя семья». </w:t>
            </w:r>
          </w:p>
          <w:p w:rsidR="00443B15" w:rsidRPr="00BD74B5" w:rsidRDefault="00443B15" w:rsidP="00BD74B5">
            <w:pPr>
              <w:jc w:val="both"/>
            </w:pPr>
            <w:r w:rsidRPr="00BD74B5">
              <w:t>Гражданско– патриотическое воспитание немыслимо без поддержания и укрепления школьных традиций.  За последние годы определился круг мероприятий, который стал «визитной карточкой»  школы: «День знаний», «Прощание с букварем», «День учителя», «День защитников Отечества», «День Матери», «День Победы» и завершают учебный год торжественная линейка «Последний звонок», «Выпускной бал».</w:t>
            </w:r>
          </w:p>
          <w:p w:rsidR="00443B15" w:rsidRPr="00BD74B5" w:rsidRDefault="00443B15" w:rsidP="00BD74B5">
            <w:pPr>
              <w:jc w:val="both"/>
            </w:pPr>
            <w:r w:rsidRPr="00BD74B5">
              <w:t xml:space="preserve">Коллектив школы принимает участие в митингах, посвященных Дню Победы. Учащиеся возлагают к подножию памятника  венки и цветы. У памятника  «Огненный десант»  несут Вахту памяти в праздничные дни. </w:t>
            </w:r>
          </w:p>
          <w:p w:rsidR="00443B15" w:rsidRPr="00BD74B5" w:rsidRDefault="00443B15" w:rsidP="00BD74B5">
            <w:pPr>
              <w:jc w:val="both"/>
            </w:pPr>
            <w:r w:rsidRPr="00BD74B5">
              <w:t>Не прерывается связь поколений, и современные школьники знакомятся с судьбами героев родного хутора. С чувством гордости и восхищения воспринимают то, что они живут на земле, которая чтит память своих земляков, прошедших Великую Отечественную войну, Афганскую войну.</w:t>
            </w:r>
          </w:p>
          <w:p w:rsidR="00443B15" w:rsidRPr="00BD74B5" w:rsidRDefault="00443B15" w:rsidP="00BD74B5">
            <w:pPr>
              <w:jc w:val="both"/>
            </w:pPr>
            <w:r w:rsidRPr="00BD74B5">
              <w:t>В рамках празднования Дня космонавтики прошли  классные часы  «Звёздный поход», «Мир Космоса», «Наш дом – Земля», прошёл школьный конкурс плакатов  «Планета будущего».</w:t>
            </w:r>
          </w:p>
          <w:p w:rsidR="00443B15" w:rsidRPr="00BD74B5" w:rsidRDefault="00443B15" w:rsidP="00BD74B5">
            <w:pPr>
              <w:rPr>
                <w:b/>
              </w:rPr>
            </w:pPr>
            <w:r w:rsidRPr="00BD74B5">
              <w:rPr>
                <w:b/>
              </w:rPr>
              <w:t xml:space="preserve">         </w:t>
            </w:r>
          </w:p>
          <w:p w:rsidR="00443B15" w:rsidRPr="00BD74B5" w:rsidRDefault="00443B15" w:rsidP="00BD74B5">
            <w:pPr>
              <w:jc w:val="both"/>
            </w:pPr>
            <w:r w:rsidRPr="00BD74B5">
              <w:t>В течение всего учебного 2016-2017 года детская общественная организация  «Золотой ключик» принимала активное участие в различных районных и республиканских  конкурсах и акциях.</w:t>
            </w:r>
          </w:p>
          <w:p w:rsidR="00443B15" w:rsidRPr="00BD74B5" w:rsidRDefault="00443B15" w:rsidP="00BD74B5">
            <w:pPr>
              <w:tabs>
                <w:tab w:val="left" w:pos="1276"/>
                <w:tab w:val="left" w:pos="1701"/>
              </w:tabs>
              <w:jc w:val="both"/>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0"/>
              <w:gridCol w:w="1985"/>
              <w:gridCol w:w="1984"/>
            </w:tblGrid>
            <w:tr w:rsidR="00443B15" w:rsidRPr="00BD74B5" w:rsidTr="00443B15">
              <w:trPr>
                <w:trHeight w:val="843"/>
              </w:trPr>
              <w:tc>
                <w:tcPr>
                  <w:tcW w:w="851" w:type="dxa"/>
                  <w:shd w:val="clear" w:color="auto" w:fill="auto"/>
                  <w:vAlign w:val="center"/>
                </w:tcPr>
                <w:p w:rsidR="00443B15" w:rsidRPr="00BD74B5" w:rsidRDefault="00443B15" w:rsidP="00BD74B5">
                  <w:pPr>
                    <w:framePr w:hSpace="180" w:wrap="around" w:vAnchor="text" w:hAnchor="text" w:x="-1418" w:y="1"/>
                    <w:tabs>
                      <w:tab w:val="left" w:pos="993"/>
                    </w:tabs>
                    <w:ind w:right="1042"/>
                    <w:suppressOverlap/>
                    <w:rPr>
                      <w:b/>
                    </w:rPr>
                  </w:pPr>
                  <w:r w:rsidRPr="00BD74B5">
                    <w:rPr>
                      <w:b/>
                    </w:rPr>
                    <w:t xml:space="preserve">   №</w:t>
                  </w:r>
                </w:p>
              </w:tc>
              <w:tc>
                <w:tcPr>
                  <w:tcW w:w="5670" w:type="dxa"/>
                  <w:shd w:val="clear" w:color="auto" w:fill="auto"/>
                  <w:vAlign w:val="center"/>
                </w:tcPr>
                <w:p w:rsidR="00443B15" w:rsidRPr="00BD74B5" w:rsidRDefault="00443B15" w:rsidP="00BD74B5">
                  <w:pPr>
                    <w:framePr w:hSpace="180" w:wrap="around" w:vAnchor="text" w:hAnchor="text" w:x="-1418" w:y="1"/>
                    <w:suppressOverlap/>
                    <w:jc w:val="center"/>
                    <w:rPr>
                      <w:b/>
                    </w:rPr>
                  </w:pPr>
                  <w:r w:rsidRPr="00BD74B5">
                    <w:rPr>
                      <w:b/>
                    </w:rPr>
                    <w:t>Полное название</w:t>
                  </w:r>
                </w:p>
              </w:tc>
              <w:tc>
                <w:tcPr>
                  <w:tcW w:w="1985" w:type="dxa"/>
                  <w:shd w:val="clear" w:color="auto" w:fill="auto"/>
                  <w:vAlign w:val="center"/>
                </w:tcPr>
                <w:p w:rsidR="00443B15" w:rsidRPr="00BD74B5" w:rsidRDefault="00443B15" w:rsidP="00BD74B5">
                  <w:pPr>
                    <w:framePr w:hSpace="180" w:wrap="around" w:vAnchor="text" w:hAnchor="text" w:x="-1418" w:y="1"/>
                    <w:suppressOverlap/>
                    <w:jc w:val="center"/>
                    <w:rPr>
                      <w:b/>
                    </w:rPr>
                  </w:pPr>
                  <w:r w:rsidRPr="00BD74B5">
                    <w:rPr>
                      <w:b/>
                    </w:rPr>
                    <w:t>Дата проведения</w:t>
                  </w:r>
                </w:p>
              </w:tc>
              <w:tc>
                <w:tcPr>
                  <w:tcW w:w="1984" w:type="dxa"/>
                  <w:shd w:val="clear" w:color="auto" w:fill="auto"/>
                  <w:vAlign w:val="center"/>
                </w:tcPr>
                <w:p w:rsidR="00443B15" w:rsidRPr="00BD74B5" w:rsidRDefault="00443B15" w:rsidP="00BD74B5">
                  <w:pPr>
                    <w:framePr w:hSpace="180" w:wrap="around" w:vAnchor="text" w:hAnchor="text" w:x="-1418" w:y="1"/>
                    <w:suppressOverlap/>
                    <w:jc w:val="center"/>
                    <w:rPr>
                      <w:b/>
                    </w:rPr>
                  </w:pPr>
                  <w:r w:rsidRPr="00BD74B5">
                    <w:rPr>
                      <w:b/>
                    </w:rPr>
                    <w:t>Результат</w:t>
                  </w:r>
                </w:p>
              </w:tc>
            </w:tr>
            <w:tr w:rsidR="00443B15" w:rsidRPr="00BD74B5" w:rsidTr="00443B15">
              <w:trPr>
                <w:trHeight w:val="843"/>
              </w:trPr>
              <w:tc>
                <w:tcPr>
                  <w:tcW w:w="851" w:type="dxa"/>
                  <w:shd w:val="clear" w:color="auto" w:fill="auto"/>
                </w:tcPr>
                <w:p w:rsidR="00443B15" w:rsidRPr="00BD74B5" w:rsidRDefault="00443B15" w:rsidP="00BD74B5">
                  <w:pPr>
                    <w:framePr w:hSpace="180" w:wrap="around" w:vAnchor="text" w:hAnchor="text" w:x="-1418" w:y="1"/>
                    <w:suppressOverlap/>
                    <w:jc w:val="both"/>
                  </w:pPr>
                  <w:r w:rsidRPr="00BD74B5">
                    <w:t>1</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Районная акция «Наш выбор»</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15.10.</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rPr>
                <w:trHeight w:val="843"/>
              </w:trPr>
              <w:tc>
                <w:tcPr>
                  <w:tcW w:w="851" w:type="dxa"/>
                  <w:shd w:val="clear" w:color="auto" w:fill="auto"/>
                </w:tcPr>
                <w:p w:rsidR="00443B15" w:rsidRPr="00BD74B5" w:rsidRDefault="00443B15" w:rsidP="00BD74B5">
                  <w:pPr>
                    <w:framePr w:hSpace="180" w:wrap="around" w:vAnchor="text" w:hAnchor="text" w:x="-1418" w:y="1"/>
                    <w:suppressOverlap/>
                    <w:jc w:val="both"/>
                  </w:pPr>
                  <w:r w:rsidRPr="00BD74B5">
                    <w:t>2</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Районная акция«Зеленая волна»</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28.09.-15.10.</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rPr>
                <w:trHeight w:val="843"/>
              </w:trPr>
              <w:tc>
                <w:tcPr>
                  <w:tcW w:w="851" w:type="dxa"/>
                  <w:shd w:val="clear" w:color="auto" w:fill="auto"/>
                </w:tcPr>
                <w:p w:rsidR="00443B15" w:rsidRPr="00BD74B5" w:rsidRDefault="00443B15" w:rsidP="00BD74B5">
                  <w:pPr>
                    <w:framePr w:hSpace="180" w:wrap="around" w:vAnchor="text" w:hAnchor="text" w:x="-1418" w:y="1"/>
                    <w:suppressOverlap/>
                    <w:jc w:val="both"/>
                  </w:pPr>
                  <w:r w:rsidRPr="00BD74B5">
                    <w:t>3</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Районная акция «Вспомним всех поименно»</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28.09.-15.10</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rPr>
                <w:trHeight w:val="817"/>
              </w:trPr>
              <w:tc>
                <w:tcPr>
                  <w:tcW w:w="851" w:type="dxa"/>
                  <w:shd w:val="clear" w:color="auto" w:fill="auto"/>
                </w:tcPr>
                <w:p w:rsidR="00443B15" w:rsidRPr="00BD74B5" w:rsidRDefault="00443B15" w:rsidP="00BD74B5">
                  <w:pPr>
                    <w:framePr w:hSpace="180" w:wrap="around" w:vAnchor="text" w:hAnchor="text" w:x="-1418" w:y="1"/>
                    <w:suppressOverlap/>
                    <w:jc w:val="both"/>
                  </w:pPr>
                  <w:r w:rsidRPr="00BD74B5">
                    <w:t>4</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Конкурс рисунка «Моя Адыгея»</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13.10.</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rPr>
                <w:trHeight w:val="843"/>
              </w:trPr>
              <w:tc>
                <w:tcPr>
                  <w:tcW w:w="851" w:type="dxa"/>
                  <w:shd w:val="clear" w:color="auto" w:fill="auto"/>
                </w:tcPr>
                <w:p w:rsidR="00443B15" w:rsidRPr="00BD74B5" w:rsidRDefault="00443B15" w:rsidP="00BD74B5">
                  <w:pPr>
                    <w:framePr w:hSpace="180" w:wrap="around" w:vAnchor="text" w:hAnchor="text" w:x="-1418" w:y="1"/>
                    <w:suppressOverlap/>
                    <w:jc w:val="both"/>
                  </w:pPr>
                  <w:r w:rsidRPr="00BD74B5">
                    <w:t>5</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Районная акция «Класс без вредных привычек»</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25.10.</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rPr>
                <w:trHeight w:val="869"/>
              </w:trPr>
              <w:tc>
                <w:tcPr>
                  <w:tcW w:w="851" w:type="dxa"/>
                  <w:shd w:val="clear" w:color="auto" w:fill="auto"/>
                </w:tcPr>
                <w:p w:rsidR="00443B15" w:rsidRPr="00BD74B5" w:rsidRDefault="00443B15" w:rsidP="00BD74B5">
                  <w:pPr>
                    <w:framePr w:hSpace="180" w:wrap="around" w:vAnchor="text" w:hAnchor="text" w:x="-1418" w:y="1"/>
                    <w:suppressOverlap/>
                    <w:jc w:val="both"/>
                  </w:pPr>
                  <w:r w:rsidRPr="00BD74B5">
                    <w:t>6</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Районная акция «Открытка учителю»</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02.10.</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rPr>
                <w:trHeight w:val="869"/>
              </w:trPr>
              <w:tc>
                <w:tcPr>
                  <w:tcW w:w="851" w:type="dxa"/>
                  <w:shd w:val="clear" w:color="auto" w:fill="auto"/>
                </w:tcPr>
                <w:p w:rsidR="00443B15" w:rsidRPr="00BD74B5" w:rsidRDefault="00443B15" w:rsidP="00BD74B5">
                  <w:pPr>
                    <w:framePr w:hSpace="180" w:wrap="around" w:vAnchor="text" w:hAnchor="text" w:x="-1418" w:y="1"/>
                    <w:suppressOverlap/>
                    <w:jc w:val="both"/>
                  </w:pPr>
                  <w:r w:rsidRPr="00BD74B5">
                    <w:t>7</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Муниципальный конкурс</w:t>
                  </w:r>
                </w:p>
                <w:p w:rsidR="00443B15" w:rsidRPr="00BD74B5" w:rsidRDefault="00443B15" w:rsidP="00BD74B5">
                  <w:pPr>
                    <w:framePr w:hSpace="180" w:wrap="around" w:vAnchor="text" w:hAnchor="text" w:x="-1418" w:y="1"/>
                    <w:suppressOverlap/>
                    <w:jc w:val="both"/>
                  </w:pPr>
                  <w:r w:rsidRPr="00BD74B5">
                    <w:t>«У войны недетское лицо»</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25.10.-25.11.</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shd w:val="clear" w:color="auto" w:fill="auto"/>
                </w:tcPr>
                <w:p w:rsidR="00443B15" w:rsidRPr="00BD74B5" w:rsidRDefault="00443B15" w:rsidP="00BD74B5">
                  <w:pPr>
                    <w:framePr w:hSpace="180" w:wrap="around" w:vAnchor="text" w:hAnchor="text" w:x="-1418" w:y="1"/>
                    <w:suppressOverlap/>
                    <w:jc w:val="both"/>
                  </w:pPr>
                  <w:r w:rsidRPr="00BD74B5">
                    <w:t>8</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Республиканская акция</w:t>
                  </w:r>
                </w:p>
                <w:p w:rsidR="00443B15" w:rsidRPr="00BD74B5" w:rsidRDefault="00443B15" w:rsidP="00BD74B5">
                  <w:pPr>
                    <w:framePr w:hSpace="180" w:wrap="around" w:vAnchor="text" w:hAnchor="text" w:x="-1418" w:y="1"/>
                    <w:suppressOverlap/>
                    <w:jc w:val="both"/>
                  </w:pPr>
                  <w:r w:rsidRPr="00BD74B5">
                    <w:t>«Овеянные славою флаг наш и герб»</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27.10.</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Абраамян Алла (Грамота за лучший рисунок)</w:t>
                  </w:r>
                </w:p>
              </w:tc>
            </w:tr>
            <w:tr w:rsidR="00443B15" w:rsidRPr="00BD74B5" w:rsidTr="00443B15">
              <w:tc>
                <w:tcPr>
                  <w:tcW w:w="851" w:type="dxa"/>
                  <w:shd w:val="clear" w:color="auto" w:fill="auto"/>
                </w:tcPr>
                <w:p w:rsidR="00443B15" w:rsidRPr="00BD74B5" w:rsidRDefault="00443B15" w:rsidP="00BD74B5">
                  <w:pPr>
                    <w:framePr w:hSpace="180" w:wrap="around" w:vAnchor="text" w:hAnchor="text" w:x="-1418" w:y="1"/>
                    <w:suppressOverlap/>
                    <w:jc w:val="both"/>
                  </w:pPr>
                  <w:r w:rsidRPr="00BD74B5">
                    <w:t>9</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Районная акция</w:t>
                  </w:r>
                </w:p>
                <w:p w:rsidR="00443B15" w:rsidRPr="00BD74B5" w:rsidRDefault="00443B15" w:rsidP="00BD74B5">
                  <w:pPr>
                    <w:framePr w:hSpace="180" w:wrap="around" w:vAnchor="text" w:hAnchor="text" w:x="-1418" w:y="1"/>
                    <w:suppressOverlap/>
                    <w:jc w:val="both"/>
                  </w:pPr>
                  <w:r w:rsidRPr="00BD74B5">
                    <w:t>«Неделя толерантности»</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09.11.-16.11.</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shd w:val="clear" w:color="auto" w:fill="auto"/>
                </w:tcPr>
                <w:p w:rsidR="00443B15" w:rsidRPr="00BD74B5" w:rsidRDefault="00443B15" w:rsidP="00BD74B5">
                  <w:pPr>
                    <w:framePr w:hSpace="180" w:wrap="around" w:vAnchor="text" w:hAnchor="text" w:x="-1418" w:y="1"/>
                    <w:suppressOverlap/>
                    <w:jc w:val="both"/>
                  </w:pPr>
                  <w:r w:rsidRPr="00BD74B5">
                    <w:t>10</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«Школа лидеров»</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02.11.</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shd w:val="clear" w:color="auto" w:fill="auto"/>
                </w:tcPr>
                <w:p w:rsidR="00443B15" w:rsidRPr="00BD74B5" w:rsidRDefault="00443B15" w:rsidP="00BD74B5">
                  <w:pPr>
                    <w:framePr w:hSpace="180" w:wrap="around" w:vAnchor="text" w:hAnchor="text" w:x="-1418" w:y="1"/>
                    <w:suppressOverlap/>
                    <w:jc w:val="both"/>
                  </w:pPr>
                  <w:r w:rsidRPr="00BD74B5">
                    <w:t>11</w:t>
                  </w:r>
                </w:p>
              </w:tc>
              <w:tc>
                <w:tcPr>
                  <w:tcW w:w="5670" w:type="dxa"/>
                  <w:shd w:val="clear" w:color="auto" w:fill="auto"/>
                </w:tcPr>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Районный заочный конкурс детского авторского стиха, посвящённого 25-летию образования Республики Адыгея.</w:t>
                  </w:r>
                </w:p>
                <w:p w:rsidR="00443B15" w:rsidRPr="00BD74B5" w:rsidRDefault="00443B15" w:rsidP="00BD74B5">
                  <w:pPr>
                    <w:framePr w:hSpace="180" w:wrap="around" w:vAnchor="text" w:hAnchor="text" w:x="-1418" w:y="1"/>
                    <w:suppressOverlap/>
                    <w:jc w:val="both"/>
                  </w:pP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31.10.-10.11.</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shd w:val="clear" w:color="auto" w:fill="auto"/>
                </w:tcPr>
                <w:p w:rsidR="00443B15" w:rsidRPr="00BD74B5" w:rsidRDefault="00443B15" w:rsidP="00BD74B5">
                  <w:pPr>
                    <w:framePr w:hSpace="180" w:wrap="around" w:vAnchor="text" w:hAnchor="text" w:x="-1418" w:y="1"/>
                    <w:suppressOverlap/>
                    <w:jc w:val="both"/>
                  </w:pPr>
                  <w:r w:rsidRPr="00BD74B5">
                    <w:t>12</w:t>
                  </w:r>
                </w:p>
              </w:tc>
              <w:tc>
                <w:tcPr>
                  <w:tcW w:w="5670" w:type="dxa"/>
                  <w:shd w:val="clear" w:color="auto" w:fill="auto"/>
                </w:tcPr>
                <w:p w:rsidR="00443B15" w:rsidRPr="00BD74B5" w:rsidRDefault="00443B15" w:rsidP="00BD74B5">
                  <w:pPr>
                    <w:framePr w:hSpace="180" w:wrap="around" w:vAnchor="text" w:hAnchor="text" w:x="-1418" w:y="1"/>
                    <w:spacing w:before="100" w:beforeAutospacing="1"/>
                    <w:suppressOverlap/>
                    <w:rPr>
                      <w:color w:val="000000"/>
                    </w:rPr>
                  </w:pPr>
                  <w:r w:rsidRPr="00BD74B5">
                    <w:rPr>
                      <w:rFonts w:eastAsia="Calibri"/>
                      <w:color w:val="000000"/>
                      <w:lang w:eastAsia="en-US"/>
                    </w:rPr>
                    <w:t>Проведении Уроков мужества, посвященных 90-сталетию образования обороны организации России (ДОСААФ), и организации отрядов в образовательных организациях военно-патриотического движения «Юнармия».</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rPr>
                      <w:rFonts w:eastAsia="Calibri"/>
                      <w:color w:val="000000"/>
                      <w:lang w:eastAsia="en-US"/>
                    </w:rPr>
                    <w:t>25.10.- 02.11.</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rPr>
                      <w:rFonts w:eastAsia="Calibri"/>
                      <w:color w:val="000000"/>
                      <w:lang w:eastAsia="en-US"/>
                    </w:rPr>
                    <w:t>участие</w:t>
                  </w:r>
                </w:p>
              </w:tc>
            </w:tr>
            <w:tr w:rsidR="00443B15" w:rsidRPr="00BD74B5" w:rsidTr="00443B15">
              <w:tc>
                <w:tcPr>
                  <w:tcW w:w="851" w:type="dxa"/>
                  <w:shd w:val="clear" w:color="auto" w:fill="auto"/>
                </w:tcPr>
                <w:p w:rsidR="00443B15" w:rsidRPr="00BD74B5" w:rsidRDefault="00443B15" w:rsidP="00BD74B5">
                  <w:pPr>
                    <w:framePr w:hSpace="180" w:wrap="around" w:vAnchor="text" w:hAnchor="text" w:x="-1418" w:y="1"/>
                    <w:suppressOverlap/>
                    <w:jc w:val="both"/>
                  </w:pPr>
                  <w:r w:rsidRPr="00BD74B5">
                    <w:t>13</w:t>
                  </w:r>
                </w:p>
              </w:tc>
              <w:tc>
                <w:tcPr>
                  <w:tcW w:w="5670" w:type="dxa"/>
                  <w:shd w:val="clear" w:color="auto" w:fill="auto"/>
                </w:tcPr>
                <w:p w:rsidR="00443B15" w:rsidRPr="00BD74B5" w:rsidRDefault="00443B15" w:rsidP="00BD74B5">
                  <w:pPr>
                    <w:framePr w:hSpace="180" w:wrap="around" w:vAnchor="text" w:hAnchor="text" w:x="-1418" w:y="1"/>
                    <w:spacing w:before="100" w:beforeAutospacing="1"/>
                    <w:suppressOverlap/>
                    <w:rPr>
                      <w:rFonts w:eastAsia="Calibri"/>
                      <w:color w:val="000000"/>
                      <w:lang w:eastAsia="en-US"/>
                    </w:rPr>
                  </w:pPr>
                  <w:r w:rsidRPr="00BD74B5">
                    <w:rPr>
                      <w:rFonts w:eastAsia="Calibri"/>
                      <w:color w:val="000000"/>
                      <w:lang w:eastAsia="en-US"/>
                    </w:rPr>
                    <w:t xml:space="preserve">Муниципальный конкурс детского творчества «Зеркало природы» </w:t>
                  </w:r>
                </w:p>
              </w:tc>
              <w:tc>
                <w:tcPr>
                  <w:tcW w:w="1985" w:type="dxa"/>
                  <w:shd w:val="clear" w:color="auto" w:fill="auto"/>
                </w:tcPr>
                <w:p w:rsidR="00443B15" w:rsidRPr="00BD74B5" w:rsidRDefault="00443B15"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 xml:space="preserve"> 15.11.- 5.12.</w:t>
                  </w:r>
                </w:p>
              </w:tc>
              <w:tc>
                <w:tcPr>
                  <w:tcW w:w="1984" w:type="dxa"/>
                  <w:shd w:val="clear" w:color="auto" w:fill="auto"/>
                </w:tcPr>
                <w:p w:rsidR="00443B15" w:rsidRPr="00BD74B5" w:rsidRDefault="00443B15"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участие</w:t>
                  </w:r>
                </w:p>
              </w:tc>
            </w:tr>
            <w:tr w:rsidR="00443B15" w:rsidRPr="00BD74B5" w:rsidTr="00443B15">
              <w:tc>
                <w:tcPr>
                  <w:tcW w:w="851" w:type="dxa"/>
                  <w:shd w:val="clear" w:color="auto" w:fill="auto"/>
                </w:tcPr>
                <w:p w:rsidR="00443B15" w:rsidRPr="00BD74B5" w:rsidRDefault="00443B15" w:rsidP="00BD74B5">
                  <w:pPr>
                    <w:framePr w:hSpace="180" w:wrap="around" w:vAnchor="text" w:hAnchor="text" w:x="-1418" w:y="1"/>
                    <w:suppressOverlap/>
                    <w:jc w:val="both"/>
                  </w:pPr>
                  <w:r w:rsidRPr="00BD74B5">
                    <w:t>14</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Районный конкурс рисунков «Дети против наркотиков»</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02.12.</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shd w:val="clear" w:color="auto" w:fill="auto"/>
                </w:tcPr>
                <w:p w:rsidR="00443B15" w:rsidRPr="00BD74B5" w:rsidRDefault="00443B15" w:rsidP="00BD74B5">
                  <w:pPr>
                    <w:framePr w:hSpace="180" w:wrap="around" w:vAnchor="text" w:hAnchor="text" w:x="-1418" w:y="1"/>
                    <w:suppressOverlap/>
                    <w:jc w:val="both"/>
                  </w:pPr>
                  <w:r w:rsidRPr="00BD74B5">
                    <w:t>15</w:t>
                  </w:r>
                </w:p>
              </w:tc>
              <w:tc>
                <w:tcPr>
                  <w:tcW w:w="5670" w:type="dxa"/>
                  <w:shd w:val="clear" w:color="auto" w:fill="auto"/>
                </w:tcPr>
                <w:p w:rsidR="00443B15" w:rsidRPr="00BD74B5" w:rsidRDefault="00443B15" w:rsidP="00BD74B5">
                  <w:pPr>
                    <w:framePr w:hSpace="180" w:wrap="around" w:vAnchor="text" w:hAnchor="text" w:x="-1418" w:y="1"/>
                    <w:suppressOverlap/>
                    <w:jc w:val="both"/>
                  </w:pPr>
                  <w:r w:rsidRPr="00BD74B5">
                    <w:t>Районный конкурс рисунков</w:t>
                  </w:r>
                </w:p>
                <w:p w:rsidR="00443B15" w:rsidRPr="00BD74B5" w:rsidRDefault="00443B15" w:rsidP="00BD74B5">
                  <w:pPr>
                    <w:framePr w:hSpace="180" w:wrap="around" w:vAnchor="text" w:hAnchor="text" w:x="-1418" w:y="1"/>
                    <w:suppressOverlap/>
                    <w:jc w:val="both"/>
                  </w:pPr>
                  <w:r w:rsidRPr="00BD74B5">
                    <w:t>«День Матери»</w:t>
                  </w:r>
                </w:p>
              </w:tc>
              <w:tc>
                <w:tcPr>
                  <w:tcW w:w="1985" w:type="dxa"/>
                  <w:shd w:val="clear" w:color="auto" w:fill="auto"/>
                </w:tcPr>
                <w:p w:rsidR="00443B15" w:rsidRPr="00BD74B5" w:rsidRDefault="00443B15" w:rsidP="00BD74B5">
                  <w:pPr>
                    <w:framePr w:hSpace="180" w:wrap="around" w:vAnchor="text" w:hAnchor="text" w:x="-1418" w:y="1"/>
                    <w:suppressOverlap/>
                    <w:jc w:val="center"/>
                  </w:pPr>
                  <w:r w:rsidRPr="00BD74B5">
                    <w:t>14.11.-24.11</w:t>
                  </w:r>
                </w:p>
              </w:tc>
              <w:tc>
                <w:tcPr>
                  <w:tcW w:w="1984" w:type="dxa"/>
                  <w:shd w:val="clear" w:color="auto" w:fill="auto"/>
                </w:tcPr>
                <w:p w:rsidR="00443B15" w:rsidRPr="00BD74B5" w:rsidRDefault="00443B15" w:rsidP="00BD74B5">
                  <w:pPr>
                    <w:framePr w:hSpace="180" w:wrap="around" w:vAnchor="text" w:hAnchor="text" w:x="-1418" w:y="1"/>
                    <w:suppressOverlap/>
                    <w:jc w:val="center"/>
                  </w:pPr>
                  <w:r w:rsidRPr="00BD74B5">
                    <w:t>Лорчошвили Мария</w:t>
                  </w:r>
                </w:p>
                <w:p w:rsidR="00443B15" w:rsidRPr="00BD74B5" w:rsidRDefault="00443B15" w:rsidP="00BD74B5">
                  <w:pPr>
                    <w:framePr w:hSpace="180" w:wrap="around" w:vAnchor="text" w:hAnchor="text" w:x="-1418" w:y="1"/>
                    <w:suppressOverlap/>
                    <w:jc w:val="center"/>
                  </w:pPr>
                  <w:r w:rsidRPr="00BD74B5">
                    <w:t>(победитель)</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16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Районный конкурс рисунков</w:t>
                  </w:r>
                </w:p>
                <w:p w:rsidR="00443B15" w:rsidRPr="00BD74B5" w:rsidRDefault="00443B15" w:rsidP="00BD74B5">
                  <w:pPr>
                    <w:framePr w:hSpace="180" w:wrap="around" w:vAnchor="text" w:hAnchor="text" w:x="-1418" w:y="1"/>
                    <w:suppressOverlap/>
                    <w:jc w:val="both"/>
                  </w:pPr>
                  <w:r w:rsidRPr="00BD74B5">
                    <w:t>«Зеркало природы»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25.11.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Муниципальный этап XII конкурса Республики Адыгея</w:t>
                  </w:r>
                </w:p>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«Школа – территория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18.11.-09.12.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18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Районный конкурс рисунка,</w:t>
                  </w:r>
                </w:p>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посвященного Дню героя отечества «Слава русскому солдату»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09.12.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Хут Диана</w:t>
                  </w:r>
                </w:p>
                <w:p w:rsidR="00443B15" w:rsidRPr="00BD74B5" w:rsidRDefault="00443B15" w:rsidP="00BD74B5">
                  <w:pPr>
                    <w:framePr w:hSpace="180" w:wrap="around" w:vAnchor="text" w:hAnchor="text" w:x="-1418" w:y="1"/>
                    <w:suppressOverlap/>
                    <w:jc w:val="center"/>
                  </w:pPr>
                  <w:r w:rsidRPr="00BD74B5">
                    <w:t>(лучшая работа)</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19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 xml:space="preserve">Всероссийская акция </w:t>
                  </w:r>
                </w:p>
                <w:p w:rsidR="00443B15" w:rsidRPr="00BD74B5" w:rsidRDefault="00443B15" w:rsidP="00BD74B5">
                  <w:pPr>
                    <w:framePr w:hSpace="180" w:wrap="around" w:vAnchor="text" w:hAnchor="text" w:x="-1418" w:y="1"/>
                    <w:suppressOverlap/>
                    <w:jc w:val="both"/>
                  </w:pPr>
                  <w:r w:rsidRPr="00BD74B5">
                    <w:t>«День героев Отечества»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09.12.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«Урок доброты»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25.12.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Республиканская Квест – игра «Великолепная пятерка», посвященная Дню защитника Отечества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21.01.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pacing w:before="100" w:beforeAutospacing="1"/>
                    <w:suppressOverlap/>
                    <w:rPr>
                      <w:color w:val="000000"/>
                    </w:rPr>
                  </w:pPr>
                  <w:r w:rsidRPr="00BD74B5">
                    <w:rPr>
                      <w:rFonts w:eastAsia="Calibri"/>
                      <w:color w:val="000000"/>
                      <w:lang w:eastAsia="en-US"/>
                    </w:rPr>
                    <w:t xml:space="preserve">Муниципальный конкурс стенгазет, посвященный Дню защитника Отечества «Слава русскому солдату»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13.02-21.02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pacing w:before="100" w:beforeAutospacing="1"/>
                    <w:suppressOverlap/>
                    <w:rPr>
                      <w:rFonts w:eastAsia="Calibri"/>
                      <w:color w:val="000000"/>
                      <w:lang w:eastAsia="en-US"/>
                    </w:rPr>
                  </w:pPr>
                  <w:r w:rsidRPr="00BD74B5">
                    <w:rPr>
                      <w:rFonts w:eastAsia="Calibri"/>
                      <w:color w:val="000000"/>
                      <w:lang w:eastAsia="en-US"/>
                    </w:rPr>
                    <w:t>Межрегиональный конкурс «В защиту первоцветов»</w:t>
                  </w:r>
                </w:p>
                <w:p w:rsidR="00443B15" w:rsidRPr="00BD74B5" w:rsidRDefault="00443B15" w:rsidP="00BD74B5">
                  <w:pPr>
                    <w:framePr w:hSpace="180" w:wrap="around" w:vAnchor="text" w:hAnchor="text" w:x="-1418" w:y="1"/>
                    <w:spacing w:before="100" w:beforeAutospacing="1"/>
                    <w:suppressOverlap/>
                    <w:rPr>
                      <w:rFonts w:eastAsia="Calibri"/>
                      <w:color w:val="000000"/>
                      <w:lang w:eastAsia="en-US"/>
                    </w:rPr>
                  </w:pPr>
                  <w:r w:rsidRPr="00BD74B5">
                    <w:rPr>
                      <w:rFonts w:eastAsia="Calibri"/>
                      <w:color w:val="000000"/>
                      <w:lang w:eastAsia="en-US"/>
                    </w:rPr>
                    <w:t>(</w:t>
                  </w:r>
                  <w:r w:rsidRPr="00BD74B5">
                    <w:rPr>
                      <w:rFonts w:eastAsia="Calibri"/>
                      <w:color w:val="000000"/>
                      <w:lang w:val="en-US" w:eastAsia="en-US"/>
                    </w:rPr>
                    <w:t>NABY-Kavkaz</w:t>
                  </w:r>
                  <w:r w:rsidRPr="00BD74B5">
                    <w:rPr>
                      <w:rFonts w:eastAsia="Calibri"/>
                      <w:color w:val="000000"/>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13.03-31.03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Абраамян Алла</w:t>
                  </w:r>
                </w:p>
                <w:p w:rsidR="00443B15" w:rsidRPr="00BD74B5" w:rsidRDefault="00443B15" w:rsidP="00BD74B5">
                  <w:pPr>
                    <w:framePr w:hSpace="180" w:wrap="around" w:vAnchor="text" w:hAnchor="text" w:x="-1418" w:y="1"/>
                    <w:suppressOverlap/>
                    <w:jc w:val="center"/>
                  </w:pPr>
                  <w:r w:rsidRPr="00BD74B5">
                    <w:t>(Победитель в номинации «Открытка- краснокнижный первоцвет»</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pacing w:before="100" w:beforeAutospacing="1"/>
                    <w:suppressOverlap/>
                    <w:rPr>
                      <w:rFonts w:eastAsia="Calibri"/>
                      <w:color w:val="000000"/>
                      <w:lang w:eastAsia="en-US"/>
                    </w:rPr>
                  </w:pPr>
                  <w:r w:rsidRPr="00BD74B5">
                    <w:rPr>
                      <w:rFonts w:eastAsia="Calibri"/>
                      <w:color w:val="000000"/>
                      <w:lang w:eastAsia="en-US"/>
                    </w:rPr>
                    <w:t>Конкурс рисунка «Животные и растения, занесенные в Красную книгу 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15.04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Районный конкурс детской песни</w:t>
                  </w:r>
                </w:p>
                <w:p w:rsidR="00443B15" w:rsidRPr="00BD74B5" w:rsidRDefault="00443B15" w:rsidP="00BD74B5">
                  <w:pPr>
                    <w:framePr w:hSpace="180" w:wrap="around" w:vAnchor="text" w:hAnchor="text" w:x="-1418" w:y="1"/>
                    <w:suppressOverlap/>
                    <w:jc w:val="both"/>
                  </w:pPr>
                  <w:r w:rsidRPr="00BD74B5">
                    <w:t xml:space="preserve"> «Звонкие голоса»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26.02.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Шушанян Милена, Врублевкая Валерия, Исаева Варвара (победители)</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Районная школа лидеров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24.03.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 xml:space="preserve">Районный конкурс </w:t>
                  </w:r>
                </w:p>
                <w:p w:rsidR="00443B15" w:rsidRPr="00BD74B5" w:rsidRDefault="00443B15" w:rsidP="00BD74B5">
                  <w:pPr>
                    <w:framePr w:hSpace="180" w:wrap="around" w:vAnchor="text" w:hAnchor="text" w:x="-1418" w:y="1"/>
                    <w:suppressOverlap/>
                    <w:jc w:val="both"/>
                  </w:pPr>
                  <w:r w:rsidRPr="00BD74B5">
                    <w:t>«Безопасное колесо»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13.04.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Всероссийская акция</w:t>
                  </w:r>
                </w:p>
                <w:p w:rsidR="00443B15" w:rsidRPr="00BD74B5" w:rsidRDefault="00443B15" w:rsidP="00BD74B5">
                  <w:pPr>
                    <w:framePr w:hSpace="180" w:wrap="around" w:vAnchor="text" w:hAnchor="text" w:x="-1418" w:y="1"/>
                    <w:suppressOverlap/>
                    <w:jc w:val="both"/>
                  </w:pPr>
                  <w:r w:rsidRPr="00BD74B5">
                    <w:t>«Неделя без турникетов»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17.04.-23.04.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29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Конкурс фольклорного коллектива</w:t>
                  </w:r>
                </w:p>
                <w:p w:rsidR="00443B15" w:rsidRPr="00BD74B5" w:rsidRDefault="00443B15" w:rsidP="00BD74B5">
                  <w:pPr>
                    <w:framePr w:hSpace="180" w:wrap="around" w:vAnchor="text" w:hAnchor="text" w:x="-1418" w:y="1"/>
                    <w:suppressOverlap/>
                    <w:jc w:val="both"/>
                  </w:pPr>
                  <w:r w:rsidRPr="00BD74B5">
                    <w:t>«Наследники традиций»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15.02.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Артур Саакян,</w:t>
                  </w:r>
                </w:p>
                <w:p w:rsidR="00443B15" w:rsidRPr="00BD74B5" w:rsidRDefault="00443B15" w:rsidP="00BD74B5">
                  <w:pPr>
                    <w:framePr w:hSpace="180" w:wrap="around" w:vAnchor="text" w:hAnchor="text" w:x="-1418" w:y="1"/>
                    <w:suppressOverlap/>
                    <w:jc w:val="center"/>
                  </w:pPr>
                  <w:r w:rsidRPr="00BD74B5">
                    <w:rPr>
                      <w:rFonts w:eastAsia="Calibri"/>
                      <w:color w:val="000000"/>
                      <w:lang w:eastAsia="en-US"/>
                    </w:rPr>
                    <w:t>Григорян Диана (Грамота за сохранение народных традиций)</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Всероссийская акция «Красная книга»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10.04.-16.04.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Всероссийская акция «Будь здоров»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07.04.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«Вахта памяти»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05.04.-08.04.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rPr>
                      <w:rFonts w:eastAsia="Calibri"/>
                      <w:color w:val="000000"/>
                      <w:lang w:eastAsia="en-US"/>
                    </w:rPr>
                  </w:pPr>
                  <w:r w:rsidRPr="00BD74B5">
                    <w:rPr>
                      <w:rFonts w:eastAsia="Calibri"/>
                      <w:color w:val="000000"/>
                      <w:lang w:eastAsia="en-US"/>
                    </w:rPr>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Урок мужества, посвященный Дню космонавтики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12.04.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Фотоконкурс детских организаций «Российское движение школьников- в делах и лицах»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27.03.-24.04.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Всероссийский экологический урок «Сделаем вместе»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25.04.-10.05.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rPr>
                      <w:rFonts w:eastAsia="Calibri"/>
                      <w:color w:val="000000"/>
                      <w:lang w:eastAsia="en-US"/>
                    </w:rPr>
                    <w:t>«Неделя науки, техники и производства для детей и юношества»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27.03.-10.04.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Грамота за активное участие (Бузанов Евгений)</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Урок, посвященный Дню флага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20.04.-25.04.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Всероссийский экологический субботник "Зеленая Россия"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В течении апреля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39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 xml:space="preserve">Конкурс  </w:t>
                  </w:r>
                </w:p>
                <w:p w:rsidR="00443B15" w:rsidRPr="00BD74B5" w:rsidRDefault="00443B15" w:rsidP="00BD74B5">
                  <w:pPr>
                    <w:framePr w:hSpace="180" w:wrap="around" w:vAnchor="text" w:hAnchor="text" w:x="-1418" w:y="1"/>
                    <w:suppressOverlap/>
                    <w:jc w:val="both"/>
                  </w:pPr>
                  <w:r w:rsidRPr="00BD74B5">
                    <w:t>« Открытка ветерану»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06.05.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Победитель (Газенко Стефания)</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rPr>
                      <w:rFonts w:eastAsia="Calibri"/>
                      <w:color w:val="333333"/>
                      <w:shd w:val="clear" w:color="auto" w:fill="FFFFFF"/>
                      <w:lang w:eastAsia="en-US"/>
                    </w:rPr>
                    <w:t>Всероссийский конкурс «Схема дорожной безопасности».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30.04.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41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Конкурс «Письмо Победы»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03.05.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42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Муниципальный очно – заочный  конкурс авторского стиха</w:t>
                  </w:r>
                </w:p>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«Красная строка».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02.05.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Победитель (Костандян Георгий)</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43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Муниципальный конкурс рисунков, посвященному Дню памяти жертв Кавказской войне.</w:t>
                  </w:r>
                </w:p>
                <w:p w:rsidR="00443B15" w:rsidRPr="00BD74B5" w:rsidRDefault="00443B15" w:rsidP="00BD74B5">
                  <w:pPr>
                    <w:framePr w:hSpace="180" w:wrap="around" w:vAnchor="text" w:hAnchor="text" w:x="-1418" w:y="1"/>
                    <w:spacing w:before="100" w:beforeAutospacing="1"/>
                    <w:suppressOverlap/>
                    <w:rPr>
                      <w:color w:val="000000"/>
                    </w:rPr>
                  </w:pPr>
                  <w:r w:rsidRPr="00BD74B5">
                    <w:rPr>
                      <w:color w:val="000000"/>
                    </w:rPr>
                    <w:t>«Эхо войны»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11.05.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44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Районный слет ДО «Радуга»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19.05.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45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Районная акция</w:t>
                  </w:r>
                </w:p>
                <w:p w:rsidR="00443B15" w:rsidRPr="00BD74B5" w:rsidRDefault="00443B15" w:rsidP="00BD74B5">
                  <w:pPr>
                    <w:framePr w:hSpace="180" w:wrap="around" w:vAnchor="text" w:hAnchor="text" w:x="-1418" w:y="1"/>
                    <w:suppressOverlap/>
                    <w:jc w:val="both"/>
                  </w:pPr>
                  <w:r w:rsidRPr="00BD74B5">
                    <w:t>«Телефон доверия»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17.05.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r w:rsidR="00443B15" w:rsidRPr="00BD74B5" w:rsidTr="00443B15">
              <w:tc>
                <w:tcPr>
                  <w:tcW w:w="851"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46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both"/>
                  </w:pPr>
                  <w:r w:rsidRPr="00BD74B5">
                    <w:t>Районная акция</w:t>
                  </w:r>
                </w:p>
                <w:p w:rsidR="00443B15" w:rsidRPr="00BD74B5" w:rsidRDefault="00443B15" w:rsidP="00BD74B5">
                  <w:pPr>
                    <w:framePr w:hSpace="180" w:wrap="around" w:vAnchor="text" w:hAnchor="text" w:x="-1418" w:y="1"/>
                    <w:suppressOverlap/>
                    <w:jc w:val="both"/>
                  </w:pPr>
                  <w:r w:rsidRPr="00BD74B5">
                    <w:t>«День без табака»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19.05.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3B15" w:rsidRPr="00BD74B5" w:rsidRDefault="00443B15" w:rsidP="00BD74B5">
                  <w:pPr>
                    <w:framePr w:hSpace="180" w:wrap="around" w:vAnchor="text" w:hAnchor="text" w:x="-1418" w:y="1"/>
                    <w:suppressOverlap/>
                    <w:jc w:val="center"/>
                  </w:pPr>
                  <w:r w:rsidRPr="00BD74B5">
                    <w:t>участие</w:t>
                  </w:r>
                </w:p>
              </w:tc>
            </w:tr>
          </w:tbl>
          <w:p w:rsidR="00443B15" w:rsidRPr="00BD74B5" w:rsidRDefault="00443B15" w:rsidP="00BD74B5">
            <w:pPr>
              <w:jc w:val="both"/>
            </w:pPr>
          </w:p>
          <w:p w:rsidR="00443B15" w:rsidRPr="00BD74B5" w:rsidRDefault="00443B15" w:rsidP="00BD74B5">
            <w:pPr>
              <w:jc w:val="both"/>
            </w:pPr>
          </w:p>
          <w:p w:rsidR="00443B15" w:rsidRPr="00BD74B5" w:rsidRDefault="00443B15" w:rsidP="00BD74B5"/>
          <w:p w:rsidR="00443B15" w:rsidRPr="00BD74B5" w:rsidRDefault="00443B15" w:rsidP="00BD74B5">
            <w:pPr>
              <w:jc w:val="both"/>
            </w:pPr>
            <w:r w:rsidRPr="00BD74B5">
              <w:t>Члены детской организации «Золотой ключик » активно, с желанием</w:t>
            </w:r>
          </w:p>
          <w:p w:rsidR="00443B15" w:rsidRPr="00BD74B5" w:rsidRDefault="00443B15" w:rsidP="00BD74B5">
            <w:pPr>
              <w:jc w:val="both"/>
            </w:pPr>
            <w:r w:rsidRPr="00BD74B5">
              <w:t>участвовали в подготовке и проведении школьных мероприятий,</w:t>
            </w:r>
          </w:p>
          <w:p w:rsidR="00443B15" w:rsidRPr="00BD74B5" w:rsidRDefault="00443B15" w:rsidP="00BD74B5">
            <w:pPr>
              <w:jc w:val="both"/>
            </w:pPr>
            <w:r w:rsidRPr="00BD74B5">
              <w:t>ответственно подходили к участию в районных и республиканских</w:t>
            </w:r>
          </w:p>
          <w:p w:rsidR="00443B15" w:rsidRPr="00BD74B5" w:rsidRDefault="00443B15" w:rsidP="00BD74B5">
            <w:pPr>
              <w:jc w:val="both"/>
            </w:pPr>
            <w:r w:rsidRPr="00BD74B5">
              <w:t>конкурсах и акциях.</w:t>
            </w:r>
          </w:p>
          <w:p w:rsidR="00443B15" w:rsidRPr="00BD74B5" w:rsidRDefault="00443B15" w:rsidP="00BD74B5">
            <w:pPr>
              <w:spacing w:before="100" w:beforeAutospacing="1"/>
              <w:jc w:val="both"/>
            </w:pPr>
            <w:r w:rsidRPr="00BD74B5">
              <w:t>На протяжении всего учебного года члены детской организации</w:t>
            </w:r>
          </w:p>
          <w:p w:rsidR="00443B15" w:rsidRPr="00BD74B5" w:rsidRDefault="00443B15" w:rsidP="00BD74B5">
            <w:pPr>
              <w:spacing w:before="100" w:beforeAutospacing="1"/>
              <w:jc w:val="both"/>
            </w:pPr>
            <w:r w:rsidRPr="00BD74B5">
              <w:t>были участниками различных слётов, учёбы активов, по</w:t>
            </w:r>
          </w:p>
          <w:p w:rsidR="00443B15" w:rsidRPr="00BD74B5" w:rsidRDefault="00443B15" w:rsidP="00BD74B5">
            <w:pPr>
              <w:spacing w:before="100" w:beforeAutospacing="1"/>
              <w:jc w:val="both"/>
            </w:pPr>
            <w:r w:rsidRPr="00BD74B5">
              <w:t>результатам которых получили сертификаты, тем самым не только</w:t>
            </w:r>
          </w:p>
          <w:p w:rsidR="00443B15" w:rsidRPr="00BD74B5" w:rsidRDefault="00443B15" w:rsidP="00BD74B5">
            <w:pPr>
              <w:spacing w:before="100" w:beforeAutospacing="1"/>
              <w:jc w:val="both"/>
            </w:pPr>
            <w:r w:rsidRPr="00BD74B5">
              <w:t>пополнили свои портфолио, но и получили новые знания и опыт в той</w:t>
            </w:r>
          </w:p>
          <w:p w:rsidR="00443B15" w:rsidRPr="00BD74B5" w:rsidRDefault="00443B15" w:rsidP="00BD74B5">
            <w:pPr>
              <w:spacing w:before="100" w:beforeAutospacing="1"/>
              <w:jc w:val="both"/>
            </w:pPr>
            <w:r w:rsidRPr="00BD74B5">
              <w:t>или иной сфере деятельности.</w:t>
            </w:r>
          </w:p>
          <w:p w:rsidR="00443B15" w:rsidRPr="00BD74B5" w:rsidRDefault="00443B15" w:rsidP="00BD74B5">
            <w:pPr>
              <w:jc w:val="center"/>
              <w:rPr>
                <w:b/>
              </w:rPr>
            </w:pPr>
          </w:p>
          <w:p w:rsidR="00443B15" w:rsidRPr="00BD74B5" w:rsidRDefault="00443B15" w:rsidP="00BD74B5">
            <w:pPr>
              <w:jc w:val="center"/>
              <w:rPr>
                <w:b/>
              </w:rPr>
            </w:pPr>
          </w:p>
          <w:p w:rsidR="00443B15" w:rsidRPr="00BD74B5" w:rsidRDefault="00443B15" w:rsidP="00BD74B5">
            <w:pPr>
              <w:jc w:val="center"/>
              <w:rPr>
                <w:b/>
              </w:rPr>
            </w:pPr>
          </w:p>
          <w:p w:rsidR="00443B15" w:rsidRPr="00BD74B5" w:rsidRDefault="00443B15" w:rsidP="00BD74B5">
            <w:pPr>
              <w:jc w:val="center"/>
              <w:rPr>
                <w:b/>
              </w:rPr>
            </w:pPr>
          </w:p>
          <w:p w:rsidR="00443B15" w:rsidRPr="00BD74B5" w:rsidRDefault="00443B15" w:rsidP="00217666">
            <w:pPr>
              <w:jc w:val="center"/>
              <w:rPr>
                <w:b/>
              </w:rPr>
            </w:pPr>
            <w:r w:rsidRPr="00BD74B5">
              <w:rPr>
                <w:b/>
              </w:rPr>
              <w:t>ПЛАН</w:t>
            </w:r>
          </w:p>
          <w:p w:rsidR="00443B15" w:rsidRPr="00BD74B5" w:rsidRDefault="00443B15" w:rsidP="00217666">
            <w:pPr>
              <w:jc w:val="center"/>
              <w:rPr>
                <w:b/>
              </w:rPr>
            </w:pPr>
            <w:r w:rsidRPr="00BD74B5">
              <w:rPr>
                <w:b/>
              </w:rPr>
              <w:t>ВОСПИТАТЕЛЬНОЙ РАБОТЫ ШКОЛЫ</w:t>
            </w:r>
          </w:p>
          <w:p w:rsidR="00443B15" w:rsidRPr="00BD74B5" w:rsidRDefault="00443B15" w:rsidP="00217666">
            <w:pPr>
              <w:jc w:val="center"/>
              <w:rPr>
                <w:b/>
              </w:rPr>
            </w:pPr>
          </w:p>
          <w:p w:rsidR="00443B15" w:rsidRPr="00BD74B5" w:rsidRDefault="00443B15" w:rsidP="00217666">
            <w:pPr>
              <w:jc w:val="center"/>
              <w:rPr>
                <w:b/>
              </w:rPr>
            </w:pPr>
            <w:r w:rsidRPr="00BD74B5">
              <w:rPr>
                <w:b/>
              </w:rPr>
              <w:t>НА 2017/2018 УЧЕБНЫЙ ГОД</w:t>
            </w:r>
          </w:p>
          <w:p w:rsidR="00443B15" w:rsidRPr="00BD74B5" w:rsidRDefault="00443B15" w:rsidP="00217666">
            <w:pPr>
              <w:jc w:val="center"/>
              <w:rPr>
                <w:b/>
              </w:rPr>
            </w:pPr>
          </w:p>
          <w:p w:rsidR="00443B15" w:rsidRPr="00BD74B5" w:rsidRDefault="00443B15" w:rsidP="00217666">
            <w:pPr>
              <w:jc w:val="center"/>
              <w:rPr>
                <w:b/>
              </w:rPr>
            </w:pPr>
            <w:r w:rsidRPr="00BD74B5">
              <w:rPr>
                <w:b/>
              </w:rPr>
              <w:t>Цели:</w:t>
            </w:r>
          </w:p>
          <w:p w:rsidR="00443B15" w:rsidRPr="00BD74B5" w:rsidRDefault="00443B15" w:rsidP="00217666">
            <w:pPr>
              <w:spacing w:before="100" w:beforeAutospacing="1"/>
            </w:pPr>
            <w:r w:rsidRPr="00BD74B5">
              <w:t>1.</w:t>
            </w:r>
            <w:r w:rsidRPr="00BD74B5">
              <w:tab/>
              <w:t>Воспитание гражданственности и патриотизма через вовлечение в общую (коллективную) работу.</w:t>
            </w:r>
          </w:p>
          <w:p w:rsidR="00443B15" w:rsidRPr="00BD74B5" w:rsidRDefault="00443B15" w:rsidP="00217666">
            <w:pPr>
              <w:spacing w:before="100" w:beforeAutospacing="1"/>
            </w:pPr>
            <w:r w:rsidRPr="00BD74B5">
              <w:t>2.</w:t>
            </w:r>
            <w:r w:rsidRPr="00BD74B5">
              <w:tab/>
              <w:t>Развитие и реализация интеллектуальных и духовных свойств личности.</w:t>
            </w:r>
          </w:p>
          <w:p w:rsidR="00443B15" w:rsidRPr="00BD74B5" w:rsidRDefault="00443B15" w:rsidP="00217666">
            <w:pPr>
              <w:spacing w:before="100" w:beforeAutospacing="1"/>
            </w:pPr>
            <w:r w:rsidRPr="00BD74B5">
              <w:t>3.</w:t>
            </w:r>
            <w:r w:rsidRPr="00BD74B5">
              <w:tab/>
              <w:t>Формирование осознанного отношения школьников к своему физическому и психическому здоровью.</w:t>
            </w:r>
          </w:p>
          <w:p w:rsidR="00443B15" w:rsidRPr="00BD74B5" w:rsidRDefault="00443B15" w:rsidP="00217666">
            <w:pPr>
              <w:spacing w:before="100" w:beforeAutospacing="1"/>
              <w:jc w:val="center"/>
              <w:rPr>
                <w:b/>
              </w:rPr>
            </w:pPr>
            <w:r w:rsidRPr="00BD74B5">
              <w:rPr>
                <w:b/>
              </w:rPr>
              <w:t>Задачи:</w:t>
            </w:r>
          </w:p>
          <w:p w:rsidR="00443B15" w:rsidRPr="00BD74B5" w:rsidRDefault="00443B15" w:rsidP="00217666">
            <w:r w:rsidRPr="00BD74B5">
              <w:t xml:space="preserve"> 1.</w:t>
            </w:r>
            <w:r w:rsidRPr="00BD74B5">
              <w:tab/>
              <w:t>Гуманизация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учащимися траектории своего развития.</w:t>
            </w:r>
          </w:p>
          <w:p w:rsidR="00443B15" w:rsidRPr="00BD74B5" w:rsidRDefault="00443B15" w:rsidP="00217666">
            <w:r w:rsidRPr="00BD74B5">
              <w:t>2.</w:t>
            </w:r>
            <w:r w:rsidRPr="00BD74B5">
              <w:tab/>
              <w:t>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учащихся.</w:t>
            </w:r>
          </w:p>
          <w:p w:rsidR="00443B15" w:rsidRPr="00BD74B5" w:rsidRDefault="00443B15" w:rsidP="00217666">
            <w:r w:rsidRPr="00BD74B5">
              <w:t>3.</w:t>
            </w:r>
            <w:r w:rsidRPr="00BD74B5">
              <w:tab/>
              <w:t>Создание благоприятных условий для выработки потребности у обучающихся в получении дополнительных знаний.</w:t>
            </w:r>
          </w:p>
          <w:p w:rsidR="00443B15" w:rsidRPr="00BD74B5" w:rsidRDefault="00443B15" w:rsidP="00217666">
            <w:r w:rsidRPr="00BD74B5">
              <w:t>4.</w:t>
            </w:r>
            <w:r w:rsidRPr="00BD74B5">
              <w:tab/>
              <w:t>Развитие органов ученического самоуправления.</w:t>
            </w:r>
          </w:p>
          <w:p w:rsidR="00443B15" w:rsidRPr="00BD74B5" w:rsidRDefault="00443B15" w:rsidP="00217666">
            <w:r w:rsidRPr="00BD74B5">
              <w:t>5.</w:t>
            </w:r>
            <w:r w:rsidRPr="00BD74B5">
              <w:tab/>
              <w:t>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w:t>
            </w:r>
          </w:p>
          <w:p w:rsidR="00443B15" w:rsidRPr="00BD74B5" w:rsidRDefault="00443B15" w:rsidP="00217666">
            <w:r w:rsidRPr="00BD74B5">
              <w:t>6.</w:t>
            </w:r>
            <w:r w:rsidRPr="00BD74B5">
              <w:tab/>
              <w:t>Развитие преемственности воспитательной работы начального, среднего и старшего звена через систему совместных мероприятий.</w:t>
            </w:r>
          </w:p>
          <w:p w:rsidR="00443B15" w:rsidRPr="00BD74B5" w:rsidRDefault="00443B15" w:rsidP="00217666">
            <w:r w:rsidRPr="00BD74B5">
              <w:t>7.</w:t>
            </w:r>
            <w:r w:rsidRPr="00BD74B5">
              <w:tab/>
              <w:t>Совершенствование системы семейного воспитания: ответственность родителей за воспитание и обучение детей.</w:t>
            </w:r>
          </w:p>
          <w:p w:rsidR="00443B15" w:rsidRPr="00BD74B5" w:rsidRDefault="00443B15" w:rsidP="00217666">
            <w:pPr>
              <w:spacing w:before="100" w:beforeAutospacing="1"/>
              <w:jc w:val="center"/>
              <w:rPr>
                <w:b/>
              </w:rPr>
            </w:pPr>
            <w:r w:rsidRPr="00BD74B5">
              <w:rPr>
                <w:b/>
              </w:rPr>
              <w:t>Направления воспитательной работы:</w:t>
            </w:r>
          </w:p>
          <w:p w:rsidR="00443B15" w:rsidRPr="00BD74B5" w:rsidRDefault="00443B15" w:rsidP="00217666">
            <w:pPr>
              <w:spacing w:before="100" w:beforeAutospacing="1"/>
              <w:jc w:val="both"/>
            </w:pPr>
            <w:r w:rsidRPr="00BD74B5">
              <w:t>•</w:t>
            </w:r>
            <w:r w:rsidRPr="00BD74B5">
              <w:tab/>
              <w:t>развитие познавательных интересов, творческой активности учащихся;</w:t>
            </w:r>
          </w:p>
          <w:p w:rsidR="00443B15" w:rsidRPr="00BD74B5" w:rsidRDefault="00443B15" w:rsidP="00217666">
            <w:pPr>
              <w:jc w:val="both"/>
            </w:pPr>
            <w:r w:rsidRPr="00BD74B5">
              <w:t>•</w:t>
            </w:r>
            <w:r w:rsidRPr="00BD74B5">
              <w:tab/>
              <w:t>нравственно-правовое и патриотическое воспитание школьников;</w:t>
            </w:r>
          </w:p>
          <w:p w:rsidR="00443B15" w:rsidRPr="00BD74B5" w:rsidRDefault="00443B15" w:rsidP="00217666">
            <w:pPr>
              <w:jc w:val="both"/>
            </w:pPr>
            <w:r w:rsidRPr="00BD74B5">
              <w:t>•</w:t>
            </w:r>
            <w:r w:rsidRPr="00BD74B5">
              <w:tab/>
              <w:t>художественная деятельность и эстетическое воспитание;</w:t>
            </w:r>
          </w:p>
          <w:p w:rsidR="00443B15" w:rsidRPr="00BD74B5" w:rsidRDefault="00443B15" w:rsidP="00217666">
            <w:pPr>
              <w:jc w:val="both"/>
            </w:pPr>
            <w:r w:rsidRPr="00BD74B5">
              <w:t>•</w:t>
            </w:r>
            <w:r w:rsidRPr="00BD74B5">
              <w:tab/>
              <w:t>коллективные творческие дела;</w:t>
            </w:r>
          </w:p>
          <w:p w:rsidR="00443B15" w:rsidRPr="00BD74B5" w:rsidRDefault="00443B15" w:rsidP="00217666">
            <w:pPr>
              <w:jc w:val="both"/>
            </w:pPr>
            <w:r w:rsidRPr="00BD74B5">
              <w:t>•</w:t>
            </w:r>
            <w:r w:rsidRPr="00BD74B5">
              <w:tab/>
              <w:t>трудовая деятельность;</w:t>
            </w:r>
          </w:p>
          <w:p w:rsidR="00443B15" w:rsidRPr="00BD74B5" w:rsidRDefault="00443B15" w:rsidP="00217666">
            <w:pPr>
              <w:jc w:val="both"/>
            </w:pPr>
            <w:r w:rsidRPr="00BD74B5">
              <w:t>•</w:t>
            </w:r>
            <w:r w:rsidRPr="00BD74B5">
              <w:tab/>
              <w:t>спортивно-оздоровительная работа;</w:t>
            </w:r>
          </w:p>
          <w:p w:rsidR="00443B15" w:rsidRPr="00BD74B5" w:rsidRDefault="00443B15" w:rsidP="00217666">
            <w:pPr>
              <w:jc w:val="both"/>
            </w:pPr>
            <w:r w:rsidRPr="00BD74B5">
              <w:t>•</w:t>
            </w:r>
            <w:r w:rsidRPr="00BD74B5">
              <w:tab/>
              <w:t>совершенствование системы дополнительного образования;</w:t>
            </w:r>
          </w:p>
          <w:p w:rsidR="00443B15" w:rsidRPr="00BD74B5" w:rsidRDefault="00443B15" w:rsidP="00217666">
            <w:pPr>
              <w:jc w:val="both"/>
            </w:pPr>
            <w:r w:rsidRPr="00BD74B5">
              <w:t>•</w:t>
            </w:r>
            <w:r w:rsidRPr="00BD74B5">
              <w:tab/>
              <w:t>совершенствование экскурсионной работы;</w:t>
            </w:r>
          </w:p>
          <w:p w:rsidR="00443B15" w:rsidRPr="00BD74B5" w:rsidRDefault="00443B15" w:rsidP="00217666">
            <w:pPr>
              <w:jc w:val="both"/>
            </w:pPr>
            <w:r w:rsidRPr="00BD74B5">
              <w:t>•</w:t>
            </w:r>
            <w:r w:rsidRPr="00BD74B5">
              <w:tab/>
              <w:t>работа с учащимися, требующими повышенного педагогического внимания;</w:t>
            </w:r>
          </w:p>
          <w:p w:rsidR="00443B15" w:rsidRPr="00BD74B5" w:rsidRDefault="00443B15" w:rsidP="00217666">
            <w:pPr>
              <w:jc w:val="both"/>
            </w:pPr>
            <w:r w:rsidRPr="00BD74B5">
              <w:t>•</w:t>
            </w:r>
            <w:r w:rsidRPr="00BD74B5">
              <w:tab/>
              <w:t>расширение связей с социумом;</w:t>
            </w:r>
          </w:p>
          <w:p w:rsidR="00443B15" w:rsidRPr="00BD74B5" w:rsidRDefault="00443B15" w:rsidP="00217666">
            <w:pPr>
              <w:jc w:val="both"/>
            </w:pPr>
            <w:r w:rsidRPr="00BD74B5">
              <w:t>•</w:t>
            </w:r>
            <w:r w:rsidRPr="00BD74B5">
              <w:tab/>
              <w:t>повышение статуса и роли родительской общественности в воспитательной деятельности школы;</w:t>
            </w:r>
          </w:p>
          <w:p w:rsidR="00443B15" w:rsidRPr="00BD74B5" w:rsidRDefault="00443B15" w:rsidP="00217666">
            <w:pPr>
              <w:spacing w:before="100" w:beforeAutospacing="1"/>
              <w:jc w:val="both"/>
            </w:pPr>
          </w:p>
          <w:p w:rsidR="00443B15" w:rsidRPr="00BD74B5" w:rsidRDefault="00443B15" w:rsidP="00217666">
            <w:pPr>
              <w:spacing w:before="100" w:beforeAutospacing="1"/>
              <w:jc w:val="both"/>
            </w:pPr>
          </w:p>
          <w:p w:rsidR="00443B15" w:rsidRPr="00BD74B5" w:rsidRDefault="00443B15" w:rsidP="00217666">
            <w:pPr>
              <w:spacing w:before="100" w:beforeAutospacing="1"/>
              <w:jc w:val="both"/>
            </w:pPr>
          </w:p>
          <w:p w:rsidR="00443B15" w:rsidRPr="00BD74B5" w:rsidRDefault="00443B15" w:rsidP="00BD74B5">
            <w:pPr>
              <w:spacing w:before="100" w:beforeAutospacing="1"/>
              <w:jc w:val="center"/>
              <w:rPr>
                <w:b/>
              </w:rPr>
            </w:pPr>
            <w:r w:rsidRPr="00BD74B5">
              <w:rPr>
                <w:b/>
              </w:rPr>
              <w:t>Организационная работа</w:t>
            </w:r>
          </w:p>
          <w:tbl>
            <w:tblPr>
              <w:tblW w:w="10706" w:type="dxa"/>
              <w:tblLayout w:type="fixed"/>
              <w:tblCellMar>
                <w:left w:w="10" w:type="dxa"/>
                <w:right w:w="10" w:type="dxa"/>
              </w:tblCellMar>
              <w:tblLook w:val="04A0"/>
            </w:tblPr>
            <w:tblGrid>
              <w:gridCol w:w="703"/>
              <w:gridCol w:w="4253"/>
              <w:gridCol w:w="3482"/>
              <w:gridCol w:w="2268"/>
            </w:tblGrid>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 п\п</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center"/>
                    <w:rPr>
                      <w:b/>
                    </w:rPr>
                  </w:pPr>
                  <w:r w:rsidRPr="00BD74B5">
                    <w:rPr>
                      <w:b/>
                    </w:rPr>
                    <w:t>Содержание</w:t>
                  </w:r>
                </w:p>
              </w:tc>
              <w:tc>
                <w:tcPr>
                  <w:tcW w:w="3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Сроки проведения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Ответственные</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Анализ и планирование работы органов ученического самоуправление</w:t>
                  </w:r>
                </w:p>
              </w:tc>
              <w:tc>
                <w:tcPr>
                  <w:tcW w:w="34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Сентябрь</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lang w:val="en-US"/>
                    </w:rPr>
                  </w:pPr>
                  <w:r w:rsidRPr="00BD74B5">
                    <w:rPr>
                      <w:lang w:val="en-US"/>
                    </w:rPr>
                    <w:t>2</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Оформление стендов на различные тематики</w:t>
                  </w:r>
                </w:p>
              </w:tc>
              <w:tc>
                <w:tcPr>
                  <w:tcW w:w="34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В течение учебного года</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lang w:val="en-US"/>
                    </w:rPr>
                  </w:pPr>
                  <w:r w:rsidRPr="00BD74B5">
                    <w:rPr>
                      <w:lang w:val="en-US"/>
                    </w:rPr>
                    <w:t>3</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Ведение и оформление необходимой документации</w:t>
                  </w:r>
                </w:p>
              </w:tc>
              <w:tc>
                <w:tcPr>
                  <w:tcW w:w="34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В течение учебного года</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lang w:val="en-US"/>
                    </w:rPr>
                  </w:pPr>
                  <w:r w:rsidRPr="00BD74B5">
                    <w:rPr>
                      <w:lang w:val="en-US"/>
                    </w:rPr>
                    <w:t>4</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Оформление папок</w:t>
                  </w:r>
                </w:p>
              </w:tc>
              <w:tc>
                <w:tcPr>
                  <w:tcW w:w="34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В течение учебного года</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5</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Участие в планерках, педсоветах с выступлениями</w:t>
                  </w:r>
                </w:p>
              </w:tc>
              <w:tc>
                <w:tcPr>
                  <w:tcW w:w="34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В течение учебного года</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6</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Проведение бесед с родителями учащихся на общешкольных родительских собраниях</w:t>
                  </w:r>
                </w:p>
              </w:tc>
              <w:tc>
                <w:tcPr>
                  <w:tcW w:w="34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В течение учебного года</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7</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Разработка положений и сценарий к мероприятиям</w:t>
                  </w:r>
                </w:p>
              </w:tc>
              <w:tc>
                <w:tcPr>
                  <w:tcW w:w="34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В течение учебного года</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8</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Организация рейдов по проверки:</w:t>
                  </w:r>
                </w:p>
                <w:p w:rsidR="00443B15" w:rsidRPr="00BD74B5" w:rsidRDefault="00443B15" w:rsidP="00BD74B5">
                  <w:pPr>
                    <w:framePr w:hSpace="180" w:wrap="around" w:vAnchor="text" w:hAnchor="text" w:x="-1418" w:y="1"/>
                    <w:numPr>
                      <w:ilvl w:val="0"/>
                      <w:numId w:val="35"/>
                    </w:numPr>
                    <w:spacing w:before="100" w:beforeAutospacing="1"/>
                    <w:suppressOverlap/>
                  </w:pPr>
                  <w:r w:rsidRPr="00BD74B5">
                    <w:t>Классных уголков, </w:t>
                  </w:r>
                </w:p>
                <w:p w:rsidR="00443B15" w:rsidRPr="00BD74B5" w:rsidRDefault="00443B15" w:rsidP="00BD74B5">
                  <w:pPr>
                    <w:framePr w:hSpace="180" w:wrap="around" w:vAnchor="text" w:hAnchor="text" w:x="-1418" w:y="1"/>
                    <w:numPr>
                      <w:ilvl w:val="0"/>
                      <w:numId w:val="35"/>
                    </w:numPr>
                    <w:spacing w:before="100" w:beforeAutospacing="1"/>
                    <w:suppressOverlap/>
                  </w:pPr>
                  <w:r w:rsidRPr="00BD74B5">
                    <w:t>Учебников, </w:t>
                  </w:r>
                </w:p>
                <w:p w:rsidR="00443B15" w:rsidRPr="00BD74B5" w:rsidRDefault="00443B15" w:rsidP="00BD74B5">
                  <w:pPr>
                    <w:framePr w:hSpace="180" w:wrap="around" w:vAnchor="text" w:hAnchor="text" w:x="-1418" w:y="1"/>
                    <w:numPr>
                      <w:ilvl w:val="0"/>
                      <w:numId w:val="35"/>
                    </w:numPr>
                    <w:spacing w:before="100" w:beforeAutospacing="1"/>
                    <w:suppressOverlap/>
                  </w:pPr>
                  <w:r w:rsidRPr="00BD74B5">
                    <w:t>Санитарного состояния в классах и внешнего вида классах и внешнего вида</w:t>
                  </w:r>
                </w:p>
              </w:tc>
              <w:tc>
                <w:tcPr>
                  <w:tcW w:w="34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Один раз в месяц</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Старшая вожатая</w:t>
                  </w:r>
                </w:p>
              </w:tc>
            </w:tr>
          </w:tbl>
          <w:p w:rsidR="00443B15" w:rsidRPr="00BD74B5" w:rsidRDefault="00443B15" w:rsidP="00BD74B5">
            <w:pPr>
              <w:spacing w:before="100" w:beforeAutospacing="1"/>
              <w:jc w:val="both"/>
            </w:pPr>
          </w:p>
          <w:p w:rsidR="00443B15" w:rsidRPr="00BD74B5" w:rsidRDefault="00443B15" w:rsidP="00BD74B5">
            <w:pPr>
              <w:spacing w:before="100" w:beforeAutospacing="1"/>
              <w:jc w:val="both"/>
            </w:pPr>
          </w:p>
          <w:p w:rsidR="00443B15" w:rsidRPr="00BD74B5" w:rsidRDefault="00443B15" w:rsidP="00BD74B5">
            <w:pPr>
              <w:spacing w:before="100" w:beforeAutospacing="1"/>
              <w:jc w:val="center"/>
              <w:rPr>
                <w:b/>
                <w:bCs/>
              </w:rPr>
            </w:pPr>
            <w:r w:rsidRPr="00BD74B5">
              <w:rPr>
                <w:b/>
                <w:bCs/>
              </w:rPr>
              <w:t>Инструктивная методическая работа</w:t>
            </w:r>
          </w:p>
          <w:tbl>
            <w:tblPr>
              <w:tblW w:w="10281" w:type="dxa"/>
              <w:tblLayout w:type="fixed"/>
              <w:tblCellMar>
                <w:left w:w="10" w:type="dxa"/>
                <w:right w:w="10" w:type="dxa"/>
              </w:tblCellMar>
              <w:tblLook w:val="04A0"/>
            </w:tblPr>
            <w:tblGrid>
              <w:gridCol w:w="703"/>
              <w:gridCol w:w="4253"/>
              <w:gridCol w:w="2773"/>
              <w:gridCol w:w="2552"/>
            </w:tblGrid>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 п\п</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center"/>
                    <w:rPr>
                      <w:b/>
                    </w:rPr>
                  </w:pPr>
                  <w:r w:rsidRPr="00BD74B5">
                    <w:rPr>
                      <w:b/>
                    </w:rPr>
                    <w:t>Содержание</w:t>
                  </w:r>
                </w:p>
              </w:tc>
              <w:tc>
                <w:tcPr>
                  <w:tcW w:w="2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Сроки проведения</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Ответственные</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Знакомство с нормативными документами</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Один раз в месяц</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Проведение инструктажа по текущим мероприятиям  </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В соответствием с планом УВР</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3</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Создание разработок к традиционным мероприятиям школы</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В течение учебного года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4</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Оформление информационного стенда</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Один раз в месяц</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5</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Проведение консультаций со школьниками и классными руководителями по подготовке к мероприятиям</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 В течение учебного года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6</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Оказание организационной помощи в деятельности органов школьного самоуправления</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В течение учебного года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7</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Работа с начальными классами для проведение внеклассных дел</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В течение учебного года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8</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Составление плана работы на месяц</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Каждый месяц</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9</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Участие в заседаниях школьных методических объединений учителей</w:t>
                  </w:r>
                </w:p>
              </w:tc>
              <w:tc>
                <w:tcPr>
                  <w:tcW w:w="2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В течение учебного года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bl>
          <w:p w:rsidR="00443B15" w:rsidRPr="00BD74B5" w:rsidRDefault="00443B15" w:rsidP="00BD74B5">
            <w:pPr>
              <w:spacing w:before="100" w:beforeAutospacing="1"/>
              <w:jc w:val="both"/>
            </w:pPr>
          </w:p>
          <w:p w:rsidR="00443B15" w:rsidRPr="00BD74B5" w:rsidRDefault="00443B15" w:rsidP="00BD74B5">
            <w:pPr>
              <w:spacing w:before="100" w:beforeAutospacing="1"/>
              <w:jc w:val="both"/>
            </w:pPr>
          </w:p>
          <w:p w:rsidR="00443B15" w:rsidRPr="00BD74B5" w:rsidRDefault="00443B15" w:rsidP="00BD74B5">
            <w:pPr>
              <w:spacing w:before="100" w:beforeAutospacing="1"/>
              <w:jc w:val="center"/>
              <w:rPr>
                <w:b/>
              </w:rPr>
            </w:pPr>
            <w:r w:rsidRPr="00BD74B5">
              <w:rPr>
                <w:b/>
              </w:rPr>
              <w:t>Календарный план</w:t>
            </w:r>
          </w:p>
          <w:tbl>
            <w:tblPr>
              <w:tblW w:w="10422" w:type="dxa"/>
              <w:tblLayout w:type="fixed"/>
              <w:tblCellMar>
                <w:left w:w="10" w:type="dxa"/>
                <w:right w:w="10" w:type="dxa"/>
              </w:tblCellMar>
              <w:tblLook w:val="04A0"/>
            </w:tblPr>
            <w:tblGrid>
              <w:gridCol w:w="595"/>
              <w:gridCol w:w="2873"/>
              <w:gridCol w:w="1528"/>
              <w:gridCol w:w="1756"/>
              <w:gridCol w:w="3670"/>
            </w:tblGrid>
            <w:tr w:rsidR="00443B15" w:rsidRPr="00BD74B5" w:rsidTr="00443B15">
              <w:trPr>
                <w:trHeight w:val="573"/>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 xml:space="preserve">№ </w:t>
                  </w:r>
                </w:p>
              </w:tc>
              <w:tc>
                <w:tcPr>
                  <w:tcW w:w="2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center"/>
                    <w:rPr>
                      <w:b/>
                    </w:rPr>
                  </w:pPr>
                  <w:r w:rsidRPr="00BD74B5">
                    <w:rPr>
                      <w:b/>
                    </w:rPr>
                    <w:t>Содержание</w:t>
                  </w:r>
                </w:p>
              </w:tc>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Класс</w:t>
                  </w:r>
                </w:p>
              </w:tc>
              <w:tc>
                <w:tcPr>
                  <w:tcW w:w="1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Сроки проведения</w:t>
                  </w:r>
                </w:p>
              </w:tc>
              <w:tc>
                <w:tcPr>
                  <w:tcW w:w="3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rPr>
                  </w:pPr>
                  <w:r w:rsidRPr="00BD74B5">
                    <w:rPr>
                      <w:b/>
                    </w:rPr>
                    <w:t>Ответственные</w:t>
                  </w:r>
                </w:p>
              </w:tc>
            </w:tr>
            <w:tr w:rsidR="00443B15" w:rsidRPr="00BD74B5" w:rsidTr="00443B15">
              <w:trPr>
                <w:trHeight w:val="305"/>
              </w:trPr>
              <w:tc>
                <w:tcPr>
                  <w:tcW w:w="1042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Сентябрь</w:t>
                  </w:r>
                </w:p>
              </w:tc>
            </w:tr>
            <w:tr w:rsidR="00443B15" w:rsidRPr="00BD74B5" w:rsidTr="00443B15">
              <w:trPr>
                <w:trHeight w:val="801"/>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Линейка, посвященная «Дню Знаний»</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 сентября</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w:t>
                  </w:r>
                </w:p>
              </w:tc>
            </w:tr>
            <w:tr w:rsidR="00443B15" w:rsidRPr="00BD74B5" w:rsidTr="00443B15">
              <w:trPr>
                <w:trHeight w:val="538"/>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Классные часы</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 сентября</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УВР, старшая вожатая классные руководители</w:t>
                  </w:r>
                </w:p>
              </w:tc>
            </w:tr>
            <w:tr w:rsidR="00443B15" w:rsidRPr="00BD74B5" w:rsidTr="00443B15">
              <w:trPr>
                <w:trHeight w:val="786"/>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3</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День памяти детей Беслана. Минута молчания.</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Сентябрь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w:t>
                  </w:r>
                </w:p>
              </w:tc>
            </w:tr>
            <w:tr w:rsidR="00443B15" w:rsidRPr="00BD74B5" w:rsidTr="00443B15">
              <w:trPr>
                <w:trHeight w:val="305"/>
              </w:trPr>
              <w:tc>
                <w:tcPr>
                  <w:tcW w:w="1042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Октябрь</w:t>
                  </w:r>
                </w:p>
              </w:tc>
            </w:tr>
            <w:tr w:rsidR="00443B15" w:rsidRPr="00BD74B5" w:rsidTr="00443B15">
              <w:trPr>
                <w:trHeight w:val="801"/>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Праздничная программа «Наши добрые учителя», посвященная Дню Учителя</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Октябрь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w:t>
                  </w:r>
                </w:p>
                <w:p w:rsidR="00443B15" w:rsidRPr="00BD74B5" w:rsidRDefault="00443B15" w:rsidP="00BD74B5">
                  <w:pPr>
                    <w:framePr w:hSpace="180" w:wrap="around" w:vAnchor="text" w:hAnchor="text" w:x="-1418" w:y="1"/>
                    <w:spacing w:before="100" w:beforeAutospacing="1"/>
                    <w:suppressOverlap/>
                    <w:jc w:val="both"/>
                  </w:pPr>
                  <w:r w:rsidRPr="00BD74B5">
                    <w:t>Старшая вожатая </w:t>
                  </w:r>
                </w:p>
              </w:tc>
            </w:tr>
            <w:tr w:rsidR="00443B15" w:rsidRPr="00BD74B5" w:rsidTr="00443B15">
              <w:trPr>
                <w:trHeight w:val="786"/>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Осенний праздник «Прощай Осень»</w:t>
                  </w:r>
                  <w:r w:rsidRPr="00BD74B5">
                    <w:rPr>
                      <w:b/>
                      <w:bCs/>
                    </w:rPr>
                    <w:t> </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1-4</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Октябрь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 Классные руководители</w:t>
                  </w:r>
                </w:p>
              </w:tc>
            </w:tr>
            <w:tr w:rsidR="00443B15" w:rsidRPr="00BD74B5" w:rsidTr="00443B15">
              <w:trPr>
                <w:trHeight w:val="815"/>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3</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Конкурс поделок на тему: «Осенняя нежность»</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1-9</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Октябрь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 Классные руководители</w:t>
                  </w:r>
                </w:p>
              </w:tc>
            </w:tr>
            <w:tr w:rsidR="00443B15" w:rsidRPr="00BD74B5" w:rsidTr="00443B15">
              <w:trPr>
                <w:trHeight w:val="1340"/>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4</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Проведение классных часов по предупреждению потребления табака среди школьников старшего и среднего звена</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7-9</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Октябрь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Соц. Педагог, старшая вожатая</w:t>
                  </w:r>
                </w:p>
              </w:tc>
            </w:tr>
            <w:tr w:rsidR="00443B15" w:rsidRPr="00BD74B5" w:rsidTr="00443B15">
              <w:trPr>
                <w:trHeight w:val="305"/>
              </w:trPr>
              <w:tc>
                <w:tcPr>
                  <w:tcW w:w="1042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Ноябрь</w:t>
                  </w:r>
                </w:p>
              </w:tc>
            </w:tr>
            <w:tr w:rsidR="00443B15" w:rsidRPr="00BD74B5" w:rsidTr="00443B15">
              <w:trPr>
                <w:trHeight w:val="801"/>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Беседы в классах «День народного единства»</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Ноябрь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 Классные руководители</w:t>
                  </w:r>
                </w:p>
              </w:tc>
            </w:tr>
            <w:tr w:rsidR="00443B15" w:rsidRPr="00BD74B5" w:rsidTr="00443B15">
              <w:trPr>
                <w:trHeight w:val="62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Конкурс рисунков «Наши мамы на свете лучше всех»</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1-4</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Ноябрь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w:t>
                  </w:r>
                </w:p>
              </w:tc>
            </w:tr>
            <w:tr w:rsidR="00443B15" w:rsidRPr="00BD74B5" w:rsidTr="00443B15">
              <w:trPr>
                <w:trHeight w:val="524"/>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3</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Конкурс чтецов ко Дню Матери</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1-5</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Ноябрь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p w:rsidR="00443B15" w:rsidRPr="00BD74B5" w:rsidRDefault="00443B15" w:rsidP="00BD74B5">
                  <w:pPr>
                    <w:framePr w:hSpace="180" w:wrap="around" w:vAnchor="text" w:hAnchor="text" w:x="-1418" w:y="1"/>
                    <w:spacing w:before="100" w:beforeAutospacing="1"/>
                    <w:suppressOverlap/>
                    <w:jc w:val="both"/>
                  </w:pPr>
                  <w:r w:rsidRPr="00BD74B5">
                    <w:t>Библиотекарь</w:t>
                  </w:r>
                </w:p>
              </w:tc>
            </w:tr>
            <w:tr w:rsidR="00443B15" w:rsidRPr="00BD74B5" w:rsidTr="00443B15">
              <w:trPr>
                <w:trHeight w:val="1062"/>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4</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Концерт посвященный Дню матери</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Ноябрь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w:t>
                  </w:r>
                </w:p>
              </w:tc>
            </w:tr>
            <w:tr w:rsidR="00443B15" w:rsidRPr="00BD74B5" w:rsidTr="00443B15">
              <w:trPr>
                <w:trHeight w:val="305"/>
              </w:trPr>
              <w:tc>
                <w:tcPr>
                  <w:tcW w:w="1042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Декабрь</w:t>
                  </w:r>
                </w:p>
              </w:tc>
            </w:tr>
            <w:tr w:rsidR="00443B15" w:rsidRPr="00BD74B5" w:rsidTr="00443B15">
              <w:trPr>
                <w:trHeight w:val="801"/>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Классные часы, приуроченные ко Дню Конституции РФ</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5-9</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12 декабря</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Классные руководители, старшая вожатая</w:t>
                  </w:r>
                </w:p>
              </w:tc>
            </w:tr>
            <w:tr w:rsidR="00443B15" w:rsidRPr="00BD74B5" w:rsidTr="00443B15">
              <w:trPr>
                <w:trHeight w:val="801"/>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Проведение Новогодних утренников</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Декабрь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w:t>
                  </w:r>
                </w:p>
              </w:tc>
            </w:tr>
            <w:tr w:rsidR="00443B15" w:rsidRPr="00BD74B5" w:rsidTr="00443B15">
              <w:trPr>
                <w:trHeight w:val="319"/>
              </w:trPr>
              <w:tc>
                <w:tcPr>
                  <w:tcW w:w="10422" w:type="dxa"/>
                  <w:gridSpan w:val="5"/>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Февраль</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Конкурс рисунков ко Дню Защитника Отечества</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Февраль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Классные руководители, старшая вожатая</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Рыцарский турнир</w:t>
                  </w:r>
                </w:p>
                <w:p w:rsidR="00443B15" w:rsidRPr="00BD74B5" w:rsidRDefault="00443B15" w:rsidP="00BD74B5">
                  <w:pPr>
                    <w:framePr w:hSpace="180" w:wrap="around" w:vAnchor="text" w:hAnchor="text" w:x="-1418" w:y="1"/>
                    <w:spacing w:before="100" w:beforeAutospacing="1"/>
                    <w:suppressOverlap/>
                    <w:jc w:val="both"/>
                    <w:rPr>
                      <w:b/>
                      <w:bCs/>
                    </w:rPr>
                  </w:pP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2-7</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Февраль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учителя ФЗК, старшая вожатая</w:t>
                  </w:r>
                </w:p>
              </w:tc>
            </w:tr>
            <w:tr w:rsidR="00443B15" w:rsidRPr="00BD74B5" w:rsidTr="00443B15">
              <w:trPr>
                <w:trHeight w:val="319"/>
              </w:trPr>
              <w:tc>
                <w:tcPr>
                  <w:tcW w:w="10422" w:type="dxa"/>
                  <w:gridSpan w:val="5"/>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Март</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Праздничный концерт посвященный «Международному женскому Дню»</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Март</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w:t>
                  </w:r>
                </w:p>
              </w:tc>
            </w:tr>
            <w:tr w:rsidR="00443B15" w:rsidRPr="00BD74B5" w:rsidTr="00443B15">
              <w:trPr>
                <w:trHeight w:val="1254"/>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Единый классный час</w:t>
                  </w:r>
                </w:p>
                <w:p w:rsidR="00443B15" w:rsidRPr="00BD74B5" w:rsidRDefault="00443B15" w:rsidP="00BD74B5">
                  <w:pPr>
                    <w:framePr w:hSpace="180" w:wrap="around" w:vAnchor="text" w:hAnchor="text" w:x="-1418" w:y="1"/>
                    <w:spacing w:before="100" w:beforeAutospacing="1"/>
                    <w:suppressOverlap/>
                    <w:jc w:val="both"/>
                  </w:pPr>
                  <w:r w:rsidRPr="00BD74B5">
                    <w:t>«Мамы разные нужны...»</w:t>
                  </w:r>
                </w:p>
                <w:p w:rsidR="00443B15" w:rsidRPr="00BD74B5" w:rsidRDefault="00443B15" w:rsidP="00BD74B5">
                  <w:pPr>
                    <w:framePr w:hSpace="180" w:wrap="around" w:vAnchor="text" w:hAnchor="text" w:x="-1418" w:y="1"/>
                    <w:spacing w:before="100" w:beforeAutospacing="1"/>
                    <w:suppressOverlap/>
                    <w:jc w:val="both"/>
                  </w:pP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1-5</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Март</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Классные руководители, старшая вожатая</w:t>
                  </w:r>
                </w:p>
              </w:tc>
            </w:tr>
            <w:tr w:rsidR="00443B15" w:rsidRPr="00BD74B5" w:rsidTr="00443B15">
              <w:trPr>
                <w:trHeight w:val="1254"/>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3</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«Спортивный девичник»</w:t>
                  </w:r>
                </w:p>
                <w:p w:rsidR="00443B15" w:rsidRPr="00BD74B5" w:rsidRDefault="00443B15" w:rsidP="00BD74B5">
                  <w:pPr>
                    <w:framePr w:hSpace="180" w:wrap="around" w:vAnchor="text" w:hAnchor="text" w:x="-1418" w:y="1"/>
                    <w:spacing w:before="100" w:beforeAutospacing="1"/>
                    <w:suppressOverlap/>
                    <w:jc w:val="both"/>
                  </w:pP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2-7</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Март</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учителя ФЗК, старшая вожатая</w:t>
                  </w:r>
                </w:p>
              </w:tc>
            </w:tr>
            <w:tr w:rsidR="00443B15" w:rsidRPr="00BD74B5" w:rsidTr="00443B15">
              <w:trPr>
                <w:trHeight w:val="1254"/>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4</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Празднование Масленницы</w:t>
                  </w:r>
                </w:p>
                <w:p w:rsidR="00443B15" w:rsidRPr="00BD74B5" w:rsidRDefault="00443B15" w:rsidP="00BD74B5">
                  <w:pPr>
                    <w:framePr w:hSpace="180" w:wrap="around" w:vAnchor="text" w:hAnchor="text" w:x="-1418" w:y="1"/>
                    <w:spacing w:before="100" w:beforeAutospacing="1"/>
                    <w:suppressOverlap/>
                    <w:jc w:val="both"/>
                  </w:pP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1-6</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Март</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учителя ФЗК, старшая вожатая</w:t>
                  </w:r>
                </w:p>
              </w:tc>
            </w:tr>
            <w:tr w:rsidR="00443B15" w:rsidRPr="00BD74B5" w:rsidTr="00443B15">
              <w:trPr>
                <w:trHeight w:val="319"/>
              </w:trPr>
              <w:tc>
                <w:tcPr>
                  <w:tcW w:w="10422" w:type="dxa"/>
                  <w:gridSpan w:val="5"/>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Апрель</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Дни театра, кино, книги.</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Апрель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Классные руководители, старшая вожатая</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Конкурс рисунков, посвящённый Дню космонавтики</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1-6</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 Апрель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старшая вожатая</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3</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Благоустройство территории после зимнего сезона</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Апрель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Зам. директора по ВР, учителя ФЗК, старшая вожатая</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4</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ab/>
                    <w:t>Соревнования «Безопасное колесо»,</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5</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pPr>
                  <w:r w:rsidRPr="00BD74B5">
                    <w:t>Апрель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Организатор ОБЖ,</w:t>
                  </w:r>
                </w:p>
                <w:p w:rsidR="00443B15" w:rsidRPr="00BD74B5" w:rsidRDefault="00443B15" w:rsidP="00BD74B5">
                  <w:pPr>
                    <w:framePr w:hSpace="180" w:wrap="around" w:vAnchor="text" w:hAnchor="text" w:x="-1418" w:y="1"/>
                    <w:spacing w:before="100" w:beforeAutospacing="1"/>
                    <w:suppressOverlap/>
                    <w:jc w:val="both"/>
                  </w:pPr>
                  <w:r w:rsidRPr="00BD74B5">
                    <w:t>Вожатая школы</w:t>
                  </w:r>
                </w:p>
              </w:tc>
            </w:tr>
            <w:tr w:rsidR="00443B15" w:rsidRPr="00BD74B5" w:rsidTr="00443B15">
              <w:trPr>
                <w:trHeight w:val="319"/>
              </w:trPr>
              <w:tc>
                <w:tcPr>
                  <w:tcW w:w="10422" w:type="dxa"/>
                  <w:gridSpan w:val="5"/>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Май- Июнь</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Праздничный концерт, посвященный Дню Победы</w:t>
                  </w:r>
                </w:p>
                <w:p w:rsidR="00443B15" w:rsidRPr="00BD74B5" w:rsidRDefault="00443B15" w:rsidP="00BD74B5">
                  <w:pPr>
                    <w:framePr w:hSpace="180" w:wrap="around" w:vAnchor="text" w:hAnchor="text" w:x="-1418" w:y="1"/>
                    <w:spacing w:before="100" w:beforeAutospacing="1"/>
                    <w:suppressOverlap/>
                    <w:jc w:val="both"/>
                  </w:pP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Май</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w:t>
                  </w:r>
                </w:p>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rPr>
                <w:trHeight w:val="987"/>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2</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rPr>
                      <w:b/>
                      <w:bCs/>
                    </w:rPr>
                  </w:pPr>
                  <w:r w:rsidRPr="00BD74B5">
                    <w:rPr>
                      <w:b/>
                      <w:bCs/>
                    </w:rPr>
                    <w:t>Вахта Памяти</w:t>
                  </w:r>
                </w:p>
                <w:p w:rsidR="00443B15" w:rsidRPr="00BD74B5" w:rsidRDefault="00443B15" w:rsidP="00BD74B5">
                  <w:pPr>
                    <w:framePr w:hSpace="180" w:wrap="around" w:vAnchor="text" w:hAnchor="text" w:x="-1418" w:y="1"/>
                    <w:spacing w:before="100" w:beforeAutospacing="1"/>
                    <w:suppressOverlap/>
                    <w:jc w:val="both"/>
                  </w:pP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8-9</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Май</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w:t>
                  </w:r>
                </w:p>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rPr>
                <w:trHeight w:val="581"/>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uppressOverlap/>
                  </w:pPr>
                  <w:r w:rsidRPr="00BD74B5">
                    <w:t xml:space="preserve"> 3</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uppressOverlap/>
                  </w:pPr>
                  <w:r w:rsidRPr="00BD74B5">
                    <w:t>День музеев.</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uppressOverlap/>
                  </w:pPr>
                  <w:r w:rsidRPr="00BD74B5">
                    <w:t xml:space="preserve"> 7-9</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uppressOverlap/>
                  </w:pPr>
                  <w:r w:rsidRPr="00BD74B5">
                    <w:t>.Май</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uppressOverlap/>
                  </w:pPr>
                  <w:r w:rsidRPr="00BD74B5">
                    <w:t xml:space="preserve"> Старшая вожатая</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4</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Праздник «Последний звонок»</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1-11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Май</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классные руководители, Старшая вожатая</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5</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Трудовая практика</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5-11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 xml:space="preserve"> Июнь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w:t>
                  </w:r>
                </w:p>
                <w:p w:rsidR="00443B15" w:rsidRPr="00BD74B5" w:rsidRDefault="00443B15" w:rsidP="00BD74B5">
                  <w:pPr>
                    <w:framePr w:hSpace="180" w:wrap="around" w:vAnchor="text" w:hAnchor="text" w:x="-1418" w:y="1"/>
                    <w:spacing w:before="100" w:beforeAutospacing="1"/>
                    <w:suppressOverlap/>
                    <w:jc w:val="both"/>
                  </w:pPr>
                  <w:r w:rsidRPr="00BD74B5">
                    <w:t>ВР</w:t>
                  </w:r>
                </w:p>
                <w:p w:rsidR="00443B15" w:rsidRPr="00BD74B5" w:rsidRDefault="00443B15" w:rsidP="00BD74B5">
                  <w:pPr>
                    <w:framePr w:hSpace="180" w:wrap="around" w:vAnchor="text" w:hAnchor="text" w:x="-1418" w:y="1"/>
                    <w:spacing w:before="100" w:beforeAutospacing="1"/>
                    <w:suppressOverlap/>
                    <w:jc w:val="both"/>
                  </w:pPr>
                  <w:r w:rsidRPr="00BD74B5">
                    <w:t>Старшая вожатая</w:t>
                  </w:r>
                </w:p>
              </w:tc>
            </w:tr>
            <w:tr w:rsidR="00443B15" w:rsidRPr="00BD74B5" w:rsidTr="00443B15">
              <w:trPr>
                <w:trHeight w:val="319"/>
              </w:trPr>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6</w:t>
                  </w:r>
                </w:p>
              </w:tc>
              <w:tc>
                <w:tcPr>
                  <w:tcW w:w="28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Выпускной вечер</w:t>
                  </w:r>
                </w:p>
              </w:tc>
              <w:tc>
                <w:tcPr>
                  <w:tcW w:w="15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9,11</w:t>
                  </w:r>
                </w:p>
              </w:tc>
              <w:tc>
                <w:tcPr>
                  <w:tcW w:w="17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Июнь</w:t>
                  </w:r>
                </w:p>
              </w:tc>
              <w:tc>
                <w:tcPr>
                  <w:tcW w:w="3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43B15" w:rsidRPr="00BD74B5" w:rsidRDefault="00443B15" w:rsidP="00BD74B5">
                  <w:pPr>
                    <w:framePr w:hSpace="180" w:wrap="around" w:vAnchor="text" w:hAnchor="text" w:x="-1418" w:y="1"/>
                    <w:spacing w:before="100" w:beforeAutospacing="1"/>
                    <w:suppressOverlap/>
                    <w:jc w:val="both"/>
                  </w:pPr>
                  <w:r w:rsidRPr="00BD74B5">
                    <w:t>Зам. директора по ВР, классные руководители, Старшая вожатая</w:t>
                  </w:r>
                </w:p>
              </w:tc>
            </w:tr>
          </w:tbl>
          <w:p w:rsidR="00443B15" w:rsidRPr="00BD74B5" w:rsidRDefault="00443B15" w:rsidP="00BD74B5">
            <w:pPr>
              <w:spacing w:before="100" w:beforeAutospacing="1"/>
              <w:jc w:val="both"/>
            </w:pPr>
          </w:p>
          <w:p w:rsidR="00FE11E7" w:rsidRPr="00BD74B5" w:rsidRDefault="00FE11E7" w:rsidP="00BD74B5">
            <w:pPr>
              <w:numPr>
                <w:ilvl w:val="0"/>
                <w:numId w:val="16"/>
              </w:numPr>
              <w:spacing w:before="100" w:beforeAutospacing="1"/>
              <w:ind w:left="0"/>
              <w:jc w:val="both"/>
            </w:pPr>
          </w:p>
        </w:tc>
        <w:tc>
          <w:tcPr>
            <w:tcW w:w="308" w:type="pct"/>
            <w:shd w:val="clear" w:color="auto" w:fill="F4FAFF"/>
            <w:hideMark/>
          </w:tcPr>
          <w:p w:rsidR="00FE11E7" w:rsidRPr="00BD74B5" w:rsidRDefault="00FE11E7" w:rsidP="00BD74B5">
            <w:pPr>
              <w:jc w:val="both"/>
            </w:pPr>
          </w:p>
        </w:tc>
      </w:tr>
    </w:tbl>
    <w:p w:rsidR="00FE11E7" w:rsidRPr="00BD74B5" w:rsidRDefault="00FE11E7" w:rsidP="00BD74B5">
      <w:pPr>
        <w:jc w:val="both"/>
        <w:rPr>
          <w:rFonts w:ascii="Calibri" w:eastAsia="Calibri" w:hAnsi="Calibri"/>
          <w:lang w:eastAsia="en-US"/>
        </w:rPr>
      </w:pPr>
      <w:r w:rsidRPr="00BD74B5">
        <w:rPr>
          <w:rFonts w:ascii="Calibri" w:eastAsia="Calibri" w:hAnsi="Calibri"/>
          <w:lang w:eastAsia="en-US"/>
        </w:rPr>
        <w:br w:type="textWrapping" w:clear="all"/>
      </w:r>
    </w:p>
    <w:p w:rsidR="00FE11E7" w:rsidRPr="00BD74B5" w:rsidRDefault="00FE11E7" w:rsidP="00BD74B5">
      <w:pPr>
        <w:jc w:val="both"/>
        <w:rPr>
          <w:rFonts w:ascii="Calibri" w:eastAsia="Calibri" w:hAnsi="Calibri"/>
          <w:lang w:eastAsia="en-US"/>
        </w:rPr>
      </w:pPr>
    </w:p>
    <w:p w:rsidR="00FE11E7" w:rsidRPr="00BD74B5" w:rsidRDefault="00FE11E7" w:rsidP="00BD74B5">
      <w:pPr>
        <w:widowControl w:val="0"/>
        <w:tabs>
          <w:tab w:val="left" w:pos="709"/>
        </w:tabs>
        <w:suppressAutoHyphens/>
        <w:jc w:val="center"/>
        <w:rPr>
          <w:b/>
          <w:color w:val="000000"/>
        </w:rPr>
      </w:pPr>
    </w:p>
    <w:sectPr w:rsidR="00FE11E7" w:rsidRPr="00BD74B5" w:rsidSect="00FE11E7">
      <w:pgSz w:w="11906" w:h="16838"/>
      <w:pgMar w:top="851" w:right="566"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E692F4"/>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0"/>
        </w:tabs>
        <w:ind w:left="1429" w:hanging="360"/>
      </w:pPr>
      <w:rPr>
        <w:rFonts w:ascii="Symbol" w:hAnsi="Symbol"/>
      </w:rPr>
    </w:lvl>
  </w:abstractNum>
  <w:abstractNum w:abstractNumId="2">
    <w:nsid w:val="00CD5FCE"/>
    <w:multiLevelType w:val="hybridMultilevel"/>
    <w:tmpl w:val="5CACA0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F17F83"/>
    <w:multiLevelType w:val="hybridMultilevel"/>
    <w:tmpl w:val="2EC47CB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6E3C65"/>
    <w:multiLevelType w:val="hybridMultilevel"/>
    <w:tmpl w:val="5616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E40A85"/>
    <w:multiLevelType w:val="hybridMultilevel"/>
    <w:tmpl w:val="9B42C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CA7BC1"/>
    <w:multiLevelType w:val="multilevel"/>
    <w:tmpl w:val="D9B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F47BC"/>
    <w:multiLevelType w:val="hybridMultilevel"/>
    <w:tmpl w:val="5B7AC04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15645112"/>
    <w:multiLevelType w:val="hybridMultilevel"/>
    <w:tmpl w:val="CA025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E0723F"/>
    <w:multiLevelType w:val="hybridMultilevel"/>
    <w:tmpl w:val="6FEE72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4B7033"/>
    <w:multiLevelType w:val="hybridMultilevel"/>
    <w:tmpl w:val="6186C8C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1C7A21F9"/>
    <w:multiLevelType w:val="multilevel"/>
    <w:tmpl w:val="FA705E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65" w:hanging="58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7000B6"/>
    <w:multiLevelType w:val="multilevel"/>
    <w:tmpl w:val="C8980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DB8630B"/>
    <w:multiLevelType w:val="hybridMultilevel"/>
    <w:tmpl w:val="C302B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0105BA"/>
    <w:multiLevelType w:val="hybridMultilevel"/>
    <w:tmpl w:val="B82C111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267040C3"/>
    <w:multiLevelType w:val="multilevel"/>
    <w:tmpl w:val="51685F1E"/>
    <w:styleLink w:val="WWNum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6">
    <w:nsid w:val="291546CA"/>
    <w:multiLevelType w:val="hybridMultilevel"/>
    <w:tmpl w:val="FD8A1C02"/>
    <w:lvl w:ilvl="0" w:tplc="BDE692F4">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299C736F"/>
    <w:multiLevelType w:val="multilevel"/>
    <w:tmpl w:val="7AA0A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B0642BC"/>
    <w:multiLevelType w:val="multilevel"/>
    <w:tmpl w:val="C33ED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C433D27"/>
    <w:multiLevelType w:val="multilevel"/>
    <w:tmpl w:val="9DD8F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D681B3F"/>
    <w:multiLevelType w:val="hybridMultilevel"/>
    <w:tmpl w:val="A2007E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30CB0B32"/>
    <w:multiLevelType w:val="hybridMultilevel"/>
    <w:tmpl w:val="5464F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DD595B"/>
    <w:multiLevelType w:val="hybridMultilevel"/>
    <w:tmpl w:val="86247C8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35ED0859"/>
    <w:multiLevelType w:val="hybridMultilevel"/>
    <w:tmpl w:val="AF3C0AB0"/>
    <w:lvl w:ilvl="0" w:tplc="04190001">
      <w:start w:val="1"/>
      <w:numFmt w:val="bullet"/>
      <w:lvlText w:val=""/>
      <w:lvlJc w:val="left"/>
      <w:pPr>
        <w:tabs>
          <w:tab w:val="num" w:pos="1845"/>
        </w:tabs>
        <w:ind w:left="1845" w:hanging="360"/>
      </w:pPr>
      <w:rPr>
        <w:rFonts w:ascii="Symbol" w:hAnsi="Symbol"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24">
    <w:nsid w:val="39CD38C8"/>
    <w:multiLevelType w:val="multilevel"/>
    <w:tmpl w:val="4470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CE556EB"/>
    <w:multiLevelType w:val="hybridMultilevel"/>
    <w:tmpl w:val="5596B2F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3B2C25"/>
    <w:multiLevelType w:val="hybridMultilevel"/>
    <w:tmpl w:val="807CA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F45342"/>
    <w:multiLevelType w:val="hybridMultilevel"/>
    <w:tmpl w:val="A2007EE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nsid w:val="46B31522"/>
    <w:multiLevelType w:val="hybridMultilevel"/>
    <w:tmpl w:val="D55A5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86A5B58"/>
    <w:multiLevelType w:val="hybridMultilevel"/>
    <w:tmpl w:val="EFC04E9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D25D26"/>
    <w:multiLevelType w:val="hybridMultilevel"/>
    <w:tmpl w:val="FE5CA1A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1">
    <w:nsid w:val="4ECA554E"/>
    <w:multiLevelType w:val="hybridMultilevel"/>
    <w:tmpl w:val="DFA09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F1B7C01"/>
    <w:multiLevelType w:val="multilevel"/>
    <w:tmpl w:val="129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EC69DB"/>
    <w:multiLevelType w:val="multilevel"/>
    <w:tmpl w:val="7706A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1C7ED88"/>
    <w:multiLevelType w:val="multilevel"/>
    <w:tmpl w:val="51C7ED88"/>
    <w:name w:val="Нумерованный список 11"/>
    <w:lvl w:ilvl="0">
      <w:start w:val="1"/>
      <w:numFmt w:val="bullet"/>
      <w:lvlText w:val=""/>
      <w:lvlJc w:val="left"/>
      <w:pPr>
        <w:tabs>
          <w:tab w:val="left" w:pos="1179"/>
        </w:tabs>
        <w:ind w:left="1179" w:hanging="360"/>
      </w:pPr>
      <w:rPr>
        <w:rFonts w:ascii="Symbol" w:hAnsi="Symbol"/>
      </w:rPr>
    </w:lvl>
    <w:lvl w:ilvl="1">
      <w:start w:val="1"/>
      <w:numFmt w:val="bullet"/>
      <w:lvlText w:val="o"/>
      <w:lvlJc w:val="left"/>
      <w:pPr>
        <w:tabs>
          <w:tab w:val="left" w:pos="1899"/>
        </w:tabs>
        <w:ind w:left="1899" w:hanging="360"/>
      </w:pPr>
      <w:rPr>
        <w:rFonts w:ascii="Courier New" w:hAnsi="Courier New"/>
      </w:rPr>
    </w:lvl>
    <w:lvl w:ilvl="2">
      <w:start w:val="1"/>
      <w:numFmt w:val="bullet"/>
      <w:lvlText w:val=""/>
      <w:lvlJc w:val="left"/>
      <w:pPr>
        <w:tabs>
          <w:tab w:val="left" w:pos="2619"/>
        </w:tabs>
        <w:ind w:left="2619" w:hanging="360"/>
      </w:pPr>
      <w:rPr>
        <w:rFonts w:ascii="Wingdings" w:hAnsi="Wingdings"/>
      </w:rPr>
    </w:lvl>
    <w:lvl w:ilvl="3">
      <w:start w:val="1"/>
      <w:numFmt w:val="bullet"/>
      <w:lvlText w:val=""/>
      <w:lvlJc w:val="left"/>
      <w:pPr>
        <w:tabs>
          <w:tab w:val="left" w:pos="3339"/>
        </w:tabs>
        <w:ind w:left="3339" w:hanging="360"/>
      </w:pPr>
      <w:rPr>
        <w:rFonts w:ascii="Symbol" w:hAnsi="Symbol"/>
      </w:rPr>
    </w:lvl>
    <w:lvl w:ilvl="4">
      <w:start w:val="1"/>
      <w:numFmt w:val="bullet"/>
      <w:lvlText w:val="o"/>
      <w:lvlJc w:val="left"/>
      <w:pPr>
        <w:tabs>
          <w:tab w:val="left" w:pos="4059"/>
        </w:tabs>
        <w:ind w:left="4059" w:hanging="360"/>
      </w:pPr>
      <w:rPr>
        <w:rFonts w:ascii="Courier New" w:hAnsi="Courier New"/>
      </w:rPr>
    </w:lvl>
    <w:lvl w:ilvl="5">
      <w:start w:val="1"/>
      <w:numFmt w:val="bullet"/>
      <w:lvlText w:val=""/>
      <w:lvlJc w:val="left"/>
      <w:pPr>
        <w:tabs>
          <w:tab w:val="left" w:pos="4779"/>
        </w:tabs>
        <w:ind w:left="4779" w:hanging="360"/>
      </w:pPr>
      <w:rPr>
        <w:rFonts w:ascii="Wingdings" w:hAnsi="Wingdings"/>
      </w:rPr>
    </w:lvl>
    <w:lvl w:ilvl="6">
      <w:start w:val="1"/>
      <w:numFmt w:val="bullet"/>
      <w:lvlText w:val=""/>
      <w:lvlJc w:val="left"/>
      <w:pPr>
        <w:tabs>
          <w:tab w:val="left" w:pos="5499"/>
        </w:tabs>
        <w:ind w:left="5499" w:hanging="360"/>
      </w:pPr>
      <w:rPr>
        <w:rFonts w:ascii="Symbol" w:hAnsi="Symbol"/>
      </w:rPr>
    </w:lvl>
    <w:lvl w:ilvl="7">
      <w:start w:val="1"/>
      <w:numFmt w:val="bullet"/>
      <w:lvlText w:val="o"/>
      <w:lvlJc w:val="left"/>
      <w:pPr>
        <w:tabs>
          <w:tab w:val="left" w:pos="6219"/>
        </w:tabs>
        <w:ind w:left="6219" w:hanging="360"/>
      </w:pPr>
      <w:rPr>
        <w:rFonts w:ascii="Courier New" w:hAnsi="Courier New"/>
      </w:rPr>
    </w:lvl>
    <w:lvl w:ilvl="8">
      <w:start w:val="1"/>
      <w:numFmt w:val="bullet"/>
      <w:lvlText w:val=""/>
      <w:lvlJc w:val="left"/>
      <w:pPr>
        <w:tabs>
          <w:tab w:val="left" w:pos="6939"/>
        </w:tabs>
        <w:ind w:left="6939" w:hanging="360"/>
      </w:pPr>
      <w:rPr>
        <w:rFonts w:ascii="Wingdings" w:hAnsi="Wingdings"/>
      </w:rPr>
    </w:lvl>
  </w:abstractNum>
  <w:abstractNum w:abstractNumId="35">
    <w:nsid w:val="56930F5D"/>
    <w:multiLevelType w:val="multilevel"/>
    <w:tmpl w:val="4418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6A41B0D"/>
    <w:multiLevelType w:val="hybridMultilevel"/>
    <w:tmpl w:val="FBA6D6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8347C1A"/>
    <w:multiLevelType w:val="multilevel"/>
    <w:tmpl w:val="8730D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BB735CE"/>
    <w:multiLevelType w:val="hybridMultilevel"/>
    <w:tmpl w:val="9A7C376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5C8A680F"/>
    <w:multiLevelType w:val="hybridMultilevel"/>
    <w:tmpl w:val="CB70FF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04B7B31"/>
    <w:multiLevelType w:val="multilevel"/>
    <w:tmpl w:val="989A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1775C1F"/>
    <w:multiLevelType w:val="multilevel"/>
    <w:tmpl w:val="D4AA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28559FA"/>
    <w:multiLevelType w:val="hybridMultilevel"/>
    <w:tmpl w:val="043CE8E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3">
    <w:nsid w:val="63685384"/>
    <w:multiLevelType w:val="multilevel"/>
    <w:tmpl w:val="7FC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BFB442D"/>
    <w:multiLevelType w:val="hybridMultilevel"/>
    <w:tmpl w:val="82789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B05FA0"/>
    <w:multiLevelType w:val="hybridMultilevel"/>
    <w:tmpl w:val="76EE1E2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6">
    <w:nsid w:val="6D6B7DD0"/>
    <w:multiLevelType w:val="hybridMultilevel"/>
    <w:tmpl w:val="B8FC3A9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08E3B3E"/>
    <w:multiLevelType w:val="multilevel"/>
    <w:tmpl w:val="CFB87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52B391D"/>
    <w:multiLevelType w:val="hybridMultilevel"/>
    <w:tmpl w:val="796A408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9">
    <w:nsid w:val="781351F5"/>
    <w:multiLevelType w:val="multilevel"/>
    <w:tmpl w:val="E098B098"/>
    <w:styleLink w:val="WW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0">
    <w:nsid w:val="7B7A3F38"/>
    <w:multiLevelType w:val="hybridMultilevel"/>
    <w:tmpl w:val="2B52777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745DAD"/>
    <w:multiLevelType w:val="multilevel"/>
    <w:tmpl w:val="EBA6F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FDC00B6"/>
    <w:multiLevelType w:val="multilevel"/>
    <w:tmpl w:val="EF10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0"/>
  </w:num>
  <w:num w:numId="3">
    <w:abstractNumId w:val="48"/>
  </w:num>
  <w:num w:numId="4">
    <w:abstractNumId w:val="25"/>
  </w:num>
  <w:num w:numId="5">
    <w:abstractNumId w:val="13"/>
  </w:num>
  <w:num w:numId="6">
    <w:abstractNumId w:val="42"/>
  </w:num>
  <w:num w:numId="7">
    <w:abstractNumId w:val="7"/>
  </w:num>
  <w:num w:numId="8">
    <w:abstractNumId w:val="45"/>
  </w:num>
  <w:num w:numId="9">
    <w:abstractNumId w:val="23"/>
  </w:num>
  <w:num w:numId="1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4"/>
  </w:num>
  <w:num w:numId="15">
    <w:abstractNumId w:val="3"/>
  </w:num>
  <w:num w:numId="16">
    <w:abstractNumId w:val="24"/>
  </w:num>
  <w:num w:numId="17">
    <w:abstractNumId w:val="29"/>
  </w:num>
  <w:num w:numId="18">
    <w:abstractNumId w:val="17"/>
    <w:lvlOverride w:ilvl="0"/>
    <w:lvlOverride w:ilvl="1"/>
    <w:lvlOverride w:ilvl="2"/>
    <w:lvlOverride w:ilvl="3"/>
    <w:lvlOverride w:ilvl="4"/>
    <w:lvlOverride w:ilvl="5"/>
    <w:lvlOverride w:ilvl="6"/>
    <w:lvlOverride w:ilvl="7"/>
    <w:lvlOverride w:ilvl="8"/>
  </w:num>
  <w:num w:numId="19">
    <w:abstractNumId w:val="37"/>
    <w:lvlOverride w:ilvl="0"/>
    <w:lvlOverride w:ilvl="1"/>
    <w:lvlOverride w:ilvl="2"/>
    <w:lvlOverride w:ilvl="3"/>
    <w:lvlOverride w:ilvl="4"/>
    <w:lvlOverride w:ilvl="5"/>
    <w:lvlOverride w:ilvl="6"/>
    <w:lvlOverride w:ilvl="7"/>
    <w:lvlOverride w:ilvl="8"/>
  </w:num>
  <w:num w:numId="20">
    <w:abstractNumId w:val="5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40"/>
    <w:lvlOverride w:ilvl="0"/>
    <w:lvlOverride w:ilvl="1"/>
    <w:lvlOverride w:ilvl="2"/>
    <w:lvlOverride w:ilvl="3"/>
    <w:lvlOverride w:ilvl="4"/>
    <w:lvlOverride w:ilvl="5"/>
    <w:lvlOverride w:ilvl="6"/>
    <w:lvlOverride w:ilvl="7"/>
    <w:lvlOverride w:ilvl="8"/>
  </w:num>
  <w:num w:numId="23">
    <w:abstractNumId w:val="19"/>
    <w:lvlOverride w:ilvl="0"/>
    <w:lvlOverride w:ilvl="1"/>
    <w:lvlOverride w:ilvl="2"/>
    <w:lvlOverride w:ilvl="3"/>
    <w:lvlOverride w:ilvl="4"/>
    <w:lvlOverride w:ilvl="5"/>
    <w:lvlOverride w:ilvl="6"/>
    <w:lvlOverride w:ilvl="7"/>
    <w:lvlOverride w:ilvl="8"/>
  </w:num>
  <w:num w:numId="24">
    <w:abstractNumId w:val="35"/>
    <w:lvlOverride w:ilvl="0"/>
    <w:lvlOverride w:ilvl="1"/>
    <w:lvlOverride w:ilvl="2"/>
    <w:lvlOverride w:ilvl="3"/>
    <w:lvlOverride w:ilvl="4"/>
    <w:lvlOverride w:ilvl="5"/>
    <w:lvlOverride w:ilvl="6"/>
    <w:lvlOverride w:ilvl="7"/>
    <w:lvlOverride w:ilvl="8"/>
  </w:num>
  <w:num w:numId="25">
    <w:abstractNumId w:val="52"/>
    <w:lvlOverride w:ilvl="0"/>
    <w:lvlOverride w:ilvl="1"/>
    <w:lvlOverride w:ilvl="2"/>
    <w:lvlOverride w:ilvl="3"/>
    <w:lvlOverride w:ilvl="4"/>
    <w:lvlOverride w:ilvl="5"/>
    <w:lvlOverride w:ilvl="6"/>
    <w:lvlOverride w:ilvl="7"/>
    <w:lvlOverride w:ilvl="8"/>
  </w:num>
  <w:num w:numId="26">
    <w:abstractNumId w:val="41"/>
    <w:lvlOverride w:ilvl="0"/>
    <w:lvlOverride w:ilvl="1"/>
    <w:lvlOverride w:ilvl="2"/>
    <w:lvlOverride w:ilvl="3"/>
    <w:lvlOverride w:ilvl="4"/>
    <w:lvlOverride w:ilvl="5"/>
    <w:lvlOverride w:ilvl="6"/>
    <w:lvlOverride w:ilvl="7"/>
    <w:lvlOverride w:ilvl="8"/>
  </w:num>
  <w:num w:numId="27">
    <w:abstractNumId w:val="47"/>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8"/>
  </w:num>
  <w:num w:numId="35">
    <w:abstractNumId w:val="15"/>
  </w:num>
  <w:num w:numId="36">
    <w:abstractNumId w:val="4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9"/>
  </w:num>
  <w:num w:numId="42">
    <w:abstractNumId w:val="30"/>
  </w:num>
  <w:num w:numId="43">
    <w:abstractNumId w:val="0"/>
    <w:lvlOverride w:ilvl="0">
      <w:lvl w:ilvl="0">
        <w:numFmt w:val="bullet"/>
        <w:lvlText w:val="-"/>
        <w:legacy w:legacy="1" w:legacySpace="0" w:legacyIndent="134"/>
        <w:lvlJc w:val="left"/>
        <w:rPr>
          <w:rFonts w:ascii="Times New Roman" w:hAnsi="Times New Roman" w:hint="default"/>
        </w:rPr>
      </w:lvl>
    </w:lvlOverride>
  </w:num>
  <w:num w:numId="44">
    <w:abstractNumId w:val="38"/>
  </w:num>
  <w:num w:numId="45">
    <w:abstractNumId w:val="50"/>
  </w:num>
  <w:num w:numId="46">
    <w:abstractNumId w:val="14"/>
  </w:num>
  <w:num w:numId="47">
    <w:abstractNumId w:val="36"/>
  </w:num>
  <w:num w:numId="48">
    <w:abstractNumId w:val="39"/>
  </w:num>
  <w:num w:numId="49">
    <w:abstractNumId w:val="2"/>
  </w:num>
  <w:num w:numId="50">
    <w:abstractNumId w:val="16"/>
  </w:num>
  <w:num w:numId="51">
    <w:abstractNumId w:val="21"/>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6F1FC8"/>
    <w:rsid w:val="00001A9B"/>
    <w:rsid w:val="00044FBE"/>
    <w:rsid w:val="000A1308"/>
    <w:rsid w:val="000B2384"/>
    <w:rsid w:val="000B520C"/>
    <w:rsid w:val="000C6A32"/>
    <w:rsid w:val="000D11BA"/>
    <w:rsid w:val="000E1C41"/>
    <w:rsid w:val="000E4E5E"/>
    <w:rsid w:val="0017063F"/>
    <w:rsid w:val="0017794A"/>
    <w:rsid w:val="00187F91"/>
    <w:rsid w:val="001C3AEE"/>
    <w:rsid w:val="001C4AD2"/>
    <w:rsid w:val="001D2C8E"/>
    <w:rsid w:val="001D3C55"/>
    <w:rsid w:val="00217666"/>
    <w:rsid w:val="00223DEF"/>
    <w:rsid w:val="00234E3F"/>
    <w:rsid w:val="002353B8"/>
    <w:rsid w:val="00241217"/>
    <w:rsid w:val="00256F7E"/>
    <w:rsid w:val="00267062"/>
    <w:rsid w:val="002733AC"/>
    <w:rsid w:val="00274463"/>
    <w:rsid w:val="00293B5B"/>
    <w:rsid w:val="002D760D"/>
    <w:rsid w:val="00310E95"/>
    <w:rsid w:val="00310FE0"/>
    <w:rsid w:val="00316804"/>
    <w:rsid w:val="0032036A"/>
    <w:rsid w:val="00343D4A"/>
    <w:rsid w:val="003624EB"/>
    <w:rsid w:val="00371522"/>
    <w:rsid w:val="00382F23"/>
    <w:rsid w:val="00390867"/>
    <w:rsid w:val="003F40B7"/>
    <w:rsid w:val="003F566E"/>
    <w:rsid w:val="004103E7"/>
    <w:rsid w:val="00413526"/>
    <w:rsid w:val="004203C3"/>
    <w:rsid w:val="00420627"/>
    <w:rsid w:val="0043008F"/>
    <w:rsid w:val="00443B15"/>
    <w:rsid w:val="00444EB6"/>
    <w:rsid w:val="00453145"/>
    <w:rsid w:val="00462DFB"/>
    <w:rsid w:val="004742D8"/>
    <w:rsid w:val="00486888"/>
    <w:rsid w:val="00486A87"/>
    <w:rsid w:val="004A33FE"/>
    <w:rsid w:val="004B3570"/>
    <w:rsid w:val="004D085F"/>
    <w:rsid w:val="004E39D9"/>
    <w:rsid w:val="004F6659"/>
    <w:rsid w:val="00507B3A"/>
    <w:rsid w:val="00535634"/>
    <w:rsid w:val="00537383"/>
    <w:rsid w:val="0054690B"/>
    <w:rsid w:val="0057220D"/>
    <w:rsid w:val="005729BB"/>
    <w:rsid w:val="00572F2D"/>
    <w:rsid w:val="00592337"/>
    <w:rsid w:val="005A4A6F"/>
    <w:rsid w:val="005C2F9A"/>
    <w:rsid w:val="005D7C58"/>
    <w:rsid w:val="006107A8"/>
    <w:rsid w:val="00610948"/>
    <w:rsid w:val="006109CF"/>
    <w:rsid w:val="00613323"/>
    <w:rsid w:val="00613CBC"/>
    <w:rsid w:val="00616397"/>
    <w:rsid w:val="00623636"/>
    <w:rsid w:val="00635AB5"/>
    <w:rsid w:val="006448C0"/>
    <w:rsid w:val="00651851"/>
    <w:rsid w:val="00664B09"/>
    <w:rsid w:val="006654CE"/>
    <w:rsid w:val="00675BF6"/>
    <w:rsid w:val="00680053"/>
    <w:rsid w:val="00690397"/>
    <w:rsid w:val="00691E1F"/>
    <w:rsid w:val="0069515D"/>
    <w:rsid w:val="006D7533"/>
    <w:rsid w:val="006D773B"/>
    <w:rsid w:val="006E1868"/>
    <w:rsid w:val="006E24CB"/>
    <w:rsid w:val="006E63AB"/>
    <w:rsid w:val="006F1A6D"/>
    <w:rsid w:val="006F1FC8"/>
    <w:rsid w:val="00706A8C"/>
    <w:rsid w:val="00715D26"/>
    <w:rsid w:val="0072596F"/>
    <w:rsid w:val="00743D24"/>
    <w:rsid w:val="00751FC1"/>
    <w:rsid w:val="00761FDC"/>
    <w:rsid w:val="007C5999"/>
    <w:rsid w:val="007D1321"/>
    <w:rsid w:val="007D3E93"/>
    <w:rsid w:val="007E3749"/>
    <w:rsid w:val="007F7D8F"/>
    <w:rsid w:val="00801C07"/>
    <w:rsid w:val="00802FAE"/>
    <w:rsid w:val="00833F8A"/>
    <w:rsid w:val="008407F4"/>
    <w:rsid w:val="008461B3"/>
    <w:rsid w:val="00851686"/>
    <w:rsid w:val="00855620"/>
    <w:rsid w:val="00855CE1"/>
    <w:rsid w:val="00882AD7"/>
    <w:rsid w:val="008A33C1"/>
    <w:rsid w:val="008A434D"/>
    <w:rsid w:val="008B1792"/>
    <w:rsid w:val="008E1E5E"/>
    <w:rsid w:val="00923E09"/>
    <w:rsid w:val="00933E6E"/>
    <w:rsid w:val="00940D28"/>
    <w:rsid w:val="0094144C"/>
    <w:rsid w:val="009457D8"/>
    <w:rsid w:val="00952F2F"/>
    <w:rsid w:val="0099693E"/>
    <w:rsid w:val="00996F6A"/>
    <w:rsid w:val="0099700A"/>
    <w:rsid w:val="009A4F88"/>
    <w:rsid w:val="009D5884"/>
    <w:rsid w:val="009F7A2A"/>
    <w:rsid w:val="00A049E5"/>
    <w:rsid w:val="00A3766A"/>
    <w:rsid w:val="00A43DF3"/>
    <w:rsid w:val="00A46473"/>
    <w:rsid w:val="00A701D0"/>
    <w:rsid w:val="00A9682B"/>
    <w:rsid w:val="00AF4AC7"/>
    <w:rsid w:val="00B17D2B"/>
    <w:rsid w:val="00B21CC6"/>
    <w:rsid w:val="00B30CAE"/>
    <w:rsid w:val="00B34855"/>
    <w:rsid w:val="00B51165"/>
    <w:rsid w:val="00B527AA"/>
    <w:rsid w:val="00B710B6"/>
    <w:rsid w:val="00B7147F"/>
    <w:rsid w:val="00B76A45"/>
    <w:rsid w:val="00B76A48"/>
    <w:rsid w:val="00B802A7"/>
    <w:rsid w:val="00BA2177"/>
    <w:rsid w:val="00BC2FFE"/>
    <w:rsid w:val="00BD74B5"/>
    <w:rsid w:val="00BE4205"/>
    <w:rsid w:val="00BE58FC"/>
    <w:rsid w:val="00C00C7E"/>
    <w:rsid w:val="00C205F4"/>
    <w:rsid w:val="00C20FC6"/>
    <w:rsid w:val="00C437ED"/>
    <w:rsid w:val="00C552BD"/>
    <w:rsid w:val="00C61DC1"/>
    <w:rsid w:val="00C64470"/>
    <w:rsid w:val="00C71700"/>
    <w:rsid w:val="00C83031"/>
    <w:rsid w:val="00CB3359"/>
    <w:rsid w:val="00CE1C39"/>
    <w:rsid w:val="00CE543C"/>
    <w:rsid w:val="00D02FAC"/>
    <w:rsid w:val="00D12470"/>
    <w:rsid w:val="00D268AB"/>
    <w:rsid w:val="00D317B0"/>
    <w:rsid w:val="00DB1823"/>
    <w:rsid w:val="00DB7085"/>
    <w:rsid w:val="00DD6672"/>
    <w:rsid w:val="00DE1008"/>
    <w:rsid w:val="00E04737"/>
    <w:rsid w:val="00E141AB"/>
    <w:rsid w:val="00E1615B"/>
    <w:rsid w:val="00E16D93"/>
    <w:rsid w:val="00E3012D"/>
    <w:rsid w:val="00E30B38"/>
    <w:rsid w:val="00E5286E"/>
    <w:rsid w:val="00E56D3D"/>
    <w:rsid w:val="00E64DBE"/>
    <w:rsid w:val="00E64E16"/>
    <w:rsid w:val="00E65B51"/>
    <w:rsid w:val="00E805E5"/>
    <w:rsid w:val="00E83145"/>
    <w:rsid w:val="00E86F80"/>
    <w:rsid w:val="00E94A75"/>
    <w:rsid w:val="00EA0878"/>
    <w:rsid w:val="00EA0941"/>
    <w:rsid w:val="00EB25A5"/>
    <w:rsid w:val="00EC6BB3"/>
    <w:rsid w:val="00ED0011"/>
    <w:rsid w:val="00EE3987"/>
    <w:rsid w:val="00EE4F30"/>
    <w:rsid w:val="00EE77C9"/>
    <w:rsid w:val="00F0170C"/>
    <w:rsid w:val="00F01F82"/>
    <w:rsid w:val="00F67ACD"/>
    <w:rsid w:val="00F8342F"/>
    <w:rsid w:val="00F85775"/>
    <w:rsid w:val="00F90C84"/>
    <w:rsid w:val="00FA5E12"/>
    <w:rsid w:val="00FB1E96"/>
    <w:rsid w:val="00FB4073"/>
    <w:rsid w:val="00FB6388"/>
    <w:rsid w:val="00FD196E"/>
    <w:rsid w:val="00FE1196"/>
    <w:rsid w:val="00FE11C8"/>
    <w:rsid w:val="00FE11E7"/>
    <w:rsid w:val="00FE38A8"/>
    <w:rsid w:val="00FF5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Line 5"/>
        <o:r id="V:Rule2" type="connector" idref="#Line 7"/>
        <o:r id="V:Rule3" type="connector" idref="#Line 9"/>
        <o:r id="V:Rule4" type="connector" idref="#Line 10"/>
        <o:r id="V:Rule5" type="connector" idref="#Line 11"/>
        <o:r id="V:Rule6" type="connector" idref="#Line 12"/>
        <o:r id="V:Rule7" type="connector" idref="#Line 13"/>
        <o:r id="V:Rule8" type="connector" idref="#Lin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B6388"/>
    <w:pPr>
      <w:keepNext/>
      <w:spacing w:before="240" w:after="60"/>
      <w:outlineLvl w:val="0"/>
    </w:pPr>
    <w:rPr>
      <w:rFonts w:ascii="Cambria" w:hAnsi="Cambria"/>
      <w:b/>
      <w:bCs/>
      <w:kern w:val="32"/>
      <w:sz w:val="32"/>
      <w:szCs w:val="32"/>
    </w:rPr>
  </w:style>
  <w:style w:type="paragraph" w:styleId="2">
    <w:name w:val="heading 2"/>
    <w:basedOn w:val="a"/>
    <w:qFormat/>
    <w:rsid w:val="006F1FC8"/>
    <w:pPr>
      <w:spacing w:before="100" w:beforeAutospacing="1" w:after="100" w:afterAutospacing="1"/>
      <w:jc w:val="center"/>
      <w:outlineLvl w:val="1"/>
    </w:pPr>
    <w:rPr>
      <w:b/>
      <w:bCs/>
      <w:color w:val="006699"/>
      <w:sz w:val="33"/>
      <w:szCs w:val="33"/>
    </w:rPr>
  </w:style>
  <w:style w:type="paragraph" w:styleId="3">
    <w:name w:val="heading 3"/>
    <w:basedOn w:val="a"/>
    <w:next w:val="a"/>
    <w:qFormat/>
    <w:rsid w:val="004103E7"/>
    <w:pPr>
      <w:keepNext/>
      <w:spacing w:before="240" w:after="60"/>
      <w:outlineLvl w:val="2"/>
    </w:pPr>
    <w:rPr>
      <w:rFonts w:ascii="Arial" w:hAnsi="Arial" w:cs="Arial"/>
      <w:b/>
      <w:bCs/>
      <w:sz w:val="26"/>
      <w:szCs w:val="26"/>
    </w:rPr>
  </w:style>
  <w:style w:type="paragraph" w:styleId="4">
    <w:name w:val="heading 4"/>
    <w:basedOn w:val="a"/>
    <w:qFormat/>
    <w:rsid w:val="006F1FC8"/>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6F1FC8"/>
    <w:pPr>
      <w:spacing w:before="100" w:beforeAutospacing="1" w:after="100" w:afterAutospacing="1"/>
    </w:pPr>
  </w:style>
  <w:style w:type="character" w:styleId="a4">
    <w:name w:val="Strong"/>
    <w:qFormat/>
    <w:rsid w:val="006F1FC8"/>
    <w:rPr>
      <w:b/>
      <w:bCs/>
    </w:rPr>
  </w:style>
  <w:style w:type="table" w:styleId="a5">
    <w:name w:val="Table Grid"/>
    <w:basedOn w:val="a1"/>
    <w:rsid w:val="005C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02A7"/>
    <w:pPr>
      <w:spacing w:after="200" w:line="276" w:lineRule="auto"/>
      <w:ind w:left="720"/>
      <w:contextualSpacing/>
    </w:pPr>
    <w:rPr>
      <w:rFonts w:ascii="Calibri" w:eastAsia="Calibri" w:hAnsi="Calibri"/>
      <w:sz w:val="22"/>
      <w:szCs w:val="22"/>
      <w:lang w:eastAsia="en-US"/>
    </w:rPr>
  </w:style>
  <w:style w:type="character" w:styleId="a7">
    <w:name w:val="Emphasis"/>
    <w:qFormat/>
    <w:rsid w:val="00761FDC"/>
    <w:rPr>
      <w:i/>
      <w:iCs/>
    </w:rPr>
  </w:style>
  <w:style w:type="paragraph" w:customStyle="1" w:styleId="a8">
    <w:name w:val="a"/>
    <w:basedOn w:val="a"/>
    <w:rsid w:val="004103E7"/>
    <w:pPr>
      <w:spacing w:before="100" w:beforeAutospacing="1" w:after="100" w:afterAutospacing="1"/>
    </w:pPr>
  </w:style>
  <w:style w:type="paragraph" w:customStyle="1" w:styleId="nospacing">
    <w:name w:val="nospacing"/>
    <w:basedOn w:val="a"/>
    <w:rsid w:val="004103E7"/>
    <w:pPr>
      <w:spacing w:before="100" w:beforeAutospacing="1" w:after="100" w:afterAutospacing="1"/>
    </w:pPr>
  </w:style>
  <w:style w:type="numbering" w:customStyle="1" w:styleId="11">
    <w:name w:val="Нет списка1"/>
    <w:next w:val="a2"/>
    <w:semiHidden/>
    <w:rsid w:val="00ED0011"/>
  </w:style>
  <w:style w:type="paragraph" w:styleId="a9">
    <w:name w:val="Balloon Text"/>
    <w:basedOn w:val="a"/>
    <w:link w:val="aa"/>
    <w:uiPriority w:val="99"/>
    <w:rsid w:val="00ED0011"/>
    <w:rPr>
      <w:rFonts w:ascii="Tahoma" w:hAnsi="Tahoma" w:cs="Tahoma"/>
      <w:sz w:val="16"/>
      <w:szCs w:val="16"/>
    </w:rPr>
  </w:style>
  <w:style w:type="character" w:customStyle="1" w:styleId="aa">
    <w:name w:val="Текст выноски Знак"/>
    <w:link w:val="a9"/>
    <w:uiPriority w:val="99"/>
    <w:rsid w:val="00ED0011"/>
    <w:rPr>
      <w:rFonts w:ascii="Tahoma" w:hAnsi="Tahoma" w:cs="Tahoma"/>
      <w:sz w:val="16"/>
      <w:szCs w:val="16"/>
    </w:rPr>
  </w:style>
  <w:style w:type="table" w:customStyle="1" w:styleId="12">
    <w:name w:val="Сетка таблицы1"/>
    <w:basedOn w:val="a1"/>
    <w:next w:val="a5"/>
    <w:uiPriority w:val="59"/>
    <w:rsid w:val="00E86F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5"/>
    <w:uiPriority w:val="59"/>
    <w:rsid w:val="00E86F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5"/>
    <w:uiPriority w:val="59"/>
    <w:rsid w:val="008556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5"/>
    <w:uiPriority w:val="59"/>
    <w:rsid w:val="008556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613C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13CB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link w:val="ac"/>
    <w:uiPriority w:val="1"/>
    <w:qFormat/>
    <w:rsid w:val="0032036A"/>
    <w:rPr>
      <w:rFonts w:ascii="Calibri" w:eastAsia="Calibri" w:hAnsi="Calibri"/>
      <w:sz w:val="22"/>
      <w:szCs w:val="22"/>
      <w:lang w:eastAsia="en-US"/>
    </w:rPr>
  </w:style>
  <w:style w:type="numbering" w:customStyle="1" w:styleId="21">
    <w:name w:val="Нет списка2"/>
    <w:next w:val="a2"/>
    <w:uiPriority w:val="99"/>
    <w:semiHidden/>
    <w:unhideWhenUsed/>
    <w:rsid w:val="00BC2FFE"/>
  </w:style>
  <w:style w:type="table" w:customStyle="1" w:styleId="7">
    <w:name w:val="Сетка таблицы7"/>
    <w:basedOn w:val="a1"/>
    <w:next w:val="a5"/>
    <w:rsid w:val="00274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437ED"/>
  </w:style>
  <w:style w:type="table" w:customStyle="1" w:styleId="8">
    <w:name w:val="Сетка таблицы8"/>
    <w:basedOn w:val="a1"/>
    <w:next w:val="a5"/>
    <w:uiPriority w:val="59"/>
    <w:rsid w:val="00C437E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Без интервала Знак"/>
    <w:link w:val="ab"/>
    <w:uiPriority w:val="1"/>
    <w:rsid w:val="00C437ED"/>
    <w:rPr>
      <w:rFonts w:ascii="Calibri" w:eastAsia="Calibri" w:hAnsi="Calibri"/>
      <w:sz w:val="22"/>
      <w:szCs w:val="22"/>
      <w:lang w:eastAsia="en-US"/>
    </w:rPr>
  </w:style>
  <w:style w:type="table" w:customStyle="1" w:styleId="110">
    <w:name w:val="Сетка таблицы11"/>
    <w:basedOn w:val="a1"/>
    <w:next w:val="a5"/>
    <w:uiPriority w:val="59"/>
    <w:rsid w:val="00C43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FB63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FB6388"/>
    <w:rPr>
      <w:rFonts w:ascii="Cambria" w:eastAsia="Times New Roman" w:hAnsi="Cambria" w:cs="Times New Roman"/>
      <w:b/>
      <w:bCs/>
      <w:kern w:val="32"/>
      <w:sz w:val="32"/>
      <w:szCs w:val="32"/>
    </w:rPr>
  </w:style>
  <w:style w:type="numbering" w:customStyle="1" w:styleId="41">
    <w:name w:val="Нет списка4"/>
    <w:next w:val="a2"/>
    <w:uiPriority w:val="99"/>
    <w:semiHidden/>
    <w:unhideWhenUsed/>
    <w:rsid w:val="00E5286E"/>
  </w:style>
  <w:style w:type="numbering" w:customStyle="1" w:styleId="50">
    <w:name w:val="Нет списка5"/>
    <w:next w:val="a2"/>
    <w:uiPriority w:val="99"/>
    <w:semiHidden/>
    <w:unhideWhenUsed/>
    <w:rsid w:val="006448C0"/>
  </w:style>
  <w:style w:type="table" w:customStyle="1" w:styleId="100">
    <w:name w:val="Сетка таблицы10"/>
    <w:basedOn w:val="a1"/>
    <w:next w:val="a5"/>
    <w:uiPriority w:val="59"/>
    <w:rsid w:val="006448C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6448C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5"/>
    <w:uiPriority w:val="59"/>
    <w:rsid w:val="006448C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5"/>
    <w:uiPriority w:val="59"/>
    <w:rsid w:val="006448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6448C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1"/>
    <w:next w:val="a5"/>
    <w:uiPriority w:val="59"/>
    <w:rsid w:val="006448C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5"/>
    <w:uiPriority w:val="59"/>
    <w:rsid w:val="006448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6448C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5"/>
    <w:uiPriority w:val="59"/>
    <w:rsid w:val="00952F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9457D8"/>
    <w:pPr>
      <w:jc w:val="center"/>
    </w:pPr>
    <w:rPr>
      <w:b/>
      <w:bCs/>
    </w:rPr>
  </w:style>
  <w:style w:type="character" w:customStyle="1" w:styleId="ae">
    <w:name w:val="Название Знак"/>
    <w:link w:val="ad"/>
    <w:uiPriority w:val="99"/>
    <w:rsid w:val="009457D8"/>
    <w:rPr>
      <w:b/>
      <w:bCs/>
      <w:sz w:val="24"/>
      <w:szCs w:val="24"/>
    </w:rPr>
  </w:style>
  <w:style w:type="paragraph" w:customStyle="1" w:styleId="14">
    <w:name w:val="Обычный1"/>
    <w:basedOn w:val="a"/>
    <w:uiPriority w:val="99"/>
    <w:rsid w:val="009457D8"/>
    <w:pPr>
      <w:spacing w:before="100" w:beforeAutospacing="1" w:after="100" w:afterAutospacing="1"/>
    </w:pPr>
  </w:style>
  <w:style w:type="paragraph" w:customStyle="1" w:styleId="p1">
    <w:name w:val="p1"/>
    <w:basedOn w:val="a"/>
    <w:uiPriority w:val="99"/>
    <w:rsid w:val="009457D8"/>
    <w:pPr>
      <w:spacing w:before="100" w:beforeAutospacing="1" w:after="100" w:afterAutospacing="1"/>
    </w:pPr>
  </w:style>
  <w:style w:type="character" w:customStyle="1" w:styleId="s1">
    <w:name w:val="s1"/>
    <w:rsid w:val="009457D8"/>
  </w:style>
  <w:style w:type="table" w:customStyle="1" w:styleId="140">
    <w:name w:val="Сетка таблицы14"/>
    <w:basedOn w:val="a1"/>
    <w:next w:val="a5"/>
    <w:uiPriority w:val="59"/>
    <w:rsid w:val="009457D8"/>
    <w:rPr>
      <w:bCs/>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43B15"/>
  </w:style>
  <w:style w:type="numbering" w:customStyle="1" w:styleId="111">
    <w:name w:val="Нет списка11"/>
    <w:next w:val="a2"/>
    <w:uiPriority w:val="99"/>
    <w:semiHidden/>
    <w:unhideWhenUsed/>
    <w:rsid w:val="00443B15"/>
  </w:style>
  <w:style w:type="paragraph" w:styleId="af">
    <w:name w:val="header"/>
    <w:basedOn w:val="a"/>
    <w:link w:val="af0"/>
    <w:uiPriority w:val="99"/>
    <w:unhideWhenUsed/>
    <w:rsid w:val="00443B15"/>
    <w:pPr>
      <w:tabs>
        <w:tab w:val="center" w:pos="4677"/>
        <w:tab w:val="right" w:pos="9355"/>
      </w:tabs>
    </w:pPr>
  </w:style>
  <w:style w:type="character" w:customStyle="1" w:styleId="af0">
    <w:name w:val="Верхний колонтитул Знак"/>
    <w:link w:val="af"/>
    <w:uiPriority w:val="99"/>
    <w:rsid w:val="00443B15"/>
    <w:rPr>
      <w:sz w:val="24"/>
      <w:szCs w:val="24"/>
    </w:rPr>
  </w:style>
  <w:style w:type="paragraph" w:styleId="af1">
    <w:name w:val="footer"/>
    <w:basedOn w:val="a"/>
    <w:link w:val="af2"/>
    <w:uiPriority w:val="99"/>
    <w:unhideWhenUsed/>
    <w:rsid w:val="00443B15"/>
    <w:pPr>
      <w:tabs>
        <w:tab w:val="center" w:pos="4677"/>
        <w:tab w:val="right" w:pos="9355"/>
      </w:tabs>
    </w:pPr>
  </w:style>
  <w:style w:type="character" w:customStyle="1" w:styleId="af2">
    <w:name w:val="Нижний колонтитул Знак"/>
    <w:link w:val="af1"/>
    <w:uiPriority w:val="99"/>
    <w:rsid w:val="00443B15"/>
    <w:rPr>
      <w:sz w:val="24"/>
      <w:szCs w:val="24"/>
    </w:rPr>
  </w:style>
  <w:style w:type="table" w:customStyle="1" w:styleId="15">
    <w:name w:val="Сетка таблицы15"/>
    <w:basedOn w:val="a1"/>
    <w:next w:val="a5"/>
    <w:uiPriority w:val="59"/>
    <w:rsid w:val="00443B1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
    <w:name w:val="WWNum4"/>
    <w:basedOn w:val="a2"/>
    <w:rsid w:val="00443B15"/>
    <w:pPr>
      <w:numPr>
        <w:numId w:val="35"/>
      </w:numPr>
    </w:pPr>
  </w:style>
  <w:style w:type="numbering" w:customStyle="1" w:styleId="WWNum1">
    <w:name w:val="WWNum1"/>
    <w:basedOn w:val="a2"/>
    <w:rsid w:val="00443B15"/>
    <w:pPr>
      <w:numPr>
        <w:numId w:val="36"/>
      </w:numPr>
    </w:pPr>
  </w:style>
  <w:style w:type="numbering" w:customStyle="1" w:styleId="70">
    <w:name w:val="Нет списка7"/>
    <w:next w:val="a2"/>
    <w:uiPriority w:val="99"/>
    <w:semiHidden/>
    <w:unhideWhenUsed/>
    <w:rsid w:val="00371522"/>
  </w:style>
  <w:style w:type="table" w:customStyle="1" w:styleId="16">
    <w:name w:val="Сетка таблицы16"/>
    <w:basedOn w:val="a1"/>
    <w:next w:val="a5"/>
    <w:uiPriority w:val="59"/>
    <w:rsid w:val="00371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371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3715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66">
    <w:name w:val="xl66"/>
    <w:basedOn w:val="a"/>
    <w:rsid w:val="003715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3"/>
      <w:szCs w:val="13"/>
    </w:rPr>
  </w:style>
  <w:style w:type="paragraph" w:customStyle="1" w:styleId="xl67">
    <w:name w:val="xl67"/>
    <w:basedOn w:val="a"/>
    <w:rsid w:val="003715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4"/>
      <w:szCs w:val="14"/>
    </w:rPr>
  </w:style>
  <w:style w:type="paragraph" w:customStyle="1" w:styleId="xl68">
    <w:name w:val="xl68"/>
    <w:basedOn w:val="a"/>
    <w:rsid w:val="00371522"/>
    <w:pPr>
      <w:spacing w:before="100" w:beforeAutospacing="1" w:after="100" w:afterAutospacing="1"/>
      <w:jc w:val="center"/>
      <w:textAlignment w:val="center"/>
    </w:pPr>
    <w:rPr>
      <w:b/>
      <w:bCs/>
      <w:color w:val="000000"/>
      <w:sz w:val="13"/>
      <w:szCs w:val="13"/>
    </w:rPr>
  </w:style>
  <w:style w:type="paragraph" w:customStyle="1" w:styleId="xl69">
    <w:name w:val="xl69"/>
    <w:basedOn w:val="a"/>
    <w:rsid w:val="00371522"/>
    <w:pPr>
      <w:pBdr>
        <w:left w:val="single" w:sz="4" w:space="0" w:color="000000"/>
      </w:pBdr>
      <w:spacing w:before="100" w:beforeAutospacing="1" w:after="100" w:afterAutospacing="1"/>
      <w:jc w:val="right"/>
      <w:textAlignment w:val="center"/>
    </w:pPr>
    <w:rPr>
      <w:b/>
      <w:bCs/>
      <w:color w:val="000000"/>
      <w:sz w:val="14"/>
      <w:szCs w:val="14"/>
    </w:rPr>
  </w:style>
  <w:style w:type="paragraph" w:customStyle="1" w:styleId="xl71">
    <w:name w:val="xl71"/>
    <w:basedOn w:val="a"/>
    <w:rsid w:val="00371522"/>
    <w:pPr>
      <w:pBdr>
        <w:left w:val="single" w:sz="4" w:space="0" w:color="000000"/>
        <w:right w:val="single" w:sz="4" w:space="0" w:color="000000"/>
      </w:pBdr>
      <w:spacing w:before="100" w:beforeAutospacing="1" w:after="100" w:afterAutospacing="1"/>
      <w:jc w:val="right"/>
      <w:textAlignment w:val="center"/>
    </w:pPr>
    <w:rPr>
      <w:b/>
      <w:bCs/>
      <w:color w:val="000000"/>
      <w:sz w:val="14"/>
      <w:szCs w:val="14"/>
    </w:rPr>
  </w:style>
  <w:style w:type="paragraph" w:customStyle="1" w:styleId="xl72">
    <w:name w:val="xl72"/>
    <w:basedOn w:val="a"/>
    <w:rsid w:val="00371522"/>
    <w:pPr>
      <w:spacing w:before="100" w:beforeAutospacing="1" w:after="100" w:afterAutospacing="1"/>
      <w:jc w:val="right"/>
      <w:textAlignment w:val="center"/>
    </w:pPr>
    <w:rPr>
      <w:b/>
      <w:bCs/>
      <w:color w:val="000000"/>
      <w:sz w:val="14"/>
      <w:szCs w:val="14"/>
    </w:rPr>
  </w:style>
  <w:style w:type="paragraph" w:customStyle="1" w:styleId="af3">
    <w:name w:val="Нормальный (таблица)"/>
    <w:basedOn w:val="a"/>
    <w:next w:val="a"/>
    <w:uiPriority w:val="99"/>
    <w:rsid w:val="00BD74B5"/>
    <w:pPr>
      <w:widowControl w:val="0"/>
      <w:autoSpaceDE w:val="0"/>
      <w:autoSpaceDN w:val="0"/>
      <w:adjustRightInd w:val="0"/>
      <w:jc w:val="both"/>
    </w:pPr>
    <w:rPr>
      <w:rFonts w:ascii="Times New Roman CYR" w:hAnsi="Times New Roman CYR" w:cs="Times New Roman CYR"/>
    </w:rPr>
  </w:style>
  <w:style w:type="paragraph" w:customStyle="1" w:styleId="af4">
    <w:name w:val="Прижатый влево"/>
    <w:basedOn w:val="a"/>
    <w:next w:val="a"/>
    <w:uiPriority w:val="99"/>
    <w:rsid w:val="00BD74B5"/>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w:uiPriority w:val="99"/>
    <w:rsid w:val="00BD74B5"/>
    <w:rPr>
      <w:b/>
      <w:bCs w:val="0"/>
      <w:color w:val="26282F"/>
    </w:rPr>
  </w:style>
  <w:style w:type="table" w:customStyle="1" w:styleId="18">
    <w:name w:val="Сетка таблицы18"/>
    <w:basedOn w:val="a1"/>
    <w:next w:val="a5"/>
    <w:uiPriority w:val="59"/>
    <w:rsid w:val="005D7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093268">
      <w:bodyDiv w:val="1"/>
      <w:marLeft w:val="0"/>
      <w:marRight w:val="0"/>
      <w:marTop w:val="0"/>
      <w:marBottom w:val="0"/>
      <w:divBdr>
        <w:top w:val="none" w:sz="0" w:space="0" w:color="auto"/>
        <w:left w:val="none" w:sz="0" w:space="0" w:color="auto"/>
        <w:bottom w:val="none" w:sz="0" w:space="0" w:color="auto"/>
        <w:right w:val="none" w:sz="0" w:space="0" w:color="auto"/>
      </w:divBdr>
    </w:div>
    <w:div w:id="324407498">
      <w:bodyDiv w:val="1"/>
      <w:marLeft w:val="0"/>
      <w:marRight w:val="0"/>
      <w:marTop w:val="0"/>
      <w:marBottom w:val="0"/>
      <w:divBdr>
        <w:top w:val="none" w:sz="0" w:space="0" w:color="auto"/>
        <w:left w:val="none" w:sz="0" w:space="0" w:color="auto"/>
        <w:bottom w:val="none" w:sz="0" w:space="0" w:color="auto"/>
        <w:right w:val="none" w:sz="0" w:space="0" w:color="auto"/>
      </w:divBdr>
    </w:div>
    <w:div w:id="1066800168">
      <w:bodyDiv w:val="1"/>
      <w:marLeft w:val="0"/>
      <w:marRight w:val="0"/>
      <w:marTop w:val="0"/>
      <w:marBottom w:val="0"/>
      <w:divBdr>
        <w:top w:val="none" w:sz="0" w:space="0" w:color="auto"/>
        <w:left w:val="none" w:sz="0" w:space="0" w:color="auto"/>
        <w:bottom w:val="none" w:sz="0" w:space="0" w:color="auto"/>
        <w:right w:val="none" w:sz="0" w:space="0" w:color="auto"/>
      </w:divBdr>
    </w:div>
    <w:div w:id="1154376240">
      <w:bodyDiv w:val="1"/>
      <w:marLeft w:val="0"/>
      <w:marRight w:val="0"/>
      <w:marTop w:val="0"/>
      <w:marBottom w:val="0"/>
      <w:divBdr>
        <w:top w:val="none" w:sz="0" w:space="0" w:color="auto"/>
        <w:left w:val="none" w:sz="0" w:space="0" w:color="auto"/>
        <w:bottom w:val="none" w:sz="0" w:space="0" w:color="auto"/>
        <w:right w:val="none" w:sz="0" w:space="0" w:color="auto"/>
      </w:divBdr>
    </w:div>
    <w:div w:id="1713384570">
      <w:bodyDiv w:val="1"/>
      <w:marLeft w:val="0"/>
      <w:marRight w:val="0"/>
      <w:marTop w:val="0"/>
      <w:marBottom w:val="0"/>
      <w:divBdr>
        <w:top w:val="none" w:sz="0" w:space="0" w:color="auto"/>
        <w:left w:val="none" w:sz="0" w:space="0" w:color="auto"/>
        <w:bottom w:val="none" w:sz="0" w:space="0" w:color="auto"/>
        <w:right w:val="none" w:sz="0" w:space="0" w:color="auto"/>
      </w:divBdr>
    </w:div>
    <w:div w:id="1768769199">
      <w:bodyDiv w:val="1"/>
      <w:marLeft w:val="0"/>
      <w:marRight w:val="0"/>
      <w:marTop w:val="0"/>
      <w:marBottom w:val="0"/>
      <w:divBdr>
        <w:top w:val="none" w:sz="0" w:space="0" w:color="auto"/>
        <w:left w:val="none" w:sz="0" w:space="0" w:color="auto"/>
        <w:bottom w:val="none" w:sz="0" w:space="0" w:color="auto"/>
        <w:right w:val="none" w:sz="0" w:space="0" w:color="auto"/>
      </w:divBdr>
    </w:div>
    <w:div w:id="19188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83;&#1105;&#1085;&#1072;\Desktop\&#1089;&#1087;&#1088;&#1072;&#1074;&#1082;&#1080;%20&#1086;&#1073;%20&#1080;&#1090;&#1086;&#1075;&#1072;&#1093;%20&#1079;&#1072;%201%20&#1087;&#1086;&#1083;&#1091;&#1075;&#1086;&#1076;&#1080;&#1077;%20&#1057;&#1042;%20&#1057;&#1072;&#1076;&#1099;\22_000805_matematika_2017_bazovaya_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Процент</a:t>
            </a:r>
            <a:r>
              <a:rPr lang="ru-RU" baseline="0"/>
              <a:t> выполнения заданий базового уровня </a:t>
            </a:r>
            <a:endParaRPr lang="ru-RU"/>
          </a:p>
        </c:rich>
      </c:tx>
      <c:layout>
        <c:manualLayout>
          <c:xMode val="edge"/>
          <c:yMode val="edge"/>
          <c:x val="0.1607082239720036"/>
          <c:y val="3.7037037037037084E-2"/>
        </c:manualLayout>
      </c:layout>
    </c:title>
    <c:plotArea>
      <c:layout/>
      <c:barChart>
        <c:barDir val="col"/>
        <c:grouping val="clustered"/>
        <c:ser>
          <c:idx val="0"/>
          <c:order val="0"/>
          <c:tx>
            <c:v>номера заданий</c:v>
          </c:tx>
          <c:dLbls>
            <c:showVal val="1"/>
          </c:dLbls>
          <c:val>
            <c:numRef>
              <c:f>Лист1!$K$10:$AD$10</c:f>
              <c:numCache>
                <c:formatCode>General</c:formatCode>
                <c:ptCount val="20"/>
                <c:pt idx="0">
                  <c:v>60</c:v>
                </c:pt>
                <c:pt idx="1">
                  <c:v>60</c:v>
                </c:pt>
                <c:pt idx="2">
                  <c:v>60</c:v>
                </c:pt>
                <c:pt idx="3">
                  <c:v>80</c:v>
                </c:pt>
                <c:pt idx="4">
                  <c:v>60</c:v>
                </c:pt>
                <c:pt idx="5">
                  <c:v>100</c:v>
                </c:pt>
                <c:pt idx="6">
                  <c:v>60</c:v>
                </c:pt>
                <c:pt idx="7">
                  <c:v>60</c:v>
                </c:pt>
                <c:pt idx="8">
                  <c:v>80</c:v>
                </c:pt>
                <c:pt idx="9">
                  <c:v>60</c:v>
                </c:pt>
                <c:pt idx="10">
                  <c:v>60</c:v>
                </c:pt>
                <c:pt idx="11">
                  <c:v>100</c:v>
                </c:pt>
                <c:pt idx="12">
                  <c:v>40</c:v>
                </c:pt>
                <c:pt idx="13">
                  <c:v>100</c:v>
                </c:pt>
                <c:pt idx="14">
                  <c:v>80</c:v>
                </c:pt>
                <c:pt idx="15">
                  <c:v>40</c:v>
                </c:pt>
                <c:pt idx="16">
                  <c:v>20</c:v>
                </c:pt>
                <c:pt idx="17">
                  <c:v>40</c:v>
                </c:pt>
                <c:pt idx="18">
                  <c:v>20</c:v>
                </c:pt>
                <c:pt idx="19">
                  <c:v>0</c:v>
                </c:pt>
              </c:numCache>
            </c:numRef>
          </c:val>
        </c:ser>
        <c:axId val="104800640"/>
        <c:axId val="104802176"/>
      </c:barChart>
      <c:catAx>
        <c:axId val="104800640"/>
        <c:scaling>
          <c:orientation val="minMax"/>
        </c:scaling>
        <c:axPos val="b"/>
        <c:majorTickMark val="none"/>
        <c:tickLblPos val="nextTo"/>
        <c:crossAx val="104802176"/>
        <c:crosses val="autoZero"/>
        <c:auto val="1"/>
        <c:lblAlgn val="ctr"/>
        <c:lblOffset val="100"/>
      </c:catAx>
      <c:valAx>
        <c:axId val="104802176"/>
        <c:scaling>
          <c:orientation val="minMax"/>
          <c:max val="100"/>
        </c:scaling>
        <c:axPos val="l"/>
        <c:majorGridlines/>
        <c:numFmt formatCode="General" sourceLinked="1"/>
        <c:majorTickMark val="none"/>
        <c:tickLblPos val="nextTo"/>
        <c:crossAx val="10480064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719B-4795-499C-BBED-68FC7009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28882</Words>
  <Characters>164630</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I</vt:lpstr>
    </vt:vector>
  </TitlesOfParts>
  <Company>MoBIL GROUP</Company>
  <LinksUpToDate>false</LinksUpToDate>
  <CharactersWithSpaces>193126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СОШ№19</cp:lastModifiedBy>
  <cp:revision>2</cp:revision>
  <cp:lastPrinted>2017-09-18T09:26:00Z</cp:lastPrinted>
  <dcterms:created xsi:type="dcterms:W3CDTF">2017-10-15T12:42:00Z</dcterms:created>
  <dcterms:modified xsi:type="dcterms:W3CDTF">2017-10-15T12:42:00Z</dcterms:modified>
</cp:coreProperties>
</file>